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4119622B" w:rsidR="00E338B3" w:rsidRDefault="004D3A4E" w:rsidP="007B4D0B">
      <w:pPr>
        <w:pStyle w:val="Default"/>
        <w:rPr>
          <w:rStyle w:val="Hyperlink"/>
          <w:bCs/>
          <w:sz w:val="20"/>
          <w:szCs w:val="20"/>
          <w:u w:val="none"/>
        </w:rPr>
      </w:pPr>
      <w:bookmarkStart w:id="0" w:name="_GoBack"/>
      <w:bookmarkEnd w:id="0"/>
      <w:r w:rsidRPr="004764A1">
        <w:rPr>
          <w:sz w:val="20"/>
          <w:szCs w:val="20"/>
        </w:rPr>
        <w:t>Links to a</w:t>
      </w:r>
      <w:r w:rsidR="000C1242" w:rsidRPr="004764A1">
        <w:rPr>
          <w:sz w:val="20"/>
          <w:szCs w:val="20"/>
        </w:rPr>
        <w:t xml:space="preserve">pplicable rules and statutes: </w:t>
      </w:r>
      <w:hyperlink r:id="rId11">
        <w:r w:rsidR="007B4D0B" w:rsidRPr="004764A1">
          <w:rPr>
            <w:rStyle w:val="Hyperlink"/>
            <w:b/>
            <w:bCs/>
            <w:sz w:val="20"/>
            <w:szCs w:val="20"/>
          </w:rPr>
          <w:t>Ins 400 - Submission/Form Rules</w:t>
        </w:r>
      </w:hyperlink>
      <w:r w:rsidR="001C4766" w:rsidRPr="004764A1">
        <w:rPr>
          <w:b/>
          <w:bCs/>
          <w:color w:val="008000"/>
          <w:sz w:val="20"/>
          <w:szCs w:val="20"/>
        </w:rPr>
        <w:t>;</w:t>
      </w:r>
      <w:r w:rsidR="498E6EA9" w:rsidRPr="004764A1">
        <w:rPr>
          <w:b/>
          <w:bCs/>
          <w:color w:val="008000"/>
          <w:sz w:val="20"/>
          <w:szCs w:val="20"/>
        </w:rPr>
        <w:t xml:space="preserve"> </w:t>
      </w:r>
      <w:hyperlink r:id="rId12">
        <w:r w:rsidR="498E6EA9" w:rsidRPr="004764A1">
          <w:rPr>
            <w:rStyle w:val="Hyperlink"/>
            <w:b/>
            <w:bCs/>
            <w:sz w:val="20"/>
            <w:szCs w:val="20"/>
          </w:rPr>
          <w:t>Ins 4100 - Rates</w:t>
        </w:r>
      </w:hyperlink>
      <w:r w:rsidR="498E6EA9" w:rsidRPr="004764A1">
        <w:rPr>
          <w:b/>
          <w:bCs/>
          <w:color w:val="008000"/>
          <w:sz w:val="20"/>
          <w:szCs w:val="20"/>
        </w:rPr>
        <w:t>;</w:t>
      </w:r>
      <w:r w:rsidR="001C4766" w:rsidRPr="004764A1">
        <w:rPr>
          <w:b/>
          <w:bCs/>
          <w:color w:val="008000"/>
          <w:sz w:val="20"/>
          <w:szCs w:val="20"/>
        </w:rPr>
        <w:t xml:space="preserve"> </w:t>
      </w:r>
      <w:hyperlink r:id="rId13">
        <w:r w:rsidR="00293455" w:rsidRPr="004764A1">
          <w:rPr>
            <w:rStyle w:val="Hyperlink"/>
            <w:b/>
            <w:bCs/>
            <w:sz w:val="20"/>
            <w:szCs w:val="20"/>
          </w:rPr>
          <w:t>RSA 415:6 - Individual Provisions</w:t>
        </w:r>
      </w:hyperlink>
      <w:r w:rsidR="001C4766" w:rsidRPr="004764A1">
        <w:rPr>
          <w:rStyle w:val="Hyperlink"/>
          <w:b/>
          <w:bCs/>
          <w:sz w:val="20"/>
          <w:szCs w:val="20"/>
          <w:u w:val="none"/>
        </w:rPr>
        <w:t>;</w:t>
      </w:r>
      <w:r w:rsidR="004764A1" w:rsidRPr="004764A1">
        <w:rPr>
          <w:b/>
          <w:sz w:val="20"/>
          <w:szCs w:val="20"/>
        </w:rPr>
        <w:t xml:space="preserve"> </w:t>
      </w:r>
      <w:hyperlink r:id="rId14" w:history="1">
        <w:r w:rsidR="004764A1" w:rsidRPr="004764A1">
          <w:rPr>
            <w:rStyle w:val="Hyperlink"/>
            <w:b/>
            <w:sz w:val="20"/>
            <w:szCs w:val="20"/>
          </w:rPr>
          <w:t>Ins 6000 - General Ancillary Health</w:t>
        </w:r>
      </w:hyperlink>
      <w:r w:rsidR="004764A1" w:rsidRPr="004764A1">
        <w:rPr>
          <w:b/>
          <w:sz w:val="20"/>
          <w:szCs w:val="20"/>
        </w:rPr>
        <w:t xml:space="preserve">; </w:t>
      </w:r>
      <w:hyperlink r:id="rId15" w:history="1">
        <w:r w:rsidR="004764A1" w:rsidRPr="004764A1">
          <w:rPr>
            <w:rStyle w:val="Hyperlink"/>
            <w:b/>
            <w:bCs/>
            <w:sz w:val="20"/>
            <w:szCs w:val="20"/>
          </w:rPr>
          <w:t>Ins 6100</w:t>
        </w:r>
      </w:hyperlink>
      <w:r w:rsidR="001C4766" w:rsidRPr="004764A1">
        <w:rPr>
          <w:rStyle w:val="Hyperlink"/>
          <w:b/>
          <w:bCs/>
          <w:sz w:val="20"/>
          <w:szCs w:val="20"/>
          <w:u w:val="none"/>
        </w:rPr>
        <w:t>;</w:t>
      </w:r>
      <w:r w:rsidR="00E338B3" w:rsidRPr="004764A1">
        <w:rPr>
          <w:rStyle w:val="Hyperlink"/>
          <w:b/>
          <w:bCs/>
          <w:sz w:val="20"/>
          <w:szCs w:val="20"/>
          <w:u w:val="none"/>
        </w:rPr>
        <w:t xml:space="preserve"> </w:t>
      </w:r>
      <w:hyperlink r:id="rId16">
        <w:r w:rsidR="00293455" w:rsidRPr="004764A1">
          <w:rPr>
            <w:rStyle w:val="Hyperlink"/>
            <w:b/>
            <w:bCs/>
            <w:sz w:val="20"/>
            <w:szCs w:val="20"/>
          </w:rPr>
          <w:t>Ins 6200 - Minimum Standards</w:t>
        </w:r>
      </w:hyperlink>
      <w:r w:rsidR="004764A1" w:rsidRPr="004764A1">
        <w:rPr>
          <w:rStyle w:val="Hyperlink"/>
          <w:b/>
          <w:bCs/>
          <w:sz w:val="20"/>
          <w:szCs w:val="20"/>
          <w:u w:val="none"/>
        </w:rPr>
        <w:t xml:space="preserve">; and </w:t>
      </w:r>
      <w:hyperlink r:id="rId17" w:history="1">
        <w:r w:rsidR="004764A1" w:rsidRPr="004764A1">
          <w:rPr>
            <w:rStyle w:val="Hyperlink"/>
            <w:b/>
            <w:bCs/>
            <w:sz w:val="20"/>
            <w:szCs w:val="20"/>
          </w:rPr>
          <w:t>Ins 6205 - Adopted 11/22/21</w:t>
        </w:r>
      </w:hyperlink>
    </w:p>
    <w:p w14:paraId="6BAAA3B4" w14:textId="77777777" w:rsidR="004764A1" w:rsidRPr="004764A1" w:rsidRDefault="004764A1" w:rsidP="007B4D0B">
      <w:pPr>
        <w:pStyle w:val="Default"/>
        <w:rPr>
          <w:rStyle w:val="Hyperlink"/>
          <w:bCs/>
          <w:sz w:val="20"/>
          <w:szCs w:val="20"/>
          <w:u w:val="none"/>
        </w:rPr>
      </w:pPr>
    </w:p>
    <w:p w14:paraId="08857813" w14:textId="28D4AED8" w:rsidR="00681C71" w:rsidRPr="00972B8D" w:rsidRDefault="00681C71" w:rsidP="00972B8D">
      <w:pPr>
        <w:pStyle w:val="Default"/>
        <w:rPr>
          <w:sz w:val="20"/>
          <w:szCs w:val="20"/>
        </w:rPr>
      </w:pPr>
      <w:r>
        <w:rPr>
          <w:sz w:val="28"/>
          <w:szCs w:val="28"/>
        </w:rPr>
        <w:t>I.</w:t>
      </w:r>
      <w:r>
        <w:rPr>
          <w:sz w:val="28"/>
          <w:szCs w:val="28"/>
        </w:rPr>
        <w:tab/>
        <w:t>S</w:t>
      </w:r>
      <w:r w:rsidRPr="00DD2BE1">
        <w:rPr>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444665610" w:edGrp="everyone" w:colFirst="3" w:colLast="3"/>
            <w:permStart w:id="1344755229"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1416829865" w:edGrp="everyone" w:colFirst="3" w:colLast="3"/>
            <w:permStart w:id="1570511391" w:edGrp="everyone" w:colFirst="4" w:colLast="4"/>
            <w:permEnd w:id="444665610"/>
            <w:permEnd w:id="1344755229"/>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984506629" w:edGrp="everyone" w:colFirst="3" w:colLast="3"/>
            <w:permStart w:id="2126014714" w:edGrp="everyone" w:colFirst="4" w:colLast="4"/>
            <w:permEnd w:id="1416829865"/>
            <w:permEnd w:id="1570511391"/>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184446515" w:edGrp="everyone" w:colFirst="3" w:colLast="3"/>
            <w:permStart w:id="486746915" w:edGrp="everyone" w:colFirst="4" w:colLast="4"/>
            <w:permEnd w:id="984506629"/>
            <w:permEnd w:id="2126014714"/>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652309415" w:edGrp="everyone" w:colFirst="3" w:colLast="3"/>
            <w:permStart w:id="1281059318" w:edGrp="everyone" w:colFirst="4" w:colLast="4"/>
            <w:permEnd w:id="1184446515"/>
            <w:permEnd w:id="486746915"/>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271924597" w:edGrp="everyone" w:colFirst="3" w:colLast="3"/>
            <w:permStart w:id="1960919724" w:edGrp="everyone" w:colFirst="4" w:colLast="4"/>
            <w:permEnd w:id="1652309415"/>
            <w:permEnd w:id="1281059318"/>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828008655" w:edGrp="everyone" w:colFirst="3" w:colLast="3"/>
            <w:permStart w:id="343880890" w:edGrp="everyone" w:colFirst="4" w:colLast="4"/>
            <w:permEnd w:id="1271924597"/>
            <w:permEnd w:id="1960919724"/>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11769821" w:edGrp="everyone" w:colFirst="3" w:colLast="3"/>
            <w:permStart w:id="1530012799" w:edGrp="everyone" w:colFirst="4" w:colLast="4"/>
            <w:permEnd w:id="1828008655"/>
            <w:permEnd w:id="343880890"/>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1496342646" w:edGrp="everyone" w:colFirst="3" w:colLast="3"/>
            <w:permStart w:id="1915836007" w:edGrp="everyone" w:colFirst="4" w:colLast="4"/>
            <w:permEnd w:id="111769821"/>
            <w:permEnd w:id="1530012799"/>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545018435" w:edGrp="everyone" w:colFirst="3" w:colLast="3"/>
            <w:permStart w:id="2100830636" w:edGrp="everyone" w:colFirst="4" w:colLast="4"/>
            <w:permEnd w:id="1496342646"/>
            <w:permEnd w:id="1915836007"/>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291267416" w:edGrp="everyone" w:colFirst="3" w:colLast="3"/>
            <w:permStart w:id="1369138448" w:edGrp="everyone" w:colFirst="4" w:colLast="4"/>
            <w:permEnd w:id="1545018435"/>
            <w:permEnd w:id="2100830636"/>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843855649" w:edGrp="everyone" w:colFirst="3" w:colLast="3"/>
            <w:permStart w:id="77731540" w:edGrp="everyone" w:colFirst="4" w:colLast="4"/>
            <w:permEnd w:id="1291267416"/>
            <w:permEnd w:id="1369138448"/>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1903189417" w:edGrp="everyone" w:colFirst="3" w:colLast="3"/>
            <w:permStart w:id="1490236891" w:edGrp="everyone" w:colFirst="4" w:colLast="4"/>
            <w:permEnd w:id="1843855649"/>
            <w:permEnd w:id="77731540"/>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242115300" w:edGrp="everyone" w:colFirst="3" w:colLast="3"/>
            <w:permStart w:id="907628526" w:edGrp="everyone" w:colFirst="4" w:colLast="4"/>
            <w:permEnd w:id="1903189417"/>
            <w:permEnd w:id="1490236891"/>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1880825910" w:edGrp="everyone" w:colFirst="3" w:colLast="3"/>
            <w:permStart w:id="1513293042" w:edGrp="everyone" w:colFirst="4" w:colLast="4"/>
            <w:permEnd w:id="242115300"/>
            <w:permEnd w:id="907628526"/>
          </w:p>
        </w:tc>
        <w:tc>
          <w:tcPr>
            <w:tcW w:w="2070" w:type="dxa"/>
          </w:tcPr>
          <w:p w14:paraId="288ABE93" w14:textId="3941D710" w:rsidR="0066434E" w:rsidRDefault="00FD3B11" w:rsidP="00A26910">
            <w:pPr>
              <w:pStyle w:val="Title"/>
              <w:jc w:val="left"/>
              <w:rPr>
                <w:rFonts w:ascii="Arial" w:hAnsi="Arial" w:cs="Arial"/>
                <w:b w:val="0"/>
                <w:sz w:val="20"/>
              </w:rPr>
            </w:pPr>
            <w:r w:rsidRPr="00FD3B11">
              <w:rPr>
                <w:rFonts w:ascii="Arial" w:hAnsi="Arial" w:cs="Arial"/>
                <w:b w:val="0"/>
                <w:sz w:val="20"/>
              </w:rPr>
              <w:t>Ins</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232807452" w:edGrp="everyone" w:colFirst="3" w:colLast="3"/>
            <w:permStart w:id="1953646382" w:edGrp="everyone" w:colFirst="4" w:colLast="4"/>
            <w:permEnd w:id="1880825910"/>
            <w:permEnd w:id="1513293042"/>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277786638" w:edGrp="everyone" w:colFirst="3" w:colLast="3"/>
            <w:permStart w:id="1397193721" w:edGrp="everyone" w:colFirst="4" w:colLast="4"/>
            <w:permEnd w:id="1232807452"/>
            <w:permEnd w:id="1953646382"/>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277786638"/>
      <w:permEnd w:id="1397193721"/>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948845346" w:edGrp="everyone" w:colFirst="3" w:colLast="3"/>
            <w:permStart w:id="1069039067"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1117733069" w:edGrp="everyone" w:colFirst="3" w:colLast="3"/>
            <w:permStart w:id="2109481682" w:edGrp="everyone" w:colFirst="4" w:colLast="4"/>
            <w:permEnd w:id="948845346"/>
            <w:permEnd w:id="1069039067"/>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1559846690" w:edGrp="everyone" w:colFirst="3" w:colLast="3"/>
            <w:permStart w:id="881804" w:edGrp="everyone" w:colFirst="4" w:colLast="4"/>
            <w:permEnd w:id="1117733069"/>
            <w:permEnd w:id="2109481682"/>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1559846690"/>
      <w:permEnd w:id="881804"/>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780499399" w:edGrp="everyone" w:colFirst="3" w:colLast="3"/>
            <w:permStart w:id="1985438402"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886851282" w:edGrp="everyone" w:colFirst="3" w:colLast="3"/>
            <w:permStart w:id="1602689671" w:edGrp="everyone" w:colFirst="4" w:colLast="4"/>
            <w:permEnd w:id="1780499399"/>
            <w:permEnd w:id="1985438402"/>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100367498" w:edGrp="everyone" w:colFirst="3" w:colLast="3"/>
            <w:permStart w:id="1247881793" w:edGrp="everyone" w:colFirst="4" w:colLast="4"/>
            <w:permEnd w:id="886851282"/>
            <w:permEnd w:id="1602689671"/>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permEnd w:id="100367498"/>
      <w:permEnd w:id="1247881793"/>
    </w:tbl>
    <w:p w14:paraId="3DB077DA" w14:textId="1D10275C" w:rsidR="00681C71" w:rsidRDefault="00681C71" w:rsidP="00681C71">
      <w:pPr>
        <w:pStyle w:val="Title"/>
        <w:jc w:val="left"/>
        <w:rPr>
          <w:rFonts w:ascii="Arial" w:hAnsi="Arial" w:cs="Arial"/>
          <w:b w:val="0"/>
          <w:sz w:val="28"/>
          <w:szCs w:val="28"/>
        </w:rPr>
      </w:pPr>
    </w:p>
    <w:p w14:paraId="501A39BA" w14:textId="244B0811"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3285A97A" w14:textId="3ADA95E5"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8B4D66" w14:paraId="3849E917" w14:textId="77777777" w:rsidTr="008B4D66">
        <w:tc>
          <w:tcPr>
            <w:tcW w:w="2137" w:type="dxa"/>
            <w:tcBorders>
              <w:top w:val="single" w:sz="4" w:space="0" w:color="auto"/>
              <w:left w:val="single" w:sz="4" w:space="0" w:color="auto"/>
              <w:bottom w:val="single" w:sz="4" w:space="0" w:color="auto"/>
            </w:tcBorders>
            <w:shd w:val="clear" w:color="auto" w:fill="BDD6EE" w:themeFill="accent1" w:themeFillTint="66"/>
          </w:tcPr>
          <w:p w14:paraId="24DA7107" w14:textId="2443FA6A" w:rsidR="008B4D66" w:rsidRPr="131163D3" w:rsidRDefault="008B4D66" w:rsidP="131163D3">
            <w:pPr>
              <w:pStyle w:val="Title"/>
              <w:jc w:val="left"/>
              <w:rPr>
                <w:rFonts w:ascii="Arial" w:hAnsi="Arial" w:cs="Arial"/>
                <w:b w:val="0"/>
                <w:sz w:val="20"/>
              </w:rPr>
            </w:pPr>
            <w:r w:rsidRPr="008B4D66">
              <w:rPr>
                <w:rFonts w:ascii="Arial" w:hAnsi="Arial" w:cs="Arial"/>
                <w:b w:val="0"/>
                <w:sz w:val="20"/>
              </w:rPr>
              <w:t>Ancillary Health: Definitions</w:t>
            </w:r>
          </w:p>
        </w:tc>
        <w:tc>
          <w:tcPr>
            <w:tcW w:w="2070" w:type="dxa"/>
            <w:tcBorders>
              <w:top w:val="single" w:sz="4" w:space="0" w:color="auto"/>
              <w:bottom w:val="single" w:sz="4" w:space="0" w:color="auto"/>
            </w:tcBorders>
            <w:shd w:val="clear" w:color="auto" w:fill="FFFFFF" w:themeFill="background1"/>
          </w:tcPr>
          <w:p w14:paraId="6B2EDD93" w14:textId="77777777" w:rsidR="008B4D66" w:rsidRPr="131163D3" w:rsidRDefault="008B4D66"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FF74DE7" w14:textId="77777777" w:rsidR="008B4D66" w:rsidRPr="131163D3" w:rsidRDefault="008B4D66"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D74A0B6" w14:textId="77777777" w:rsidR="008B4D66" w:rsidRDefault="008B4D66"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464175" w14:textId="77777777" w:rsidR="008B4D66" w:rsidRDefault="008B4D66" w:rsidP="131163D3">
            <w:pPr>
              <w:pStyle w:val="Title"/>
              <w:jc w:val="left"/>
              <w:rPr>
                <w:rFonts w:ascii="Arial" w:hAnsi="Arial" w:cs="Arial"/>
                <w:b w:val="0"/>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0F3CB5E7" w:rsidR="131163D3" w:rsidRDefault="131163D3" w:rsidP="131163D3">
            <w:pPr>
              <w:pStyle w:val="Title"/>
              <w:jc w:val="left"/>
              <w:rPr>
                <w:rFonts w:ascii="Arial" w:hAnsi="Arial" w:cs="Arial"/>
                <w:b w:val="0"/>
                <w:sz w:val="20"/>
              </w:rPr>
            </w:pPr>
            <w:permStart w:id="1470176930" w:edGrp="everyone" w:colFirst="3" w:colLast="3"/>
            <w:permStart w:id="489049630" w:edGrp="everyone" w:colFirst="4" w:colLast="4"/>
            <w:r w:rsidRPr="131163D3">
              <w:rPr>
                <w:rFonts w:ascii="Arial" w:hAnsi="Arial" w:cs="Arial"/>
                <w:b w:val="0"/>
                <w:sz w:val="20"/>
              </w:rPr>
              <w:t>Accident</w:t>
            </w:r>
          </w:p>
        </w:tc>
        <w:tc>
          <w:tcPr>
            <w:tcW w:w="2070" w:type="dxa"/>
            <w:tcBorders>
              <w:top w:val="single" w:sz="4" w:space="0" w:color="auto"/>
              <w:bottom w:val="single" w:sz="4" w:space="0" w:color="auto"/>
            </w:tcBorders>
            <w:shd w:val="clear" w:color="auto" w:fill="FFFFFF" w:themeFill="background1"/>
          </w:tcPr>
          <w:p w14:paraId="22068B3A" w14:textId="7D03CA17" w:rsidR="131163D3" w:rsidRDefault="131163D3" w:rsidP="131163D3">
            <w:pPr>
              <w:pStyle w:val="Title"/>
              <w:jc w:val="left"/>
              <w:rPr>
                <w:rFonts w:ascii="Arial" w:hAnsi="Arial" w:cs="Arial"/>
                <w:b w:val="0"/>
                <w:sz w:val="20"/>
              </w:rPr>
            </w:pPr>
            <w:r w:rsidRPr="131163D3">
              <w:rPr>
                <w:rFonts w:ascii="Arial" w:hAnsi="Arial" w:cs="Arial"/>
                <w:b w:val="0"/>
                <w:sz w:val="20"/>
              </w:rPr>
              <w:t>Ins 6001.04 (a)(1) &amp;(2)</w:t>
            </w:r>
          </w:p>
        </w:tc>
        <w:tc>
          <w:tcPr>
            <w:tcW w:w="9330" w:type="dxa"/>
            <w:tcBorders>
              <w:top w:val="single" w:sz="4" w:space="0" w:color="auto"/>
              <w:bottom w:val="single" w:sz="4" w:space="0" w:color="auto"/>
            </w:tcBorders>
            <w:shd w:val="clear" w:color="auto" w:fill="FFFFFF" w:themeFill="background1"/>
          </w:tcPr>
          <w:p w14:paraId="6CD63527" w14:textId="45D3E73C" w:rsidR="131163D3" w:rsidRDefault="131163D3" w:rsidP="131163D3">
            <w:pPr>
              <w:pStyle w:val="Title"/>
              <w:jc w:val="left"/>
              <w:rPr>
                <w:rFonts w:ascii="Arial" w:hAnsi="Arial" w:cs="Arial"/>
                <w:b w:val="0"/>
                <w:sz w:val="20"/>
              </w:rPr>
            </w:pPr>
            <w:r w:rsidRPr="131163D3">
              <w:rPr>
                <w:rFonts w:ascii="Arial" w:hAnsi="Arial" w:cs="Arial"/>
                <w:b w:val="0"/>
                <w:sz w:val="20"/>
              </w:rPr>
              <w:t xml:space="preserve">“Accident”, “accidental injury”, and “accidental means” is defined with “result” language and does not include a means tests or words such as “external, violent, visible wounds” or similar words. </w:t>
            </w:r>
          </w:p>
          <w:p w14:paraId="004DB624" w14:textId="70451794" w:rsidR="131163D3" w:rsidRDefault="131163D3" w:rsidP="131163D3">
            <w:pPr>
              <w:pStyle w:val="Title"/>
              <w:jc w:val="left"/>
              <w:rPr>
                <w:rFonts w:ascii="Arial" w:hAnsi="Arial" w:cs="Arial"/>
                <w:b w:val="0"/>
                <w:sz w:val="20"/>
              </w:rPr>
            </w:pPr>
            <w:r w:rsidRPr="131163D3">
              <w:rPr>
                <w:rFonts w:ascii="Arial" w:hAnsi="Arial" w:cs="Arial"/>
                <w:b w:val="0"/>
                <w:sz w:val="20"/>
              </w:rPr>
              <w:t xml:space="preserve">Definition is not more restrictive than: “Injury” or “injuries” means accidental bodily injury sustained by the insured person that is the direct cause of the condition for which benefits are provided, independent of disease or bodily infirmity or any other cause and that occurs while the insurance is in </w:t>
            </w:r>
            <w:r w:rsidRPr="131163D3">
              <w:rPr>
                <w:rFonts w:ascii="Arial" w:hAnsi="Arial" w:cs="Arial"/>
                <w:b w:val="0"/>
                <w:sz w:val="20"/>
              </w:rPr>
              <w:lastRenderedPageBreak/>
              <w:t>force. NOTE: It is permissible to exclude injuries for which benefits are provided under workers’ compensation or similar 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permStart w:id="204633165" w:edGrp="everyone" w:colFirst="3" w:colLast="3"/>
            <w:permStart w:id="971576375" w:edGrp="everyone" w:colFirst="4" w:colLast="4"/>
            <w:permEnd w:id="1470176930"/>
            <w:permEnd w:id="489049630"/>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permStart w:id="669410184" w:edGrp="everyone" w:colFirst="3" w:colLast="3"/>
            <w:permStart w:id="1252612196" w:edGrp="everyone" w:colFirst="4" w:colLast="4"/>
            <w:permEnd w:id="204633165"/>
            <w:permEnd w:id="971576375"/>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permStart w:id="72354749" w:edGrp="everyone" w:colFirst="3" w:colLast="3"/>
            <w:permStart w:id="952046223" w:edGrp="everyone" w:colFirst="4" w:colLast="4"/>
            <w:permEnd w:id="669410184"/>
            <w:permEnd w:id="1252612196"/>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permStart w:id="1015825213" w:edGrp="everyone" w:colFirst="3" w:colLast="3"/>
            <w:permStart w:id="1689979229" w:edGrp="everyone" w:colFirst="4" w:colLast="4"/>
            <w:permEnd w:id="72354749"/>
            <w:permEnd w:id="952046223"/>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permStart w:id="1740445275" w:edGrp="everyone" w:colFirst="3" w:colLast="3"/>
            <w:permStart w:id="610500093" w:edGrp="everyone" w:colFirst="4" w:colLast="4"/>
            <w:permEnd w:id="1015825213"/>
            <w:permEnd w:id="1689979229"/>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ermStart w:id="136656028" w:edGrp="everyone" w:colFirst="3" w:colLast="3"/>
            <w:permStart w:id="2033785022" w:edGrp="everyone" w:colFirst="4" w:colLast="4"/>
            <w:permEnd w:id="1740445275"/>
            <w:permEnd w:id="610500093"/>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ermStart w:id="1557351778" w:edGrp="everyone" w:colFirst="3" w:colLast="3"/>
            <w:permStart w:id="1130254125" w:edGrp="everyone" w:colFirst="4" w:colLast="4"/>
            <w:permEnd w:id="136656028"/>
            <w:permEnd w:id="2033785022"/>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ermStart w:id="315173290" w:edGrp="everyone" w:colFirst="3" w:colLast="3"/>
            <w:permStart w:id="2077445665" w:edGrp="everyone" w:colFirst="4" w:colLast="4"/>
            <w:permEnd w:id="1557351778"/>
            <w:permEnd w:id="1130254125"/>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131163D3" w:rsidRDefault="131163D3"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ermStart w:id="1499010598" w:edGrp="everyone" w:colFirst="3" w:colLast="3"/>
            <w:permStart w:id="2012546047" w:edGrp="everyone" w:colFirst="4" w:colLast="4"/>
            <w:permEnd w:id="315173290"/>
            <w:permEnd w:id="2077445665"/>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3B04F453"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 xml:space="preserve">Additional permitted exclusions may be viewed at Ins 6001.05 (f) (4) - (11) which relate to cosmetic surgery, footcare, removing nerve interference, dental care, eye glasses,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ermStart w:id="122236900" w:edGrp="everyone" w:colFirst="3" w:colLast="3"/>
            <w:permStart w:id="1722550761" w:edGrp="everyone" w:colFirst="4" w:colLast="4"/>
            <w:permEnd w:id="1499010598"/>
            <w:permEnd w:id="2012546047"/>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46CA0FA4" w:rsidR="131163D3"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131163D3" w:rsidRDefault="131163D3" w:rsidP="131163D3">
            <w:pPr>
              <w:pStyle w:val="Title"/>
              <w:jc w:val="left"/>
              <w:rPr>
                <w:rFonts w:ascii="Arial" w:hAnsi="Arial" w:cs="Arial"/>
                <w:b w:val="0"/>
                <w:sz w:val="24"/>
                <w:szCs w:val="24"/>
              </w:rPr>
            </w:pPr>
          </w:p>
        </w:tc>
      </w:tr>
      <w:tr w:rsidR="002E23EA" w:rsidRPr="000B4CA8" w14:paraId="09EB427E" w14:textId="77777777" w:rsidTr="002E23EA">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ACD7" w14:textId="40C82A9B" w:rsidR="002E23EA" w:rsidRPr="002E23EA" w:rsidRDefault="002E23EA" w:rsidP="002E23EA">
            <w:pPr>
              <w:pStyle w:val="Title"/>
              <w:jc w:val="left"/>
              <w:rPr>
                <w:rFonts w:ascii="Arial" w:hAnsi="Arial" w:cs="Arial"/>
                <w:b w:val="0"/>
                <w:sz w:val="20"/>
              </w:rPr>
            </w:pPr>
            <w:permStart w:id="993533634" w:edGrp="everyone" w:colFirst="3" w:colLast="3"/>
            <w:permStart w:id="141492820" w:edGrp="everyone" w:colFirst="4" w:colLast="4"/>
            <w:permEnd w:id="122236900"/>
            <w:permEnd w:id="1722550761"/>
            <w:r w:rsidRPr="002E23EA">
              <w:rPr>
                <w:rFonts w:ascii="Arial" w:hAnsi="Arial" w:cs="Arial"/>
                <w:b w:val="0"/>
                <w:sz w:val="20"/>
              </w:rPr>
              <w:t>Disability</w:t>
            </w:r>
            <w:r>
              <w:rPr>
                <w:rFonts w:ascii="Arial" w:hAnsi="Arial" w:cs="Arial"/>
                <w:b w:val="0"/>
                <w:sz w:val="20"/>
              </w:rPr>
              <w:t xml:space="preserve"> Specific</w:t>
            </w:r>
            <w:r w:rsidRPr="002E23EA">
              <w:rPr>
                <w:rFonts w:ascii="Arial" w:hAnsi="Arial" w:cs="Arial"/>
                <w:b w:val="0"/>
                <w:sz w:val="20"/>
              </w:rPr>
              <w:t>: Normal pregnancy</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961C" w14:textId="77777777" w:rsidR="002E23EA" w:rsidRDefault="002E23EA" w:rsidP="00E46753">
            <w:pPr>
              <w:pStyle w:val="Title"/>
              <w:jc w:val="left"/>
              <w:rPr>
                <w:rFonts w:ascii="Arial" w:hAnsi="Arial" w:cs="Arial"/>
                <w:b w:val="0"/>
                <w:sz w:val="20"/>
              </w:rPr>
            </w:pPr>
            <w:r>
              <w:rPr>
                <w:rFonts w:ascii="Arial" w:hAnsi="Arial" w:cs="Arial"/>
                <w:b w:val="0"/>
                <w:sz w:val="20"/>
              </w:rPr>
              <w:t>Ins 6205.03 (i)</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9AA07D" w14:textId="77777777" w:rsidR="002E23EA" w:rsidRPr="00724B1C" w:rsidRDefault="002E23EA" w:rsidP="00E46753">
            <w:pPr>
              <w:pStyle w:val="Title"/>
              <w:jc w:val="left"/>
              <w:rPr>
                <w:rFonts w:ascii="Arial" w:hAnsi="Arial" w:cs="Arial"/>
                <w:b w:val="0"/>
                <w:sz w:val="20"/>
              </w:rPr>
            </w:pPr>
            <w:r w:rsidRPr="00EC4253">
              <w:rPr>
                <w:rFonts w:ascii="Arial" w:hAnsi="Arial" w:cs="Arial"/>
                <w:b w:val="0"/>
                <w:sz w:val="20"/>
              </w:rPr>
              <w:t>A policy shall be permitted to exclude disability that results from normal pregnancy or childbirth. Such limitation or exclusion shall not apply to complications of pregnancy as diagnosed by a physician.</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BFF6" w14:textId="77777777" w:rsidR="002E23EA" w:rsidRPr="000B4CA8" w:rsidRDefault="002E23EA" w:rsidP="00E46753">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D0376D" w14:textId="77777777" w:rsidR="002E23EA" w:rsidRPr="000B4CA8" w:rsidRDefault="002E23EA" w:rsidP="00E46753">
            <w:pPr>
              <w:pStyle w:val="Title"/>
              <w:jc w:val="left"/>
              <w:rPr>
                <w:rFonts w:ascii="Arial" w:hAnsi="Arial" w:cs="Arial"/>
                <w:b w:val="0"/>
                <w:sz w:val="24"/>
                <w:szCs w:val="24"/>
              </w:rPr>
            </w:pPr>
          </w:p>
        </w:tc>
      </w:tr>
      <w:tr w:rsidR="131163D3" w14:paraId="2731EDEA"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0AAAB49" w14:textId="01E73DB6" w:rsidR="13C67BA2" w:rsidRDefault="13C67BA2" w:rsidP="131163D3">
            <w:pPr>
              <w:pStyle w:val="Title"/>
              <w:jc w:val="left"/>
              <w:rPr>
                <w:rFonts w:ascii="Arial" w:hAnsi="Arial" w:cs="Arial"/>
                <w:b w:val="0"/>
                <w:sz w:val="20"/>
              </w:rPr>
            </w:pPr>
            <w:permStart w:id="83507930" w:edGrp="everyone" w:colFirst="3" w:colLast="3"/>
            <w:permStart w:id="823142676" w:edGrp="everyone" w:colFirst="4" w:colLast="4"/>
            <w:permEnd w:id="993533634"/>
            <w:permEnd w:id="141492820"/>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031226D7" w14:textId="20ED4E60" w:rsidR="13C67BA2" w:rsidRDefault="00D13DF1" w:rsidP="131163D3">
            <w:pPr>
              <w:pStyle w:val="Title"/>
              <w:jc w:val="left"/>
              <w:rPr>
                <w:rFonts w:ascii="Arial" w:hAnsi="Arial" w:cs="Arial"/>
                <w:b w:val="0"/>
                <w:sz w:val="20"/>
              </w:rPr>
            </w:pPr>
            <w:r>
              <w:rPr>
                <w:rFonts w:ascii="Arial" w:hAnsi="Arial" w:cs="Arial"/>
                <w:b w:val="0"/>
                <w:sz w:val="20"/>
              </w:rPr>
              <w:t>Ins 4106</w:t>
            </w:r>
          </w:p>
        </w:tc>
        <w:tc>
          <w:tcPr>
            <w:tcW w:w="9330" w:type="dxa"/>
            <w:tcBorders>
              <w:top w:val="single" w:sz="4" w:space="0" w:color="auto"/>
              <w:bottom w:val="single" w:sz="4" w:space="0" w:color="auto"/>
            </w:tcBorders>
            <w:shd w:val="clear" w:color="auto" w:fill="FFFFFF" w:themeFill="background1"/>
          </w:tcPr>
          <w:p w14:paraId="1A460374" w14:textId="4F0A8ABF" w:rsidR="13C67BA2" w:rsidRDefault="13C67BA2" w:rsidP="131163D3">
            <w:pPr>
              <w:pStyle w:val="Title"/>
              <w:jc w:val="left"/>
              <w:rPr>
                <w:rFonts w:ascii="Arial" w:hAnsi="Arial" w:cs="Arial"/>
                <w:bCs/>
                <w:szCs w:val="22"/>
              </w:rPr>
            </w:pPr>
            <w:r w:rsidRPr="131163D3">
              <w:rPr>
                <w:rFonts w:ascii="Arial" w:hAnsi="Arial" w:cs="Arial"/>
                <w:b w:val="0"/>
                <w:sz w:val="20"/>
              </w:rPr>
              <w:t>Rate submissions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131163D3" w:rsidRDefault="131163D3" w:rsidP="131163D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131163D3" w:rsidRDefault="131163D3" w:rsidP="131163D3">
            <w:pPr>
              <w:pStyle w:val="Title"/>
              <w:jc w:val="left"/>
              <w:rPr>
                <w:rFonts w:ascii="Arial" w:hAnsi="Arial" w:cs="Arial"/>
                <w:bCs/>
                <w:szCs w:val="22"/>
              </w:rPr>
            </w:pPr>
          </w:p>
        </w:tc>
      </w:tr>
      <w:tr w:rsidR="00FB4CA2" w:rsidRPr="000B4CA8" w14:paraId="5C2C7C26" w14:textId="77777777" w:rsidTr="131163D3">
        <w:trPr>
          <w:trHeight w:val="366"/>
        </w:trPr>
        <w:tc>
          <w:tcPr>
            <w:tcW w:w="2137" w:type="dxa"/>
            <w:shd w:val="clear" w:color="auto" w:fill="BDD6EE" w:themeFill="accent1" w:themeFillTint="66"/>
          </w:tcPr>
          <w:p w14:paraId="2BDE4592" w14:textId="0DC17F33" w:rsidR="00FB4CA2" w:rsidRPr="00223E20" w:rsidRDefault="00FB4CA2" w:rsidP="001B2C05">
            <w:pPr>
              <w:pStyle w:val="Title"/>
              <w:jc w:val="left"/>
              <w:rPr>
                <w:rFonts w:ascii="Arial" w:hAnsi="Arial" w:cs="Arial"/>
                <w:b w:val="0"/>
                <w:sz w:val="20"/>
              </w:rPr>
            </w:pPr>
            <w:permStart w:id="871266356" w:edGrp="everyone" w:colFirst="3" w:colLast="3"/>
            <w:permStart w:id="2065724083" w:edGrp="everyone" w:colFirst="4" w:colLast="4"/>
            <w:permEnd w:id="83507930"/>
            <w:permEnd w:id="823142676"/>
            <w:r w:rsidRPr="00223E20">
              <w:rPr>
                <w:rFonts w:ascii="Arial" w:hAnsi="Arial" w:cs="Arial"/>
                <w:sz w:val="20"/>
                <w:u w:val="single"/>
              </w:rPr>
              <w:t>Individual Policies</w:t>
            </w:r>
            <w:r w:rsidR="004E0EB0" w:rsidRPr="00223E20">
              <w:rPr>
                <w:rFonts w:ascii="Arial" w:hAnsi="Arial" w:cs="Arial"/>
                <w:sz w:val="20"/>
              </w:rPr>
              <w:t>:</w:t>
            </w:r>
            <w:r w:rsidR="004E0EB0" w:rsidRPr="00223E20">
              <w:rPr>
                <w:rFonts w:ascii="Arial" w:hAnsi="Arial" w:cs="Arial"/>
                <w:b w:val="0"/>
                <w:sz w:val="20"/>
              </w:rPr>
              <w:t xml:space="preserve"> Required 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0623081" w14:textId="2DC9F474" w:rsidR="00FB4CA2" w:rsidRPr="001F4874" w:rsidRDefault="001D31B7" w:rsidP="001B2C05">
            <w:pPr>
              <w:rPr>
                <w:rFonts w:ascii="Arial" w:hAnsi="Arial" w:cs="Arial"/>
                <w:b/>
                <w:sz w:val="20"/>
              </w:rPr>
            </w:pPr>
            <w:r>
              <w:rPr>
                <w:rFonts w:ascii="Arial" w:hAnsi="Arial" w:cs="Arial"/>
                <w:b/>
                <w:sz w:val="20"/>
              </w:rPr>
              <w:t xml:space="preserve">Note: </w:t>
            </w:r>
            <w:r w:rsidR="00FB4CA2" w:rsidRPr="001F4874">
              <w:rPr>
                <w:rFonts w:ascii="Arial" w:hAnsi="Arial" w:cs="Arial"/>
                <w:b/>
                <w:sz w:val="20"/>
              </w:rPr>
              <w:t>Policy language implementing mandated provisions is not required to be verbatim but must be equal to or more favorable to the policyholder.</w:t>
            </w:r>
          </w:p>
        </w:tc>
        <w:tc>
          <w:tcPr>
            <w:tcW w:w="735" w:type="dxa"/>
            <w:shd w:val="clear" w:color="auto" w:fill="auto"/>
          </w:tcPr>
          <w:p w14:paraId="71EB836D"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77777777" w:rsidR="00FB4CA2" w:rsidRPr="000B4CA8" w:rsidRDefault="00FB4CA2" w:rsidP="001B2C05">
            <w:pPr>
              <w:pStyle w:val="Title"/>
              <w:jc w:val="left"/>
              <w:rPr>
                <w:rFonts w:ascii="Arial" w:hAnsi="Arial" w:cs="Arial"/>
                <w:b w:val="0"/>
                <w:sz w:val="24"/>
                <w:szCs w:val="24"/>
              </w:rPr>
            </w:pPr>
          </w:p>
        </w:tc>
      </w:tr>
      <w:tr w:rsidR="00FB4CA2" w:rsidRPr="000B4CA8" w14:paraId="6277C231" w14:textId="77777777" w:rsidTr="131163D3">
        <w:tc>
          <w:tcPr>
            <w:tcW w:w="2137" w:type="dxa"/>
          </w:tcPr>
          <w:p w14:paraId="31A3AB20" w14:textId="77777777" w:rsidR="00FB4CA2" w:rsidRPr="00223E20" w:rsidRDefault="00FB4CA2" w:rsidP="001B2C05">
            <w:pPr>
              <w:pStyle w:val="Title"/>
              <w:jc w:val="left"/>
              <w:rPr>
                <w:rFonts w:ascii="Arial" w:hAnsi="Arial" w:cs="Arial"/>
                <w:b w:val="0"/>
                <w:sz w:val="20"/>
              </w:rPr>
            </w:pPr>
            <w:permStart w:id="495993837" w:edGrp="everyone" w:colFirst="3" w:colLast="3"/>
            <w:permStart w:id="1501126871" w:edGrp="everyone" w:colFirst="4" w:colLast="4"/>
            <w:permEnd w:id="871266356"/>
            <w:permEnd w:id="2065724083"/>
            <w:r w:rsidRPr="00223E20">
              <w:rPr>
                <w:rFonts w:ascii="Arial" w:hAnsi="Arial" w:cs="Arial"/>
                <w:b w:val="0"/>
                <w:sz w:val="20"/>
              </w:rPr>
              <w:t>Grace Period</w:t>
            </w:r>
          </w:p>
        </w:tc>
        <w:tc>
          <w:tcPr>
            <w:tcW w:w="2070" w:type="dxa"/>
          </w:tcPr>
          <w:p w14:paraId="6EE8C4FC" w14:textId="77777777" w:rsidR="00FB4CA2" w:rsidRDefault="00FB4CA2" w:rsidP="001B2C05">
            <w:pPr>
              <w:pStyle w:val="Title"/>
              <w:jc w:val="left"/>
              <w:rPr>
                <w:rFonts w:ascii="Arial" w:hAnsi="Arial" w:cs="Arial"/>
                <w:b w:val="0"/>
                <w:sz w:val="20"/>
              </w:rPr>
            </w:pPr>
            <w:r>
              <w:rPr>
                <w:rFonts w:ascii="Arial" w:hAnsi="Arial" w:cs="Arial"/>
                <w:b w:val="0"/>
                <w:sz w:val="20"/>
              </w:rPr>
              <w:t>RSA 415:6 I (3)</w:t>
            </w:r>
          </w:p>
        </w:tc>
        <w:tc>
          <w:tcPr>
            <w:tcW w:w="9330" w:type="dxa"/>
          </w:tcPr>
          <w:p w14:paraId="72D9F9FF" w14:textId="68D98F61" w:rsidR="00FB4CA2" w:rsidRPr="00925EE0" w:rsidRDefault="00FB4CA2" w:rsidP="001B2C05">
            <w:pPr>
              <w:rPr>
                <w:rFonts w:ascii="Arial" w:hAnsi="Arial" w:cs="Arial"/>
                <w:sz w:val="20"/>
              </w:rPr>
            </w:pPr>
            <w:r>
              <w:rPr>
                <w:rFonts w:ascii="Arial" w:hAnsi="Arial" w:cs="Arial"/>
                <w:sz w:val="20"/>
              </w:rPr>
              <w:t xml:space="preserve">A provision as follows - </w:t>
            </w:r>
            <w:r w:rsidRPr="003B4645">
              <w:rPr>
                <w:rFonts w:ascii="Arial" w:hAnsi="Arial" w:cs="Arial"/>
                <w:i/>
                <w:sz w:val="20"/>
              </w:rPr>
              <w:t xml:space="preserve">Grace Period: A grace period of __________ </w:t>
            </w:r>
            <w:r w:rsidR="00F557A4">
              <w:rPr>
                <w:rFonts w:ascii="Arial" w:hAnsi="Arial" w:cs="Arial"/>
                <w:i/>
                <w:sz w:val="20"/>
              </w:rPr>
              <w:t xml:space="preserve">(insert a number not less than </w:t>
            </w:r>
            <w:r w:rsidRPr="003B4645">
              <w:rPr>
                <w:rFonts w:ascii="Arial" w:hAnsi="Arial" w:cs="Arial"/>
                <w:i/>
                <w:sz w:val="20"/>
              </w:rPr>
              <w:t>"7''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Pr>
          <w:p w14:paraId="2F588E9E" w14:textId="77777777" w:rsidR="00FB4CA2" w:rsidRPr="000B4CA8" w:rsidRDefault="00FB4CA2" w:rsidP="001B2C05">
            <w:pPr>
              <w:pStyle w:val="Title"/>
              <w:jc w:val="left"/>
              <w:rPr>
                <w:rFonts w:ascii="Arial" w:hAnsi="Arial" w:cs="Arial"/>
                <w:b w:val="0"/>
                <w:sz w:val="24"/>
                <w:szCs w:val="24"/>
              </w:rPr>
            </w:pPr>
          </w:p>
        </w:tc>
        <w:tc>
          <w:tcPr>
            <w:tcW w:w="735" w:type="dxa"/>
          </w:tcPr>
          <w:p w14:paraId="73641B49" w14:textId="77777777" w:rsidR="00FB4CA2" w:rsidRPr="000B4CA8" w:rsidRDefault="00FB4CA2" w:rsidP="001B2C05">
            <w:pPr>
              <w:pStyle w:val="Title"/>
              <w:jc w:val="left"/>
              <w:rPr>
                <w:rFonts w:ascii="Arial" w:hAnsi="Arial" w:cs="Arial"/>
                <w:b w:val="0"/>
                <w:sz w:val="24"/>
                <w:szCs w:val="24"/>
              </w:rPr>
            </w:pPr>
          </w:p>
        </w:tc>
      </w:tr>
      <w:tr w:rsidR="00FB4CA2" w:rsidRPr="000B4CA8" w14:paraId="685E202B" w14:textId="77777777" w:rsidTr="131163D3">
        <w:tc>
          <w:tcPr>
            <w:tcW w:w="2137" w:type="dxa"/>
          </w:tcPr>
          <w:p w14:paraId="2761C99D" w14:textId="77777777" w:rsidR="00FB4CA2" w:rsidRPr="00223E20" w:rsidRDefault="00FB4CA2" w:rsidP="001B2C05">
            <w:pPr>
              <w:pStyle w:val="Title"/>
              <w:jc w:val="left"/>
              <w:rPr>
                <w:rFonts w:ascii="Arial" w:hAnsi="Arial" w:cs="Arial"/>
                <w:b w:val="0"/>
                <w:sz w:val="20"/>
              </w:rPr>
            </w:pPr>
            <w:permStart w:id="410993144" w:edGrp="everyone" w:colFirst="3" w:colLast="3"/>
            <w:permStart w:id="948528542" w:edGrp="everyone" w:colFirst="4" w:colLast="4"/>
            <w:permEnd w:id="495993837"/>
            <w:permEnd w:id="1501126871"/>
            <w:r w:rsidRPr="00223E20">
              <w:rPr>
                <w:rFonts w:ascii="Arial" w:hAnsi="Arial" w:cs="Arial"/>
                <w:b w:val="0"/>
                <w:sz w:val="20"/>
              </w:rPr>
              <w:t xml:space="preserve">Guaranteed Renewable and Noncancellable </w:t>
            </w:r>
          </w:p>
        </w:tc>
        <w:tc>
          <w:tcPr>
            <w:tcW w:w="2070" w:type="dxa"/>
          </w:tcPr>
          <w:p w14:paraId="6D805084" w14:textId="77777777" w:rsidR="00FB4CA2"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FB4CA2" w:rsidRPr="00210D01" w:rsidRDefault="00FB4CA2" w:rsidP="000950D9">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77777777" w:rsidR="00FB4CA2" w:rsidRPr="000B4CA8" w:rsidRDefault="00FB4CA2" w:rsidP="001B2C05">
            <w:pPr>
              <w:pStyle w:val="Title"/>
              <w:jc w:val="left"/>
              <w:rPr>
                <w:rFonts w:ascii="Arial" w:hAnsi="Arial" w:cs="Arial"/>
                <w:b w:val="0"/>
                <w:sz w:val="24"/>
                <w:szCs w:val="24"/>
              </w:rPr>
            </w:pPr>
          </w:p>
        </w:tc>
        <w:tc>
          <w:tcPr>
            <w:tcW w:w="735" w:type="dxa"/>
          </w:tcPr>
          <w:p w14:paraId="14F3CF23" w14:textId="77777777" w:rsidR="00FB4CA2" w:rsidRPr="000B4CA8" w:rsidRDefault="00FB4CA2" w:rsidP="001B2C05">
            <w:pPr>
              <w:pStyle w:val="Title"/>
              <w:jc w:val="left"/>
              <w:rPr>
                <w:rFonts w:ascii="Arial" w:hAnsi="Arial" w:cs="Arial"/>
                <w:b w:val="0"/>
                <w:sz w:val="24"/>
                <w:szCs w:val="24"/>
              </w:rPr>
            </w:pPr>
          </w:p>
        </w:tc>
      </w:tr>
      <w:tr w:rsidR="00577C41" w:rsidRPr="000B4CA8" w14:paraId="2B4B2BB3" w14:textId="77777777" w:rsidTr="131163D3">
        <w:tc>
          <w:tcPr>
            <w:tcW w:w="2137" w:type="dxa"/>
          </w:tcPr>
          <w:p w14:paraId="210AA7A7" w14:textId="3D98BA7F" w:rsidR="00577C41" w:rsidRPr="00223E20" w:rsidRDefault="005D23BE" w:rsidP="005D23BE">
            <w:pPr>
              <w:pStyle w:val="Title"/>
              <w:jc w:val="left"/>
              <w:rPr>
                <w:rFonts w:ascii="Arial" w:hAnsi="Arial" w:cs="Arial"/>
                <w:b w:val="0"/>
                <w:sz w:val="20"/>
              </w:rPr>
            </w:pPr>
            <w:permStart w:id="1170481375" w:edGrp="everyone" w:colFirst="3" w:colLast="3"/>
            <w:permStart w:id="1347167192" w:edGrp="everyone" w:colFirst="4" w:colLast="4"/>
            <w:permEnd w:id="410993144"/>
            <w:permEnd w:id="948528542"/>
            <w:r>
              <w:rPr>
                <w:rFonts w:ascii="Arial" w:hAnsi="Arial" w:cs="Arial"/>
                <w:b w:val="0"/>
                <w:sz w:val="20"/>
              </w:rPr>
              <w:t xml:space="preserve">Free Look </w:t>
            </w:r>
          </w:p>
        </w:tc>
        <w:tc>
          <w:tcPr>
            <w:tcW w:w="2070" w:type="dxa"/>
          </w:tcPr>
          <w:p w14:paraId="30CE7388" w14:textId="04ED6266" w:rsidR="00577C41" w:rsidRPr="00FD3B11" w:rsidRDefault="005D23BE" w:rsidP="001B2C05">
            <w:pPr>
              <w:pStyle w:val="Title"/>
              <w:jc w:val="left"/>
              <w:rPr>
                <w:rFonts w:ascii="Arial" w:hAnsi="Arial" w:cs="Arial"/>
                <w:b w:val="0"/>
                <w:sz w:val="20"/>
              </w:rPr>
            </w:pPr>
            <w:r>
              <w:rPr>
                <w:rFonts w:ascii="Arial" w:hAnsi="Arial" w:cs="Arial"/>
                <w:b w:val="0"/>
                <w:sz w:val="20"/>
              </w:rPr>
              <w:t>Ins 6201.05 (k)</w:t>
            </w:r>
          </w:p>
        </w:tc>
        <w:tc>
          <w:tcPr>
            <w:tcW w:w="9330" w:type="dxa"/>
          </w:tcPr>
          <w:p w14:paraId="7B32F548" w14:textId="75F615E2" w:rsidR="00577C41" w:rsidRPr="00F557A4" w:rsidRDefault="005D23BE" w:rsidP="000950D9">
            <w:pPr>
              <w:rPr>
                <w:rFonts w:ascii="Arial" w:hAnsi="Arial" w:cs="Arial"/>
                <w:sz w:val="20"/>
              </w:rPr>
            </w:pPr>
            <w:r w:rsidRPr="00F557A4">
              <w:rPr>
                <w:rFonts w:ascii="Arial" w:hAnsi="Arial" w:cs="Arial"/>
                <w:color w:val="000000"/>
                <w:sz w:val="20"/>
              </w:rPr>
              <w:t>All policies and certificates, except single-premium nonrenewable policies and as otherwise provided in this section, shall have a notice prominently printed on the cover page of the policy or certificate stating in substance that the policyholder or </w:t>
            </w:r>
            <w:r w:rsidRPr="00F557A4">
              <w:rPr>
                <w:rStyle w:val="spelle"/>
                <w:rFonts w:ascii="Arial" w:hAnsi="Arial" w:cs="Arial"/>
                <w:color w:val="000000"/>
                <w:sz w:val="20"/>
              </w:rPr>
              <w:t>certificateholder</w:t>
            </w:r>
            <w:r w:rsidRPr="00F557A4">
              <w:rPr>
                <w:rFonts w:ascii="Arial" w:hAnsi="Arial" w:cs="Arial"/>
                <w:color w:val="000000"/>
                <w:sz w:val="20"/>
              </w:rPr>
              <w:t> shall have the right to return the policy or certificate within 30 days of its delivery and to have the premium refunded if, after examination of the policy or certificate, the policyholder or </w:t>
            </w:r>
            <w:r w:rsidRPr="00F557A4">
              <w:rPr>
                <w:rStyle w:val="spelle"/>
                <w:rFonts w:ascii="Arial" w:hAnsi="Arial" w:cs="Arial"/>
                <w:color w:val="000000"/>
                <w:sz w:val="20"/>
              </w:rPr>
              <w:t>certificateholder</w:t>
            </w:r>
            <w:r w:rsidRPr="00F557A4">
              <w:rPr>
                <w:rFonts w:ascii="Arial" w:hAnsi="Arial" w:cs="Arial"/>
                <w:color w:val="000000"/>
                <w:sz w:val="20"/>
              </w:rPr>
              <w:t> is not satisfied for any reason</w:t>
            </w:r>
          </w:p>
        </w:tc>
        <w:tc>
          <w:tcPr>
            <w:tcW w:w="735" w:type="dxa"/>
          </w:tcPr>
          <w:p w14:paraId="6CF8B2EE" w14:textId="77777777" w:rsidR="00577C41" w:rsidRPr="000B4CA8" w:rsidRDefault="00577C41" w:rsidP="001B2C05">
            <w:pPr>
              <w:pStyle w:val="Title"/>
              <w:jc w:val="left"/>
              <w:rPr>
                <w:rFonts w:ascii="Arial" w:hAnsi="Arial" w:cs="Arial"/>
                <w:b w:val="0"/>
                <w:sz w:val="24"/>
                <w:szCs w:val="24"/>
              </w:rPr>
            </w:pPr>
          </w:p>
        </w:tc>
        <w:tc>
          <w:tcPr>
            <w:tcW w:w="735" w:type="dxa"/>
          </w:tcPr>
          <w:p w14:paraId="1BF54455" w14:textId="77777777" w:rsidR="00577C41" w:rsidRPr="000B4CA8" w:rsidRDefault="00577C41" w:rsidP="001B2C05">
            <w:pPr>
              <w:pStyle w:val="Title"/>
              <w:jc w:val="left"/>
              <w:rPr>
                <w:rFonts w:ascii="Arial" w:hAnsi="Arial" w:cs="Arial"/>
                <w:b w:val="0"/>
                <w:sz w:val="24"/>
                <w:szCs w:val="24"/>
              </w:rPr>
            </w:pPr>
          </w:p>
        </w:tc>
      </w:tr>
      <w:tr w:rsidR="00FB4CA2" w:rsidRPr="000B4CA8" w14:paraId="0E26E19A" w14:textId="77777777" w:rsidTr="131163D3">
        <w:tc>
          <w:tcPr>
            <w:tcW w:w="2137" w:type="dxa"/>
            <w:shd w:val="clear" w:color="auto" w:fill="auto"/>
          </w:tcPr>
          <w:p w14:paraId="7E050322" w14:textId="77777777" w:rsidR="00FB4CA2" w:rsidRPr="00223E20" w:rsidRDefault="00FB4CA2" w:rsidP="001B2C05">
            <w:pPr>
              <w:pStyle w:val="Title"/>
              <w:jc w:val="left"/>
              <w:rPr>
                <w:rFonts w:ascii="Arial" w:hAnsi="Arial" w:cs="Arial"/>
                <w:b w:val="0"/>
                <w:sz w:val="20"/>
              </w:rPr>
            </w:pPr>
            <w:permStart w:id="1091582834" w:edGrp="everyone" w:colFirst="3" w:colLast="3"/>
            <w:permStart w:id="890459416" w:edGrp="everyone" w:colFirst="4" w:colLast="4"/>
            <w:permEnd w:id="1170481375"/>
            <w:permEnd w:id="1347167192"/>
            <w:r w:rsidRPr="00223E20">
              <w:rPr>
                <w:rFonts w:ascii="Arial" w:hAnsi="Arial" w:cs="Arial"/>
                <w:b w:val="0"/>
                <w:sz w:val="20"/>
              </w:rPr>
              <w:t>Incontestability/Time Limits</w:t>
            </w:r>
          </w:p>
        </w:tc>
        <w:tc>
          <w:tcPr>
            <w:tcW w:w="2070" w:type="dxa"/>
            <w:shd w:val="clear" w:color="auto" w:fill="auto"/>
          </w:tcPr>
          <w:p w14:paraId="215636AD" w14:textId="77777777" w:rsidR="00FB4CA2" w:rsidRDefault="00FB4CA2" w:rsidP="001B2C05">
            <w:pPr>
              <w:pStyle w:val="Title"/>
              <w:jc w:val="left"/>
              <w:rPr>
                <w:rFonts w:ascii="Arial" w:hAnsi="Arial" w:cs="Arial"/>
                <w:b w:val="0"/>
                <w:sz w:val="20"/>
              </w:rPr>
            </w:pPr>
            <w:r>
              <w:rPr>
                <w:rFonts w:ascii="Arial" w:hAnsi="Arial" w:cs="Arial"/>
                <w:b w:val="0"/>
                <w:sz w:val="20"/>
              </w:rPr>
              <w:t>RSA 415:6 l (2) (a)</w:t>
            </w:r>
          </w:p>
        </w:tc>
        <w:tc>
          <w:tcPr>
            <w:tcW w:w="9330" w:type="dxa"/>
            <w:shd w:val="clear" w:color="auto" w:fill="auto"/>
          </w:tcPr>
          <w:p w14:paraId="6C867E07" w14:textId="1D259182" w:rsidR="00FB4CA2" w:rsidRPr="00925EE0" w:rsidRDefault="75E88F66" w:rsidP="001B2C05">
            <w:r w:rsidRPr="131163D3">
              <w:rPr>
                <w:rFonts w:ascii="Arial" w:eastAsia="Arial" w:hAnsi="Arial" w:cs="Arial"/>
                <w:sz w:val="20"/>
              </w:rPr>
              <w:t xml:space="preserve">Does the Policy conform to time limitations for the carrier to challenge the validity of a policy? </w:t>
            </w:r>
          </w:p>
          <w:p w14:paraId="00BCDE63" w14:textId="185C2317" w:rsidR="00FB4CA2" w:rsidRPr="00925EE0" w:rsidRDefault="75E88F66" w:rsidP="001B2C05">
            <w:r w:rsidRPr="131163D3">
              <w:rPr>
                <w:rFonts w:ascii="Arial" w:eastAsia="Arial" w:hAnsi="Arial" w:cs="Arial"/>
                <w:sz w:val="20"/>
                <w:u w:val="single"/>
              </w:rPr>
              <w:t xml:space="preserve"> </w:t>
            </w:r>
          </w:p>
          <w:p w14:paraId="41EBB06B" w14:textId="539FE135" w:rsidR="00FB4CA2" w:rsidRPr="00925EE0" w:rsidRDefault="75E88F66" w:rsidP="131163D3">
            <w:pPr>
              <w:rPr>
                <w:rFonts w:ascii="Arial" w:eastAsia="Arial" w:hAnsi="Arial" w:cs="Arial"/>
                <w:szCs w:val="16"/>
              </w:rPr>
            </w:pPr>
            <w:r w:rsidRPr="131163D3">
              <w:rPr>
                <w:rFonts w:ascii="Arial" w:eastAsia="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shd w:val="clear" w:color="auto" w:fill="auto"/>
          </w:tcPr>
          <w:p w14:paraId="09DBD017"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0CAC651" w14:textId="77777777" w:rsidR="00FB4CA2" w:rsidRPr="000B4CA8" w:rsidRDefault="00FB4CA2" w:rsidP="001B2C05">
            <w:pPr>
              <w:pStyle w:val="Title"/>
              <w:jc w:val="left"/>
              <w:rPr>
                <w:rFonts w:ascii="Arial" w:hAnsi="Arial" w:cs="Arial"/>
                <w:b w:val="0"/>
                <w:sz w:val="24"/>
                <w:szCs w:val="24"/>
              </w:rPr>
            </w:pPr>
          </w:p>
        </w:tc>
      </w:tr>
      <w:tr w:rsidR="00FB4CA2" w:rsidRPr="000B4CA8" w14:paraId="7FEFB7B8" w14:textId="77777777" w:rsidTr="131163D3">
        <w:tc>
          <w:tcPr>
            <w:tcW w:w="2137" w:type="dxa"/>
            <w:shd w:val="clear" w:color="auto" w:fill="auto"/>
          </w:tcPr>
          <w:p w14:paraId="04A99210" w14:textId="77777777" w:rsidR="00FB4CA2" w:rsidRPr="00223E20" w:rsidRDefault="00FB4CA2" w:rsidP="001B2C05">
            <w:pPr>
              <w:pStyle w:val="Title"/>
              <w:jc w:val="left"/>
              <w:rPr>
                <w:rFonts w:ascii="Arial" w:hAnsi="Arial" w:cs="Arial"/>
                <w:b w:val="0"/>
                <w:sz w:val="20"/>
              </w:rPr>
            </w:pPr>
            <w:permStart w:id="1747146977" w:edGrp="everyone" w:colFirst="3" w:colLast="3"/>
            <w:permStart w:id="889086600" w:edGrp="everyone" w:colFirst="4" w:colLast="4"/>
            <w:permEnd w:id="1091582834"/>
            <w:permEnd w:id="890459416"/>
            <w:r w:rsidRPr="00223E20">
              <w:rPr>
                <w:rFonts w:ascii="Arial" w:hAnsi="Arial" w:cs="Arial"/>
                <w:b w:val="0"/>
                <w:sz w:val="20"/>
              </w:rPr>
              <w:t>Legal Action</w:t>
            </w:r>
          </w:p>
        </w:tc>
        <w:tc>
          <w:tcPr>
            <w:tcW w:w="2070" w:type="dxa"/>
            <w:shd w:val="clear" w:color="auto" w:fill="auto"/>
          </w:tcPr>
          <w:p w14:paraId="78551D5E" w14:textId="77777777" w:rsidR="00FB4CA2" w:rsidRDefault="00FB4CA2" w:rsidP="001B2C05">
            <w:pPr>
              <w:pStyle w:val="Title"/>
              <w:jc w:val="left"/>
              <w:rPr>
                <w:rFonts w:ascii="Arial" w:hAnsi="Arial" w:cs="Arial"/>
                <w:b w:val="0"/>
                <w:sz w:val="20"/>
              </w:rPr>
            </w:pPr>
            <w:r>
              <w:rPr>
                <w:rFonts w:ascii="Arial" w:hAnsi="Arial" w:cs="Arial"/>
                <w:b w:val="0"/>
                <w:sz w:val="20"/>
              </w:rPr>
              <w:t>RSA 415:6 l (11)</w:t>
            </w:r>
          </w:p>
        </w:tc>
        <w:tc>
          <w:tcPr>
            <w:tcW w:w="9330" w:type="dxa"/>
            <w:shd w:val="clear" w:color="auto" w:fill="auto"/>
          </w:tcPr>
          <w:p w14:paraId="745489C5" w14:textId="77777777" w:rsidR="00FB4CA2" w:rsidRPr="00210D01" w:rsidRDefault="00FB4CA2" w:rsidP="001B2C05">
            <w:pPr>
              <w:rPr>
                <w:rFonts w:ascii="Arial" w:hAnsi="Arial" w:cs="Arial"/>
                <w:sz w:val="20"/>
              </w:rPr>
            </w:pPr>
            <w:r>
              <w:rPr>
                <w:rFonts w:ascii="Arial" w:hAnsi="Arial" w:cs="Arial"/>
                <w:sz w:val="20"/>
              </w:rPr>
              <w:t>A p</w:t>
            </w:r>
            <w:r w:rsidRPr="00D25740">
              <w:rPr>
                <w:rFonts w:ascii="Arial" w:hAnsi="Arial" w:cs="Arial"/>
                <w:sz w:val="20"/>
              </w:rPr>
              <w:t xml:space="preserve">rovision </w:t>
            </w:r>
            <w:r>
              <w:rPr>
                <w:rFonts w:ascii="Arial" w:hAnsi="Arial" w:cs="Arial"/>
                <w:sz w:val="20"/>
              </w:rPr>
              <w:t>as follows -</w:t>
            </w:r>
            <w:r w:rsidRPr="00D25740">
              <w:rPr>
                <w:rFonts w:ascii="Arial" w:hAnsi="Arial" w:cs="Arial"/>
                <w:sz w:val="20"/>
              </w:rPr>
              <w:t xml:space="preserve"> </w:t>
            </w:r>
            <w:r w:rsidRPr="00D25740">
              <w:rPr>
                <w:rFonts w:ascii="Arial" w:hAnsi="Arial" w:cs="Arial"/>
                <w:i/>
                <w:sz w:val="20"/>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shd w:val="clear" w:color="auto" w:fill="auto"/>
          </w:tcPr>
          <w:p w14:paraId="6A3636B0"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3CDCDBF9" w14:textId="77777777" w:rsidR="00FB4CA2" w:rsidRPr="000B4CA8" w:rsidRDefault="00FB4CA2" w:rsidP="001B2C05">
            <w:pPr>
              <w:pStyle w:val="Title"/>
              <w:jc w:val="left"/>
              <w:rPr>
                <w:rFonts w:ascii="Arial" w:hAnsi="Arial" w:cs="Arial"/>
                <w:b w:val="0"/>
                <w:sz w:val="24"/>
                <w:szCs w:val="24"/>
              </w:rPr>
            </w:pPr>
          </w:p>
        </w:tc>
      </w:tr>
      <w:tr w:rsidR="00FB4CA2" w:rsidRPr="000B4CA8" w14:paraId="3332F4CB" w14:textId="77777777" w:rsidTr="131163D3">
        <w:tc>
          <w:tcPr>
            <w:tcW w:w="2137" w:type="dxa"/>
            <w:shd w:val="clear" w:color="auto" w:fill="auto"/>
          </w:tcPr>
          <w:p w14:paraId="2A680D00" w14:textId="77777777" w:rsidR="00FB4CA2" w:rsidRPr="00223E20" w:rsidRDefault="00FB4CA2" w:rsidP="001B2C05">
            <w:pPr>
              <w:pStyle w:val="Title"/>
              <w:jc w:val="left"/>
              <w:rPr>
                <w:rFonts w:ascii="Arial" w:hAnsi="Arial" w:cs="Arial"/>
                <w:b w:val="0"/>
                <w:sz w:val="20"/>
              </w:rPr>
            </w:pPr>
            <w:permStart w:id="1229210509" w:edGrp="everyone" w:colFirst="3" w:colLast="3"/>
            <w:permStart w:id="1387924055" w:edGrp="everyone" w:colFirst="4" w:colLast="4"/>
            <w:permEnd w:id="1747146977"/>
            <w:permEnd w:id="889086600"/>
            <w:r w:rsidRPr="00223E20">
              <w:rPr>
                <w:rFonts w:ascii="Arial" w:hAnsi="Arial" w:cs="Arial"/>
                <w:b w:val="0"/>
                <w:sz w:val="20"/>
              </w:rPr>
              <w:t>Changes to Policy</w:t>
            </w:r>
          </w:p>
        </w:tc>
        <w:tc>
          <w:tcPr>
            <w:tcW w:w="2070" w:type="dxa"/>
            <w:shd w:val="clear" w:color="auto" w:fill="auto"/>
          </w:tcPr>
          <w:p w14:paraId="74C775EA" w14:textId="77777777" w:rsidR="00FB4CA2" w:rsidRDefault="00FB4CA2" w:rsidP="001B2C05">
            <w:pPr>
              <w:pStyle w:val="Title"/>
              <w:jc w:val="left"/>
              <w:rPr>
                <w:rFonts w:ascii="Arial" w:hAnsi="Arial" w:cs="Arial"/>
                <w:b w:val="0"/>
                <w:sz w:val="20"/>
              </w:rPr>
            </w:pPr>
            <w:r>
              <w:rPr>
                <w:rFonts w:ascii="Arial" w:hAnsi="Arial" w:cs="Arial"/>
                <w:b w:val="0"/>
                <w:sz w:val="20"/>
              </w:rPr>
              <w:t>RSA 415:6 l (1)</w:t>
            </w:r>
          </w:p>
        </w:tc>
        <w:tc>
          <w:tcPr>
            <w:tcW w:w="9330" w:type="dxa"/>
            <w:shd w:val="clear" w:color="auto" w:fill="auto"/>
          </w:tcPr>
          <w:p w14:paraId="230385B3" w14:textId="4088529A" w:rsidR="00FB4CA2" w:rsidRPr="002B7850" w:rsidRDefault="00FB4CA2" w:rsidP="000950D9">
            <w:pPr>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shd w:val="clear" w:color="auto" w:fill="auto"/>
          </w:tcPr>
          <w:p w14:paraId="592CE8E3"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AEF2388" w14:textId="77777777" w:rsidR="00FB4CA2" w:rsidRPr="000B4CA8" w:rsidRDefault="00FB4CA2" w:rsidP="001B2C05">
            <w:pPr>
              <w:pStyle w:val="Title"/>
              <w:jc w:val="left"/>
              <w:rPr>
                <w:rFonts w:ascii="Arial" w:hAnsi="Arial" w:cs="Arial"/>
                <w:b w:val="0"/>
                <w:sz w:val="24"/>
                <w:szCs w:val="24"/>
              </w:rPr>
            </w:pPr>
          </w:p>
        </w:tc>
      </w:tr>
      <w:tr w:rsidR="00FB4CA2" w:rsidRPr="000B4CA8" w14:paraId="781C65A5" w14:textId="77777777" w:rsidTr="131163D3">
        <w:tc>
          <w:tcPr>
            <w:tcW w:w="2137" w:type="dxa"/>
            <w:shd w:val="clear" w:color="auto" w:fill="auto"/>
          </w:tcPr>
          <w:p w14:paraId="44E5E829" w14:textId="77777777" w:rsidR="00FB4CA2" w:rsidRPr="00223E20" w:rsidRDefault="00FB4CA2" w:rsidP="001B2C05">
            <w:pPr>
              <w:pStyle w:val="Title"/>
              <w:jc w:val="left"/>
              <w:rPr>
                <w:rFonts w:ascii="Arial" w:hAnsi="Arial" w:cs="Arial"/>
                <w:b w:val="0"/>
                <w:sz w:val="20"/>
              </w:rPr>
            </w:pPr>
            <w:permStart w:id="1737125307" w:edGrp="everyone" w:colFirst="3" w:colLast="3"/>
            <w:permStart w:id="1786343463" w:edGrp="everyone" w:colFirst="4" w:colLast="4"/>
            <w:permEnd w:id="1229210509"/>
            <w:permEnd w:id="1387924055"/>
            <w:r w:rsidRPr="00223E20">
              <w:rPr>
                <w:rFonts w:ascii="Arial" w:hAnsi="Arial" w:cs="Arial"/>
                <w:b w:val="0"/>
                <w:sz w:val="20"/>
              </w:rPr>
              <w:t>Physical Examination and Autopsy</w:t>
            </w:r>
          </w:p>
        </w:tc>
        <w:tc>
          <w:tcPr>
            <w:tcW w:w="2070" w:type="dxa"/>
            <w:shd w:val="clear" w:color="auto" w:fill="auto"/>
          </w:tcPr>
          <w:p w14:paraId="4308539F" w14:textId="77777777" w:rsidR="00FB4CA2" w:rsidRDefault="00FB4CA2" w:rsidP="001B2C05">
            <w:pPr>
              <w:pStyle w:val="Title"/>
              <w:jc w:val="left"/>
              <w:rPr>
                <w:rFonts w:ascii="Arial" w:hAnsi="Arial" w:cs="Arial"/>
                <w:b w:val="0"/>
                <w:sz w:val="20"/>
              </w:rPr>
            </w:pPr>
            <w:r>
              <w:rPr>
                <w:rFonts w:ascii="Arial" w:hAnsi="Arial" w:cs="Arial"/>
                <w:b w:val="0"/>
                <w:sz w:val="20"/>
              </w:rPr>
              <w:t>RSA 415:6 I (10)</w:t>
            </w:r>
          </w:p>
        </w:tc>
        <w:tc>
          <w:tcPr>
            <w:tcW w:w="9330" w:type="dxa"/>
            <w:shd w:val="clear" w:color="auto" w:fill="auto"/>
          </w:tcPr>
          <w:p w14:paraId="317CD5BA" w14:textId="31BF1947" w:rsidR="00FB4CA2" w:rsidRPr="00D4274F" w:rsidRDefault="00FB4CA2" w:rsidP="000950D9">
            <w:pPr>
              <w:ind w:left="7"/>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shd w:val="clear" w:color="auto" w:fill="auto"/>
          </w:tcPr>
          <w:p w14:paraId="1D2007AE"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0D36025" w14:textId="77777777" w:rsidR="00FB4CA2" w:rsidRPr="000B4CA8" w:rsidRDefault="00FB4CA2" w:rsidP="001B2C05">
            <w:pPr>
              <w:pStyle w:val="Title"/>
              <w:jc w:val="left"/>
              <w:rPr>
                <w:rFonts w:ascii="Arial" w:hAnsi="Arial" w:cs="Arial"/>
                <w:b w:val="0"/>
                <w:sz w:val="24"/>
                <w:szCs w:val="24"/>
              </w:rPr>
            </w:pPr>
          </w:p>
        </w:tc>
      </w:tr>
      <w:tr w:rsidR="00465A06" w:rsidRPr="000B4CA8" w14:paraId="44C636FF" w14:textId="77777777" w:rsidTr="131163D3">
        <w:tc>
          <w:tcPr>
            <w:tcW w:w="2137" w:type="dxa"/>
            <w:shd w:val="clear" w:color="auto" w:fill="auto"/>
          </w:tcPr>
          <w:p w14:paraId="1771D3DD" w14:textId="059F612C" w:rsidR="00465A06" w:rsidRPr="00223E20" w:rsidRDefault="00465A06" w:rsidP="001B2C05">
            <w:pPr>
              <w:pStyle w:val="Title"/>
              <w:jc w:val="left"/>
              <w:rPr>
                <w:rFonts w:ascii="Arial" w:hAnsi="Arial" w:cs="Arial"/>
                <w:b w:val="0"/>
                <w:sz w:val="20"/>
              </w:rPr>
            </w:pPr>
            <w:permStart w:id="1718706831" w:edGrp="everyone" w:colFirst="3" w:colLast="3"/>
            <w:permStart w:id="1897487605" w:edGrp="everyone" w:colFirst="4" w:colLast="4"/>
            <w:permEnd w:id="1737125307"/>
            <w:permEnd w:id="1786343463"/>
            <w:r>
              <w:rPr>
                <w:rFonts w:ascii="Arial" w:hAnsi="Arial" w:cs="Arial"/>
                <w:b w:val="0"/>
                <w:sz w:val="20"/>
              </w:rPr>
              <w:t>Loss of Time Benefits</w:t>
            </w:r>
          </w:p>
        </w:tc>
        <w:tc>
          <w:tcPr>
            <w:tcW w:w="2070" w:type="dxa"/>
            <w:shd w:val="clear" w:color="auto" w:fill="auto"/>
          </w:tcPr>
          <w:p w14:paraId="04D98594" w14:textId="4B8B308F" w:rsidR="00465A06" w:rsidRDefault="00465A06" w:rsidP="00465A06">
            <w:pPr>
              <w:pStyle w:val="Title"/>
              <w:jc w:val="left"/>
              <w:rPr>
                <w:rFonts w:ascii="Arial" w:hAnsi="Arial" w:cs="Arial"/>
                <w:b w:val="0"/>
                <w:sz w:val="20"/>
              </w:rPr>
            </w:pPr>
            <w:r>
              <w:rPr>
                <w:rFonts w:ascii="Arial" w:hAnsi="Arial" w:cs="Arial"/>
                <w:b w:val="0"/>
                <w:sz w:val="20"/>
              </w:rPr>
              <w:t>RSA 415:6 I (13)</w:t>
            </w:r>
          </w:p>
        </w:tc>
        <w:tc>
          <w:tcPr>
            <w:tcW w:w="9330" w:type="dxa"/>
            <w:shd w:val="clear" w:color="auto" w:fill="auto"/>
          </w:tcPr>
          <w:p w14:paraId="27E62C66" w14:textId="0E1A9C3B" w:rsidR="00465A06" w:rsidRPr="00D25740" w:rsidRDefault="00465A06" w:rsidP="00465A06">
            <w:pPr>
              <w:ind w:left="7"/>
              <w:contextualSpacing/>
              <w:rPr>
                <w:rFonts w:ascii="Arial" w:hAnsi="Arial" w:cs="Arial"/>
                <w:sz w:val="20"/>
              </w:rPr>
            </w:pPr>
            <w:r>
              <w:rPr>
                <w:rFonts w:ascii="Arial" w:hAnsi="Arial" w:cs="Arial"/>
                <w:sz w:val="20"/>
              </w:rPr>
              <w:t>A provision captioned Loss of Time Benefits that complies with RSA 415:6 I</w:t>
            </w:r>
          </w:p>
        </w:tc>
        <w:tc>
          <w:tcPr>
            <w:tcW w:w="735" w:type="dxa"/>
            <w:shd w:val="clear" w:color="auto" w:fill="auto"/>
          </w:tcPr>
          <w:p w14:paraId="44421048" w14:textId="77777777" w:rsidR="00465A06" w:rsidRPr="000B4CA8" w:rsidRDefault="00465A06" w:rsidP="001B2C05">
            <w:pPr>
              <w:pStyle w:val="Title"/>
              <w:jc w:val="left"/>
              <w:rPr>
                <w:rFonts w:ascii="Arial" w:hAnsi="Arial" w:cs="Arial"/>
                <w:b w:val="0"/>
                <w:sz w:val="24"/>
                <w:szCs w:val="24"/>
              </w:rPr>
            </w:pPr>
          </w:p>
        </w:tc>
        <w:tc>
          <w:tcPr>
            <w:tcW w:w="735" w:type="dxa"/>
            <w:shd w:val="clear" w:color="auto" w:fill="auto"/>
          </w:tcPr>
          <w:p w14:paraId="35778215" w14:textId="77777777" w:rsidR="00465A06" w:rsidRPr="000B4CA8" w:rsidRDefault="00465A06" w:rsidP="001B2C05">
            <w:pPr>
              <w:pStyle w:val="Title"/>
              <w:jc w:val="left"/>
              <w:rPr>
                <w:rFonts w:ascii="Arial" w:hAnsi="Arial" w:cs="Arial"/>
                <w:b w:val="0"/>
                <w:sz w:val="24"/>
                <w:szCs w:val="24"/>
              </w:rPr>
            </w:pPr>
          </w:p>
        </w:tc>
      </w:tr>
      <w:tr w:rsidR="00FB4CA2" w:rsidRPr="000B4CA8" w14:paraId="429FF97B" w14:textId="77777777" w:rsidTr="131163D3">
        <w:tc>
          <w:tcPr>
            <w:tcW w:w="2137" w:type="dxa"/>
            <w:shd w:val="clear" w:color="auto" w:fill="auto"/>
          </w:tcPr>
          <w:p w14:paraId="74747508" w14:textId="77777777" w:rsidR="00FB4CA2" w:rsidRPr="00223E20" w:rsidRDefault="00FB4CA2" w:rsidP="001B2C05">
            <w:pPr>
              <w:pStyle w:val="Title"/>
              <w:jc w:val="left"/>
              <w:rPr>
                <w:rFonts w:ascii="Arial" w:hAnsi="Arial" w:cs="Arial"/>
                <w:b w:val="0"/>
                <w:sz w:val="20"/>
              </w:rPr>
            </w:pPr>
            <w:permStart w:id="80633561" w:edGrp="everyone" w:colFirst="3" w:colLast="3"/>
            <w:permStart w:id="987041677" w:edGrp="everyone" w:colFirst="4" w:colLast="4"/>
            <w:permEnd w:id="1718706831"/>
            <w:permEnd w:id="1897487605"/>
            <w:r w:rsidRPr="00223E20">
              <w:rPr>
                <w:rFonts w:ascii="Arial" w:hAnsi="Arial" w:cs="Arial"/>
                <w:b w:val="0"/>
                <w:sz w:val="20"/>
              </w:rPr>
              <w:t>Refund upon Cancellation</w:t>
            </w:r>
          </w:p>
        </w:tc>
        <w:tc>
          <w:tcPr>
            <w:tcW w:w="2070" w:type="dxa"/>
            <w:shd w:val="clear" w:color="auto" w:fill="auto"/>
          </w:tcPr>
          <w:p w14:paraId="32BAAB1E" w14:textId="77777777" w:rsidR="00FB4CA2" w:rsidRDefault="00FB4CA2" w:rsidP="001B2C05">
            <w:pPr>
              <w:pStyle w:val="Title"/>
              <w:jc w:val="left"/>
              <w:rPr>
                <w:rFonts w:ascii="Arial" w:hAnsi="Arial" w:cs="Arial"/>
                <w:b w:val="0"/>
                <w:sz w:val="20"/>
              </w:rPr>
            </w:pPr>
            <w:r>
              <w:rPr>
                <w:rFonts w:ascii="Arial" w:hAnsi="Arial" w:cs="Arial"/>
                <w:b w:val="0"/>
                <w:sz w:val="20"/>
              </w:rPr>
              <w:t>RSA 415:6 I (14)</w:t>
            </w:r>
          </w:p>
        </w:tc>
        <w:tc>
          <w:tcPr>
            <w:tcW w:w="9330" w:type="dxa"/>
            <w:shd w:val="clear" w:color="auto" w:fill="auto"/>
          </w:tcPr>
          <w:p w14:paraId="3E437770" w14:textId="77777777" w:rsidR="00FB4CA2" w:rsidRPr="00D4274F" w:rsidRDefault="00FB4CA2" w:rsidP="001B2C05">
            <w:pPr>
              <w:ind w:left="7"/>
              <w:contextualSpacing/>
              <w:rPr>
                <w:rFonts w:ascii="Arial" w:hAnsi="Arial" w:cs="Arial"/>
                <w:sz w:val="20"/>
              </w:rPr>
            </w:pPr>
            <w:r>
              <w:rPr>
                <w:rFonts w:ascii="Arial" w:hAnsi="Arial" w:cs="Arial"/>
                <w:sz w:val="20"/>
              </w:rPr>
              <w:t xml:space="preserve">The unearned portion of the premium must be returned to the insured within 30 days. </w:t>
            </w:r>
            <w:r w:rsidRPr="00D25740">
              <w:rPr>
                <w:rFonts w:ascii="Arial" w:hAnsi="Arial" w:cs="Arial"/>
                <w:sz w:val="20"/>
              </w:rPr>
              <w:t>Cancellation shall be without prejudice to any claim originating prior to the effective date of the cancellation.</w:t>
            </w:r>
          </w:p>
        </w:tc>
        <w:tc>
          <w:tcPr>
            <w:tcW w:w="735" w:type="dxa"/>
            <w:shd w:val="clear" w:color="auto" w:fill="auto"/>
          </w:tcPr>
          <w:p w14:paraId="3D49DFDA"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61D71B4" w14:textId="77777777" w:rsidR="00FB4CA2" w:rsidRPr="000B4CA8" w:rsidRDefault="00FB4CA2" w:rsidP="001B2C05">
            <w:pPr>
              <w:pStyle w:val="Title"/>
              <w:jc w:val="left"/>
              <w:rPr>
                <w:rFonts w:ascii="Arial" w:hAnsi="Arial" w:cs="Arial"/>
                <w:b w:val="0"/>
                <w:sz w:val="24"/>
                <w:szCs w:val="24"/>
              </w:rPr>
            </w:pPr>
          </w:p>
        </w:tc>
      </w:tr>
      <w:tr w:rsidR="00FB4CA2" w:rsidRPr="000B4CA8" w14:paraId="1C97D210" w14:textId="77777777" w:rsidTr="131163D3">
        <w:tc>
          <w:tcPr>
            <w:tcW w:w="2137" w:type="dxa"/>
            <w:shd w:val="clear" w:color="auto" w:fill="auto"/>
          </w:tcPr>
          <w:p w14:paraId="0E32BD87" w14:textId="77777777" w:rsidR="00FB4CA2" w:rsidRPr="00223E20" w:rsidRDefault="00FB4CA2" w:rsidP="001B2C05">
            <w:pPr>
              <w:pStyle w:val="Title"/>
              <w:jc w:val="left"/>
              <w:rPr>
                <w:rFonts w:ascii="Arial" w:hAnsi="Arial" w:cs="Arial"/>
                <w:b w:val="0"/>
                <w:sz w:val="20"/>
              </w:rPr>
            </w:pPr>
            <w:permStart w:id="2040478329" w:edGrp="everyone" w:colFirst="3" w:colLast="3"/>
            <w:permStart w:id="487136811" w:edGrp="everyone" w:colFirst="4" w:colLast="4"/>
            <w:permEnd w:id="80633561"/>
            <w:permEnd w:id="987041677"/>
            <w:r w:rsidRPr="00223E20">
              <w:rPr>
                <w:rFonts w:ascii="Arial" w:hAnsi="Arial" w:cs="Arial"/>
                <w:b w:val="0"/>
                <w:sz w:val="20"/>
              </w:rPr>
              <w:t>Reinstatement</w:t>
            </w:r>
          </w:p>
        </w:tc>
        <w:tc>
          <w:tcPr>
            <w:tcW w:w="2070" w:type="dxa"/>
            <w:shd w:val="clear" w:color="auto" w:fill="auto"/>
          </w:tcPr>
          <w:p w14:paraId="4B9D8F5A" w14:textId="77777777" w:rsidR="00FB4CA2" w:rsidRDefault="00FB4CA2" w:rsidP="001B2C05">
            <w:pPr>
              <w:pStyle w:val="Title"/>
              <w:jc w:val="left"/>
              <w:rPr>
                <w:rFonts w:ascii="Arial" w:hAnsi="Arial" w:cs="Arial"/>
                <w:b w:val="0"/>
                <w:sz w:val="20"/>
              </w:rPr>
            </w:pPr>
            <w:r>
              <w:rPr>
                <w:rFonts w:ascii="Arial" w:hAnsi="Arial" w:cs="Arial"/>
                <w:b w:val="0"/>
                <w:sz w:val="20"/>
              </w:rPr>
              <w:t>RSA 415:6 I (4)</w:t>
            </w:r>
          </w:p>
        </w:tc>
        <w:tc>
          <w:tcPr>
            <w:tcW w:w="9330" w:type="dxa"/>
            <w:shd w:val="clear" w:color="auto" w:fill="auto"/>
          </w:tcPr>
          <w:p w14:paraId="76914915" w14:textId="4CA1EA44" w:rsidR="00FB4CA2" w:rsidRDefault="000950D9" w:rsidP="000950D9">
            <w:pPr>
              <w:ind w:left="7"/>
              <w:contextualSpacing/>
              <w:rPr>
                <w:rFonts w:ascii="Arial" w:hAnsi="Arial" w:cs="Arial"/>
                <w:sz w:val="20"/>
              </w:rPr>
            </w:pPr>
            <w:r>
              <w:rPr>
                <w:rFonts w:ascii="Arial" w:hAnsi="Arial" w:cs="Arial"/>
                <w:sz w:val="20"/>
              </w:rPr>
              <w:t xml:space="preserve">A provision regarding </w:t>
            </w:r>
            <w:r w:rsidR="00FB4CA2">
              <w:rPr>
                <w:rFonts w:ascii="Arial" w:hAnsi="Arial" w:cs="Arial"/>
                <w:sz w:val="20"/>
              </w:rPr>
              <w:t xml:space="preserve">Reinstatement </w:t>
            </w:r>
            <w:r>
              <w:rPr>
                <w:rFonts w:ascii="Arial" w:hAnsi="Arial" w:cs="Arial"/>
                <w:sz w:val="20"/>
              </w:rPr>
              <w:t>that complies with RSA 415:6 I (4).</w:t>
            </w:r>
          </w:p>
        </w:tc>
        <w:tc>
          <w:tcPr>
            <w:tcW w:w="735" w:type="dxa"/>
            <w:shd w:val="clear" w:color="auto" w:fill="auto"/>
          </w:tcPr>
          <w:p w14:paraId="3EAD9F38"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5C1F319" w14:textId="77777777" w:rsidR="00FB4CA2" w:rsidRPr="000B4CA8" w:rsidRDefault="00FB4CA2" w:rsidP="001B2C05">
            <w:pPr>
              <w:pStyle w:val="Title"/>
              <w:jc w:val="left"/>
              <w:rPr>
                <w:rFonts w:ascii="Arial" w:hAnsi="Arial" w:cs="Arial"/>
                <w:b w:val="0"/>
                <w:sz w:val="24"/>
                <w:szCs w:val="24"/>
              </w:rPr>
            </w:pPr>
          </w:p>
        </w:tc>
      </w:tr>
      <w:tr w:rsidR="004E0EB0" w:rsidRPr="000B4CA8" w14:paraId="562D3BD8" w14:textId="77777777" w:rsidTr="131163D3">
        <w:tc>
          <w:tcPr>
            <w:tcW w:w="2137" w:type="dxa"/>
            <w:shd w:val="clear" w:color="auto" w:fill="BDD6EE" w:themeFill="accent1" w:themeFillTint="66"/>
          </w:tcPr>
          <w:p w14:paraId="0D2C3A8C" w14:textId="1F27FE6C" w:rsidR="004E0EB0" w:rsidRPr="00223E20" w:rsidRDefault="004E0EB0" w:rsidP="00402491">
            <w:pPr>
              <w:pStyle w:val="Title"/>
              <w:jc w:val="left"/>
              <w:rPr>
                <w:rFonts w:ascii="Arial" w:hAnsi="Arial" w:cs="Arial"/>
                <w:b w:val="0"/>
                <w:sz w:val="20"/>
              </w:rPr>
            </w:pPr>
            <w:permStart w:id="1761810362" w:edGrp="everyone" w:colFirst="3" w:colLast="3"/>
            <w:permStart w:id="1439784641" w:edGrp="everyone" w:colFirst="4" w:colLast="4"/>
            <w:permEnd w:id="2040478329"/>
            <w:permEnd w:id="487136811"/>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Claims</w:t>
            </w:r>
            <w:r w:rsidR="00402491" w:rsidRPr="00223E20">
              <w:rPr>
                <w:rFonts w:ascii="Arial" w:hAnsi="Arial" w:cs="Arial"/>
                <w:b w:val="0"/>
                <w:sz w:val="20"/>
              </w:rPr>
              <w:t xml:space="preserve"> 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4E0EB0" w:rsidRPr="000B4CA8" w14:paraId="7D4BBA65" w14:textId="77777777" w:rsidTr="131163D3">
        <w:tc>
          <w:tcPr>
            <w:tcW w:w="2137" w:type="dxa"/>
          </w:tcPr>
          <w:p w14:paraId="205D9EFE" w14:textId="77777777" w:rsidR="004E0EB0" w:rsidRPr="00223E20" w:rsidRDefault="004E0EB0" w:rsidP="001B2C05">
            <w:pPr>
              <w:pStyle w:val="Title"/>
              <w:jc w:val="left"/>
              <w:rPr>
                <w:rFonts w:ascii="Arial" w:hAnsi="Arial" w:cs="Arial"/>
                <w:b w:val="0"/>
                <w:sz w:val="20"/>
              </w:rPr>
            </w:pPr>
            <w:permStart w:id="358707534" w:edGrp="everyone" w:colFirst="3" w:colLast="3"/>
            <w:permStart w:id="536894463" w:edGrp="everyone" w:colFirst="4" w:colLast="4"/>
            <w:permEnd w:id="1761810362"/>
            <w:permEnd w:id="1439784641"/>
            <w:r w:rsidRPr="00223E20">
              <w:rPr>
                <w:rFonts w:ascii="Arial" w:hAnsi="Arial" w:cs="Arial"/>
                <w:b w:val="0"/>
                <w:sz w:val="20"/>
              </w:rPr>
              <w:t>Notice of Claim</w:t>
            </w:r>
          </w:p>
        </w:tc>
        <w:tc>
          <w:tcPr>
            <w:tcW w:w="2070" w:type="dxa"/>
          </w:tcPr>
          <w:p w14:paraId="42A941BA"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(5)</w:t>
            </w:r>
          </w:p>
        </w:tc>
        <w:tc>
          <w:tcPr>
            <w:tcW w:w="9330" w:type="dxa"/>
          </w:tcPr>
          <w:p w14:paraId="724B5309" w14:textId="77777777" w:rsidR="004E0EB0" w:rsidRDefault="004E0EB0" w:rsidP="001B2C05">
            <w:pPr>
              <w:pStyle w:val="Title"/>
              <w:jc w:val="left"/>
              <w:rPr>
                <w:rFonts w:ascii="Arial" w:hAnsi="Arial" w:cs="Arial"/>
                <w:b w:val="0"/>
                <w:sz w:val="24"/>
                <w:szCs w:val="24"/>
              </w:rPr>
            </w:pPr>
            <w:r>
              <w:rPr>
                <w:rFonts w:ascii="Arial" w:hAnsi="Arial" w:cs="Arial"/>
                <w:b w:val="0"/>
                <w:sz w:val="20"/>
              </w:rPr>
              <w:t xml:space="preserve">A provision captioned Notice of Claim that complies with RSA 415:6 I (5). </w:t>
            </w:r>
          </w:p>
        </w:tc>
        <w:tc>
          <w:tcPr>
            <w:tcW w:w="735" w:type="dxa"/>
          </w:tcPr>
          <w:p w14:paraId="4EBD71A3" w14:textId="77777777" w:rsidR="004E0EB0" w:rsidRPr="000B4CA8" w:rsidRDefault="004E0EB0" w:rsidP="001B2C05">
            <w:pPr>
              <w:pStyle w:val="Title"/>
              <w:jc w:val="left"/>
              <w:rPr>
                <w:rFonts w:ascii="Arial" w:hAnsi="Arial" w:cs="Arial"/>
                <w:b w:val="0"/>
                <w:sz w:val="24"/>
                <w:szCs w:val="24"/>
              </w:rPr>
            </w:pPr>
          </w:p>
        </w:tc>
        <w:tc>
          <w:tcPr>
            <w:tcW w:w="735" w:type="dxa"/>
          </w:tcPr>
          <w:p w14:paraId="54BD4D4F" w14:textId="77777777" w:rsidR="004E0EB0" w:rsidRPr="000B4CA8" w:rsidRDefault="004E0EB0" w:rsidP="001B2C05">
            <w:pPr>
              <w:pStyle w:val="Title"/>
              <w:jc w:val="left"/>
              <w:rPr>
                <w:rFonts w:ascii="Arial" w:hAnsi="Arial" w:cs="Arial"/>
                <w:b w:val="0"/>
                <w:sz w:val="24"/>
                <w:szCs w:val="24"/>
              </w:rPr>
            </w:pPr>
          </w:p>
        </w:tc>
      </w:tr>
      <w:tr w:rsidR="004E0EB0" w:rsidRPr="000B4CA8" w14:paraId="228950B7" w14:textId="77777777" w:rsidTr="131163D3">
        <w:tc>
          <w:tcPr>
            <w:tcW w:w="2137" w:type="dxa"/>
          </w:tcPr>
          <w:p w14:paraId="5D3AA7B4" w14:textId="77777777" w:rsidR="004E0EB0" w:rsidRPr="00223E20" w:rsidRDefault="004E0EB0" w:rsidP="001B2C05">
            <w:pPr>
              <w:pStyle w:val="Title"/>
              <w:jc w:val="left"/>
              <w:rPr>
                <w:rFonts w:ascii="Arial" w:hAnsi="Arial" w:cs="Arial"/>
                <w:b w:val="0"/>
                <w:sz w:val="20"/>
              </w:rPr>
            </w:pPr>
            <w:permStart w:id="132667871" w:edGrp="everyone" w:colFirst="3" w:colLast="3"/>
            <w:permStart w:id="1083407669" w:edGrp="everyone" w:colFirst="4" w:colLast="4"/>
            <w:permEnd w:id="358707534"/>
            <w:permEnd w:id="536894463"/>
            <w:r w:rsidRPr="00223E20">
              <w:rPr>
                <w:rFonts w:ascii="Arial" w:hAnsi="Arial" w:cs="Arial"/>
                <w:b w:val="0"/>
                <w:sz w:val="20"/>
              </w:rPr>
              <w:t>Claim Forms</w:t>
            </w:r>
          </w:p>
        </w:tc>
        <w:tc>
          <w:tcPr>
            <w:tcW w:w="2070" w:type="dxa"/>
          </w:tcPr>
          <w:p w14:paraId="2E409DB3"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(6)</w:t>
            </w:r>
          </w:p>
        </w:tc>
        <w:tc>
          <w:tcPr>
            <w:tcW w:w="9330" w:type="dxa"/>
          </w:tcPr>
          <w:p w14:paraId="7FEEB8C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A provision captioned Claim Forms that complies with RSA 415:6 I (6).</w:t>
            </w:r>
          </w:p>
        </w:tc>
        <w:tc>
          <w:tcPr>
            <w:tcW w:w="735" w:type="dxa"/>
          </w:tcPr>
          <w:p w14:paraId="0433F248" w14:textId="77777777" w:rsidR="004E0EB0" w:rsidRPr="000B4CA8" w:rsidRDefault="004E0EB0" w:rsidP="001B2C05">
            <w:pPr>
              <w:pStyle w:val="Title"/>
              <w:jc w:val="left"/>
              <w:rPr>
                <w:rFonts w:ascii="Arial" w:hAnsi="Arial" w:cs="Arial"/>
                <w:b w:val="0"/>
                <w:sz w:val="24"/>
                <w:szCs w:val="24"/>
              </w:rPr>
            </w:pPr>
          </w:p>
        </w:tc>
        <w:tc>
          <w:tcPr>
            <w:tcW w:w="735" w:type="dxa"/>
          </w:tcPr>
          <w:p w14:paraId="57E25FFD" w14:textId="77777777" w:rsidR="004E0EB0" w:rsidRPr="000B4CA8" w:rsidRDefault="004E0EB0" w:rsidP="001B2C05">
            <w:pPr>
              <w:pStyle w:val="Title"/>
              <w:jc w:val="left"/>
              <w:rPr>
                <w:rFonts w:ascii="Arial" w:hAnsi="Arial" w:cs="Arial"/>
                <w:b w:val="0"/>
                <w:sz w:val="24"/>
                <w:szCs w:val="24"/>
              </w:rPr>
            </w:pPr>
          </w:p>
        </w:tc>
      </w:tr>
      <w:tr w:rsidR="004E0EB0" w:rsidRPr="000B4CA8" w14:paraId="483EC58A" w14:textId="77777777" w:rsidTr="131163D3">
        <w:tc>
          <w:tcPr>
            <w:tcW w:w="2137" w:type="dxa"/>
          </w:tcPr>
          <w:p w14:paraId="08EA543A" w14:textId="77777777" w:rsidR="004E0EB0" w:rsidRPr="00223E20" w:rsidRDefault="004E0EB0" w:rsidP="001B2C05">
            <w:pPr>
              <w:pStyle w:val="Title"/>
              <w:jc w:val="left"/>
              <w:rPr>
                <w:rFonts w:ascii="Arial" w:hAnsi="Arial" w:cs="Arial"/>
                <w:b w:val="0"/>
                <w:sz w:val="20"/>
              </w:rPr>
            </w:pPr>
            <w:permStart w:id="626263948" w:edGrp="everyone" w:colFirst="3" w:colLast="3"/>
            <w:permStart w:id="2120893350" w:edGrp="everyone" w:colFirst="4" w:colLast="4"/>
            <w:permEnd w:id="132667871"/>
            <w:permEnd w:id="1083407669"/>
            <w:r w:rsidRPr="00223E20">
              <w:rPr>
                <w:rFonts w:ascii="Arial" w:hAnsi="Arial" w:cs="Arial"/>
                <w:b w:val="0"/>
                <w:sz w:val="20"/>
              </w:rPr>
              <w:t>Proof of Loss</w:t>
            </w:r>
          </w:p>
        </w:tc>
        <w:tc>
          <w:tcPr>
            <w:tcW w:w="2070" w:type="dxa"/>
          </w:tcPr>
          <w:p w14:paraId="20ADDD16"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(7)</w:t>
            </w:r>
          </w:p>
        </w:tc>
        <w:tc>
          <w:tcPr>
            <w:tcW w:w="9330" w:type="dxa"/>
          </w:tcPr>
          <w:p w14:paraId="49074851"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Proof of Loss that complies with RSA 415:6 I (7). </w:t>
            </w:r>
          </w:p>
        </w:tc>
        <w:tc>
          <w:tcPr>
            <w:tcW w:w="735" w:type="dxa"/>
          </w:tcPr>
          <w:p w14:paraId="376E3586" w14:textId="77777777" w:rsidR="004E0EB0" w:rsidRPr="000B4CA8" w:rsidRDefault="004E0EB0" w:rsidP="001B2C05">
            <w:pPr>
              <w:pStyle w:val="Title"/>
              <w:jc w:val="left"/>
              <w:rPr>
                <w:rFonts w:ascii="Arial" w:hAnsi="Arial" w:cs="Arial"/>
                <w:b w:val="0"/>
                <w:sz w:val="24"/>
                <w:szCs w:val="24"/>
              </w:rPr>
            </w:pPr>
          </w:p>
        </w:tc>
        <w:tc>
          <w:tcPr>
            <w:tcW w:w="735" w:type="dxa"/>
          </w:tcPr>
          <w:p w14:paraId="1A083750" w14:textId="77777777" w:rsidR="004E0EB0" w:rsidRPr="000B4CA8" w:rsidRDefault="004E0EB0" w:rsidP="001B2C05">
            <w:pPr>
              <w:pStyle w:val="Title"/>
              <w:jc w:val="left"/>
              <w:rPr>
                <w:rFonts w:ascii="Arial" w:hAnsi="Arial" w:cs="Arial"/>
                <w:b w:val="0"/>
                <w:sz w:val="24"/>
                <w:szCs w:val="24"/>
              </w:rPr>
            </w:pPr>
          </w:p>
        </w:tc>
      </w:tr>
      <w:tr w:rsidR="004E0EB0" w:rsidRPr="000B4CA8" w14:paraId="7F6AC85B" w14:textId="77777777" w:rsidTr="131163D3">
        <w:tc>
          <w:tcPr>
            <w:tcW w:w="2137" w:type="dxa"/>
          </w:tcPr>
          <w:p w14:paraId="2B2D11EE" w14:textId="77777777" w:rsidR="004E0EB0" w:rsidRPr="00223E20" w:rsidRDefault="004E0EB0" w:rsidP="001B2C05">
            <w:pPr>
              <w:pStyle w:val="Title"/>
              <w:jc w:val="left"/>
              <w:rPr>
                <w:rFonts w:ascii="Arial" w:hAnsi="Arial" w:cs="Arial"/>
                <w:b w:val="0"/>
                <w:sz w:val="20"/>
              </w:rPr>
            </w:pPr>
            <w:permStart w:id="837253699" w:edGrp="everyone" w:colFirst="3" w:colLast="3"/>
            <w:permStart w:id="1917268424" w:edGrp="everyone" w:colFirst="4" w:colLast="4"/>
            <w:permEnd w:id="626263948"/>
            <w:permEnd w:id="2120893350"/>
            <w:r w:rsidRPr="00223E20">
              <w:rPr>
                <w:rFonts w:ascii="Arial" w:hAnsi="Arial" w:cs="Arial"/>
                <w:b w:val="0"/>
                <w:sz w:val="20"/>
              </w:rPr>
              <w:t>Time of Claims Payment</w:t>
            </w:r>
          </w:p>
        </w:tc>
        <w:tc>
          <w:tcPr>
            <w:tcW w:w="2070" w:type="dxa"/>
          </w:tcPr>
          <w:p w14:paraId="7B15A648"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(8) &amp; (9)</w:t>
            </w:r>
          </w:p>
        </w:tc>
        <w:tc>
          <w:tcPr>
            <w:tcW w:w="9330" w:type="dxa"/>
          </w:tcPr>
          <w:p w14:paraId="08991BA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Time of Claims Payment and Payment of Claims that complies with RSA 415:6 I (8) &amp; (9). </w:t>
            </w:r>
          </w:p>
        </w:tc>
        <w:tc>
          <w:tcPr>
            <w:tcW w:w="735" w:type="dxa"/>
          </w:tcPr>
          <w:p w14:paraId="74C6CD7A" w14:textId="77777777" w:rsidR="004E0EB0" w:rsidRPr="000B4CA8" w:rsidRDefault="004E0EB0" w:rsidP="001B2C05">
            <w:pPr>
              <w:pStyle w:val="Title"/>
              <w:jc w:val="left"/>
              <w:rPr>
                <w:rFonts w:ascii="Arial" w:hAnsi="Arial" w:cs="Arial"/>
                <w:b w:val="0"/>
                <w:sz w:val="24"/>
                <w:szCs w:val="24"/>
              </w:rPr>
            </w:pPr>
          </w:p>
        </w:tc>
        <w:tc>
          <w:tcPr>
            <w:tcW w:w="735" w:type="dxa"/>
          </w:tcPr>
          <w:p w14:paraId="09C5AC2C" w14:textId="77777777" w:rsidR="004E0EB0" w:rsidRPr="000B4CA8" w:rsidRDefault="004E0EB0" w:rsidP="001B2C05">
            <w:pPr>
              <w:pStyle w:val="Title"/>
              <w:jc w:val="left"/>
              <w:rPr>
                <w:rFonts w:ascii="Arial" w:hAnsi="Arial" w:cs="Arial"/>
                <w:b w:val="0"/>
                <w:sz w:val="24"/>
                <w:szCs w:val="24"/>
              </w:rPr>
            </w:pPr>
          </w:p>
        </w:tc>
      </w:tr>
      <w:tr w:rsidR="004E0EB0" w:rsidRPr="0097539E" w14:paraId="5C00FA88" w14:textId="77777777" w:rsidTr="131163D3">
        <w:tc>
          <w:tcPr>
            <w:tcW w:w="2137" w:type="dxa"/>
          </w:tcPr>
          <w:p w14:paraId="3E9549FD" w14:textId="77777777" w:rsidR="004E0EB0" w:rsidRPr="00223E20" w:rsidRDefault="004E0EB0" w:rsidP="001B2C05">
            <w:pPr>
              <w:pStyle w:val="Title"/>
              <w:jc w:val="left"/>
              <w:rPr>
                <w:rFonts w:ascii="Arial" w:hAnsi="Arial" w:cs="Arial"/>
                <w:b w:val="0"/>
                <w:sz w:val="20"/>
              </w:rPr>
            </w:pPr>
            <w:permStart w:id="846418293" w:edGrp="everyone" w:colFirst="3" w:colLast="3"/>
            <w:permStart w:id="1403787861" w:edGrp="everyone" w:colFirst="4" w:colLast="4"/>
            <w:permEnd w:id="837253699"/>
            <w:permEnd w:id="1917268424"/>
            <w:r w:rsidRPr="00223E20">
              <w:rPr>
                <w:rFonts w:ascii="Arial" w:hAnsi="Arial" w:cs="Arial"/>
                <w:b w:val="0"/>
                <w:sz w:val="20"/>
              </w:rPr>
              <w:t>Claim Settlement Standards</w:t>
            </w:r>
          </w:p>
        </w:tc>
        <w:tc>
          <w:tcPr>
            <w:tcW w:w="2070" w:type="dxa"/>
          </w:tcPr>
          <w:p w14:paraId="0E7C26E5" w14:textId="1830DA2A" w:rsidR="00595179" w:rsidRDefault="004E0EB0" w:rsidP="00595179">
            <w:pPr>
              <w:pStyle w:val="Title"/>
              <w:jc w:val="left"/>
              <w:rPr>
                <w:rFonts w:ascii="Arial" w:hAnsi="Arial" w:cs="Arial"/>
                <w:b w:val="0"/>
                <w:sz w:val="20"/>
              </w:rPr>
            </w:pPr>
            <w:r w:rsidRPr="0097539E">
              <w:rPr>
                <w:rFonts w:ascii="Arial" w:hAnsi="Arial" w:cs="Arial"/>
                <w:b w:val="0"/>
                <w:sz w:val="20"/>
              </w:rPr>
              <w:t>Ins 1001</w:t>
            </w:r>
            <w:r w:rsidR="00D13DF1">
              <w:rPr>
                <w:rFonts w:ascii="Arial" w:hAnsi="Arial" w:cs="Arial"/>
                <w:b w:val="0"/>
                <w:sz w:val="20"/>
              </w:rPr>
              <w:t xml:space="preserve"> </w:t>
            </w:r>
            <w:r w:rsidR="00595179">
              <w:rPr>
                <w:rFonts w:ascii="Arial" w:hAnsi="Arial" w:cs="Arial"/>
                <w:b w:val="0"/>
                <w:sz w:val="20"/>
              </w:rPr>
              <w:t>and</w:t>
            </w:r>
          </w:p>
          <w:p w14:paraId="00443D5D" w14:textId="17410A3F" w:rsidR="004E0EB0" w:rsidRPr="0097539E" w:rsidRDefault="00D13DF1" w:rsidP="00595179">
            <w:pPr>
              <w:pStyle w:val="Title"/>
              <w:jc w:val="left"/>
              <w:rPr>
                <w:rFonts w:ascii="Arial" w:hAnsi="Arial" w:cs="Arial"/>
                <w:b w:val="0"/>
                <w:sz w:val="20"/>
              </w:rPr>
            </w:pPr>
            <w:r>
              <w:rPr>
                <w:rFonts w:ascii="Arial" w:hAnsi="Arial" w:cs="Arial"/>
                <w:b w:val="0"/>
                <w:sz w:val="20"/>
              </w:rPr>
              <w:t>Ins 6205.04 (f)</w:t>
            </w:r>
          </w:p>
        </w:tc>
        <w:tc>
          <w:tcPr>
            <w:tcW w:w="9330" w:type="dxa"/>
          </w:tcPr>
          <w:p w14:paraId="54F2D314" w14:textId="725BF9A6" w:rsidR="004E0EB0" w:rsidRPr="0097539E" w:rsidRDefault="004E0EB0" w:rsidP="001B2C05">
            <w:pPr>
              <w:pStyle w:val="Title"/>
              <w:jc w:val="left"/>
              <w:rPr>
                <w:rFonts w:ascii="Arial" w:hAnsi="Arial" w:cs="Arial"/>
                <w:b w:val="0"/>
                <w:sz w:val="20"/>
              </w:rPr>
            </w:pPr>
            <w:r w:rsidRPr="0097539E">
              <w:rPr>
                <w:rFonts w:ascii="Arial" w:hAnsi="Arial" w:cs="Arial"/>
                <w:b w:val="0"/>
                <w:sz w:val="20"/>
              </w:rPr>
              <w:t xml:space="preserve">Policy language </w:t>
            </w:r>
            <w:r>
              <w:rPr>
                <w:rFonts w:ascii="Arial" w:hAnsi="Arial" w:cs="Arial"/>
                <w:b w:val="0"/>
                <w:sz w:val="20"/>
              </w:rPr>
              <w:t>does</w:t>
            </w:r>
            <w:r w:rsidRPr="0097539E">
              <w:rPr>
                <w:rFonts w:ascii="Arial" w:hAnsi="Arial" w:cs="Arial"/>
                <w:b w:val="0"/>
                <w:sz w:val="20"/>
              </w:rPr>
              <w:t xml:space="preserve"> not conflict with Claim Settlement Standards in Ins 1001</w:t>
            </w:r>
            <w:r w:rsidR="000950D9">
              <w:rPr>
                <w:rFonts w:ascii="Arial" w:hAnsi="Arial" w:cs="Arial"/>
                <w:b w:val="0"/>
                <w:sz w:val="20"/>
              </w:rPr>
              <w:t>.</w:t>
            </w:r>
          </w:p>
        </w:tc>
        <w:tc>
          <w:tcPr>
            <w:tcW w:w="735" w:type="dxa"/>
          </w:tcPr>
          <w:p w14:paraId="02988C40" w14:textId="77777777" w:rsidR="004E0EB0" w:rsidRPr="0097539E" w:rsidRDefault="004E0EB0" w:rsidP="001B2C05">
            <w:pPr>
              <w:pStyle w:val="Title"/>
              <w:jc w:val="left"/>
              <w:rPr>
                <w:rFonts w:ascii="Arial" w:hAnsi="Arial" w:cs="Arial"/>
                <w:b w:val="0"/>
                <w:sz w:val="20"/>
              </w:rPr>
            </w:pPr>
          </w:p>
        </w:tc>
        <w:tc>
          <w:tcPr>
            <w:tcW w:w="735" w:type="dxa"/>
          </w:tcPr>
          <w:p w14:paraId="314916EB" w14:textId="77777777" w:rsidR="004E0EB0" w:rsidRPr="0097539E" w:rsidRDefault="004E0EB0" w:rsidP="001B2C05">
            <w:pPr>
              <w:pStyle w:val="Title"/>
              <w:jc w:val="left"/>
              <w:rPr>
                <w:rFonts w:ascii="Arial" w:hAnsi="Arial" w:cs="Arial"/>
                <w:b w:val="0"/>
                <w:sz w:val="20"/>
              </w:rPr>
            </w:pPr>
          </w:p>
        </w:tc>
      </w:tr>
      <w:permEnd w:id="846418293"/>
      <w:permEnd w:id="1403787861"/>
    </w:tbl>
    <w:p w14:paraId="4E7AB84E" w14:textId="09F1254D" w:rsidR="00590EF4" w:rsidRDefault="00590EF4"/>
    <w:p w14:paraId="1916FF73" w14:textId="53F62F07" w:rsidR="00590EF4" w:rsidRDefault="00EE1A93">
      <w:pPr>
        <w:rPr>
          <w:rFonts w:ascii="Arial" w:hAnsi="Arial" w:cs="Arial"/>
          <w:sz w:val="28"/>
          <w:szCs w:val="28"/>
        </w:rPr>
      </w:pPr>
      <w:r>
        <w:rPr>
          <w:rFonts w:ascii="Arial" w:hAnsi="Arial" w:cs="Arial"/>
          <w:sz w:val="28"/>
          <w:szCs w:val="28"/>
        </w:rPr>
        <w:t>V.</w:t>
      </w:r>
      <w:r>
        <w:rPr>
          <w:rFonts w:ascii="Arial" w:hAnsi="Arial" w:cs="Arial"/>
          <w:sz w:val="28"/>
          <w:szCs w:val="28"/>
        </w:rPr>
        <w:tab/>
        <w:t>DISABILITY</w:t>
      </w:r>
      <w:r w:rsidR="00FC76DC">
        <w:rPr>
          <w:rFonts w:ascii="Arial" w:hAnsi="Arial" w:cs="Arial"/>
          <w:sz w:val="28"/>
          <w:szCs w:val="28"/>
        </w:rPr>
        <w:t xml:space="preserve"> INCOME</w:t>
      </w:r>
      <w:r w:rsidR="00A65C85">
        <w:rPr>
          <w:rFonts w:ascii="Arial" w:hAnsi="Arial" w:cs="Arial"/>
          <w:sz w:val="28"/>
          <w:szCs w:val="28"/>
        </w:rPr>
        <w:t xml:space="preserve"> </w:t>
      </w:r>
      <w:r w:rsidRPr="00EE1A93">
        <w:rPr>
          <w:rFonts w:ascii="Arial" w:hAnsi="Arial" w:cs="Arial"/>
          <w:sz w:val="28"/>
          <w:szCs w:val="28"/>
          <w:u w:val="single"/>
        </w:rPr>
        <w:t>INDIVIDUAL</w:t>
      </w:r>
      <w:r>
        <w:rPr>
          <w:rFonts w:ascii="Arial" w:hAnsi="Arial" w:cs="Arial"/>
          <w:sz w:val="28"/>
          <w:szCs w:val="28"/>
        </w:rPr>
        <w:t xml:space="preserve"> </w:t>
      </w:r>
      <w:r w:rsidR="00A65C85">
        <w:rPr>
          <w:rFonts w:ascii="Arial" w:hAnsi="Arial" w:cs="Arial"/>
          <w:sz w:val="28"/>
          <w:szCs w:val="28"/>
        </w:rPr>
        <w:t>REQUIREMENTS</w:t>
      </w:r>
    </w:p>
    <w:p w14:paraId="2676FD35" w14:textId="77777777" w:rsidR="00972B8D" w:rsidRDefault="00972B8D"/>
    <w:tbl>
      <w:tblPr>
        <w:tblW w:w="148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0"/>
        <w:gridCol w:w="9300"/>
        <w:gridCol w:w="795"/>
        <w:gridCol w:w="705"/>
      </w:tblGrid>
      <w:tr w:rsidR="00945CB8" w:rsidRPr="000B4CA8" w14:paraId="18342B96" w14:textId="77777777" w:rsidTr="00FA2204">
        <w:tc>
          <w:tcPr>
            <w:tcW w:w="1980"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577C41" w:rsidRPr="000B4CA8" w14:paraId="7DBB794F" w14:textId="77777777" w:rsidTr="00FA2204">
        <w:tc>
          <w:tcPr>
            <w:tcW w:w="1980" w:type="dxa"/>
            <w:shd w:val="clear" w:color="auto" w:fill="BDD6EE" w:themeFill="accent1" w:themeFillTint="66"/>
          </w:tcPr>
          <w:p w14:paraId="18677731" w14:textId="3D309ECD" w:rsidR="00577C41" w:rsidRPr="008B4D66" w:rsidRDefault="00972B8D" w:rsidP="002F23F9">
            <w:pPr>
              <w:pStyle w:val="Title"/>
              <w:jc w:val="left"/>
              <w:rPr>
                <w:rFonts w:ascii="Arial" w:hAnsi="Arial" w:cs="Arial"/>
                <w:b w:val="0"/>
                <w:sz w:val="20"/>
              </w:rPr>
            </w:pPr>
            <w:permStart w:id="1532759072" w:edGrp="everyone" w:colFirst="3" w:colLast="3"/>
            <w:permStart w:id="1194657376" w:edGrp="everyone" w:colFirst="4" w:colLast="4"/>
            <w:r w:rsidRPr="008B4D66">
              <w:rPr>
                <w:rFonts w:ascii="Arial" w:hAnsi="Arial" w:cs="Arial"/>
                <w:b w:val="0"/>
                <w:sz w:val="20"/>
              </w:rPr>
              <w:t>R</w:t>
            </w:r>
            <w:r w:rsidR="002F23F9" w:rsidRPr="008B4D66">
              <w:rPr>
                <w:rFonts w:ascii="Arial" w:hAnsi="Arial" w:cs="Arial"/>
                <w:b w:val="0"/>
                <w:sz w:val="20"/>
              </w:rPr>
              <w:t>equired Disclosures</w:t>
            </w:r>
          </w:p>
        </w:tc>
        <w:tc>
          <w:tcPr>
            <w:tcW w:w="2070" w:type="dxa"/>
          </w:tcPr>
          <w:p w14:paraId="54545363" w14:textId="4CF6EADA" w:rsidR="00577C41" w:rsidRPr="00925EE0" w:rsidRDefault="00577C41" w:rsidP="009752EF">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w:t>
            </w:r>
            <w:r w:rsidR="009752EF">
              <w:rPr>
                <w:rFonts w:ascii="Arial" w:hAnsi="Arial" w:cs="Arial"/>
                <w:b w:val="0"/>
                <w:sz w:val="20"/>
              </w:rPr>
              <w:t>1</w:t>
            </w:r>
            <w:r w:rsidRPr="00925EE0">
              <w:rPr>
                <w:rFonts w:ascii="Arial" w:hAnsi="Arial" w:cs="Arial"/>
                <w:b w:val="0"/>
                <w:sz w:val="20"/>
              </w:rPr>
              <w:t>.05 (</w:t>
            </w:r>
            <w:r>
              <w:rPr>
                <w:rFonts w:ascii="Arial" w:hAnsi="Arial" w:cs="Arial"/>
                <w:b w:val="0"/>
                <w:sz w:val="20"/>
              </w:rPr>
              <w:t>t</w:t>
            </w:r>
            <w:r w:rsidRPr="00925EE0">
              <w:rPr>
                <w:rFonts w:ascii="Arial" w:hAnsi="Arial" w:cs="Arial"/>
                <w:b w:val="0"/>
                <w:sz w:val="20"/>
              </w:rPr>
              <w:t>)</w:t>
            </w:r>
          </w:p>
        </w:tc>
        <w:tc>
          <w:tcPr>
            <w:tcW w:w="9300" w:type="dxa"/>
          </w:tcPr>
          <w:p w14:paraId="12E2DD0C" w14:textId="77777777" w:rsidR="00577C41" w:rsidRDefault="00577C41" w:rsidP="00577C41">
            <w:pPr>
              <w:pStyle w:val="Title"/>
              <w:jc w:val="left"/>
              <w:rPr>
                <w:rFonts w:ascii="Arial" w:hAnsi="Arial" w:cs="Arial"/>
                <w:b w:val="0"/>
                <w:sz w:val="20"/>
              </w:rPr>
            </w:pPr>
            <w:r w:rsidRPr="00820F95">
              <w:rPr>
                <w:rFonts w:ascii="Arial" w:hAnsi="Arial" w:cs="Arial"/>
                <w:b w:val="0"/>
                <w:sz w:val="20"/>
              </w:rPr>
              <w:t xml:space="preserve">All policies </w:t>
            </w:r>
            <w:r>
              <w:rPr>
                <w:rFonts w:ascii="Arial" w:hAnsi="Arial" w:cs="Arial"/>
                <w:b w:val="0"/>
                <w:sz w:val="20"/>
              </w:rPr>
              <w:t>and</w:t>
            </w:r>
            <w:r w:rsidRPr="00820F95">
              <w:rPr>
                <w:rFonts w:ascii="Arial" w:hAnsi="Arial" w:cs="Arial"/>
                <w:b w:val="0"/>
                <w:sz w:val="20"/>
              </w:rPr>
              <w:t xml:space="preserve"> certificates that contain exclusions, limitations, reductions, or conditions that limit the frequency or amounts shall carry the legend</w:t>
            </w:r>
            <w:r>
              <w:rPr>
                <w:rFonts w:ascii="Arial" w:hAnsi="Arial" w:cs="Arial"/>
                <w:b w:val="0"/>
                <w:sz w:val="20"/>
              </w:rPr>
              <w:t>,</w:t>
            </w:r>
            <w:r w:rsidRPr="00C50DCF">
              <w:rPr>
                <w:rFonts w:ascii="Arial" w:hAnsi="Arial" w:cs="Arial"/>
                <w:sz w:val="20"/>
              </w:rPr>
              <w:t xml:space="preserve"> </w:t>
            </w:r>
            <w:r w:rsidRPr="00820F95">
              <w:rPr>
                <w:rFonts w:ascii="Arial" w:hAnsi="Arial" w:cs="Arial"/>
                <w:b w:val="0"/>
                <w:sz w:val="20"/>
              </w:rPr>
              <w:t>imprinted across the face and filing back, in not less than 18-point font of contrasting color, not less than 24-point font</w:t>
            </w:r>
            <w:r>
              <w:rPr>
                <w:rFonts w:ascii="Arial" w:hAnsi="Arial" w:cs="Arial"/>
                <w:b w:val="0"/>
                <w:sz w:val="20"/>
              </w:rPr>
              <w:t xml:space="preserve"> </w:t>
            </w:r>
            <w:r w:rsidRPr="00820F95">
              <w:rPr>
                <w:rFonts w:ascii="Arial" w:hAnsi="Arial" w:cs="Arial"/>
                <w:b w:val="0"/>
                <w:sz w:val="20"/>
              </w:rPr>
              <w:t>of non-contrasting color diagonally, or not less than 24 point bold font within a black border</w:t>
            </w:r>
            <w:r>
              <w:rPr>
                <w:rFonts w:ascii="Arial" w:hAnsi="Arial" w:cs="Arial"/>
                <w:b w:val="0"/>
                <w:sz w:val="20"/>
              </w:rPr>
              <w:t>, indicating:</w:t>
            </w:r>
          </w:p>
          <w:p w14:paraId="420FECD5" w14:textId="2446DAD2" w:rsidR="00577C41" w:rsidRPr="000B4CA8" w:rsidRDefault="00577C41" w:rsidP="00577C41">
            <w:pPr>
              <w:pStyle w:val="Title"/>
              <w:jc w:val="left"/>
              <w:rPr>
                <w:rFonts w:ascii="Arial" w:hAnsi="Arial" w:cs="Arial"/>
                <w:b w:val="0"/>
                <w:sz w:val="24"/>
                <w:szCs w:val="24"/>
              </w:rPr>
            </w:pPr>
            <w:r w:rsidRPr="00F442B9">
              <w:rPr>
                <w:rFonts w:ascii="Arial" w:hAnsi="Arial" w:cs="Arial"/>
                <w:b w:val="0"/>
                <w:sz w:val="28"/>
                <w:szCs w:val="28"/>
              </w:rPr>
              <w:t>“This is a Limited Benefit Policy – Read it Carefully”</w:t>
            </w:r>
          </w:p>
        </w:tc>
        <w:tc>
          <w:tcPr>
            <w:tcW w:w="795" w:type="dxa"/>
          </w:tcPr>
          <w:p w14:paraId="77FD887C" w14:textId="77777777" w:rsidR="00577C41" w:rsidRPr="000B4CA8" w:rsidRDefault="00577C41" w:rsidP="00577C41">
            <w:pPr>
              <w:pStyle w:val="Title"/>
              <w:jc w:val="left"/>
              <w:rPr>
                <w:rFonts w:ascii="Arial" w:hAnsi="Arial" w:cs="Arial"/>
                <w:b w:val="0"/>
                <w:sz w:val="24"/>
                <w:szCs w:val="24"/>
              </w:rPr>
            </w:pPr>
          </w:p>
        </w:tc>
        <w:tc>
          <w:tcPr>
            <w:tcW w:w="705" w:type="dxa"/>
          </w:tcPr>
          <w:p w14:paraId="5469E678" w14:textId="77777777" w:rsidR="00577C41" w:rsidRPr="000B4CA8" w:rsidRDefault="00577C41" w:rsidP="00577C41">
            <w:pPr>
              <w:pStyle w:val="Title"/>
              <w:jc w:val="left"/>
              <w:rPr>
                <w:rFonts w:ascii="Arial" w:hAnsi="Arial" w:cs="Arial"/>
                <w:b w:val="0"/>
                <w:sz w:val="24"/>
                <w:szCs w:val="24"/>
              </w:rPr>
            </w:pPr>
          </w:p>
        </w:tc>
      </w:tr>
      <w:tr w:rsidR="00BE39C9" w:rsidRPr="000B4CA8" w14:paraId="34C9A083" w14:textId="77777777" w:rsidTr="00FA2204">
        <w:tc>
          <w:tcPr>
            <w:tcW w:w="1980" w:type="dxa"/>
            <w:shd w:val="clear" w:color="auto" w:fill="auto"/>
          </w:tcPr>
          <w:p w14:paraId="1F63D908" w14:textId="77777777" w:rsidR="00BE39C9" w:rsidRDefault="00BE39C9" w:rsidP="00577C41">
            <w:pPr>
              <w:pStyle w:val="Title"/>
              <w:jc w:val="left"/>
              <w:rPr>
                <w:rFonts w:ascii="Arial" w:hAnsi="Arial" w:cs="Arial"/>
                <w:b w:val="0"/>
                <w:sz w:val="20"/>
              </w:rPr>
            </w:pPr>
            <w:permStart w:id="594673777" w:edGrp="everyone" w:colFirst="3" w:colLast="3"/>
            <w:permStart w:id="1822558627" w:edGrp="everyone" w:colFirst="4" w:colLast="4"/>
            <w:permEnd w:id="1532759072"/>
            <w:permEnd w:id="1194657376"/>
          </w:p>
        </w:tc>
        <w:tc>
          <w:tcPr>
            <w:tcW w:w="2070" w:type="dxa"/>
          </w:tcPr>
          <w:p w14:paraId="5489D216" w14:textId="05132EA8" w:rsidR="00BE39C9" w:rsidRPr="00FD3B11" w:rsidRDefault="00BE39C9" w:rsidP="00577C41">
            <w:pPr>
              <w:pStyle w:val="Title"/>
              <w:jc w:val="left"/>
              <w:rPr>
                <w:rFonts w:ascii="Arial" w:hAnsi="Arial" w:cs="Arial"/>
                <w:b w:val="0"/>
                <w:sz w:val="20"/>
              </w:rPr>
            </w:pPr>
            <w:r>
              <w:rPr>
                <w:rFonts w:ascii="Arial" w:hAnsi="Arial" w:cs="Arial"/>
                <w:b w:val="0"/>
                <w:sz w:val="20"/>
              </w:rPr>
              <w:t>Ins 6205.07 (a)</w:t>
            </w:r>
          </w:p>
        </w:tc>
        <w:tc>
          <w:tcPr>
            <w:tcW w:w="9300" w:type="dxa"/>
          </w:tcPr>
          <w:p w14:paraId="40990C95" w14:textId="77777777" w:rsidR="00BE39C9" w:rsidRDefault="00BE39C9" w:rsidP="00577C41">
            <w:pPr>
              <w:pStyle w:val="Title"/>
              <w:jc w:val="left"/>
              <w:rPr>
                <w:rFonts w:ascii="Arial" w:hAnsi="Arial" w:cs="Arial"/>
                <w:b w:val="0"/>
                <w:sz w:val="20"/>
              </w:rPr>
            </w:pPr>
            <w:r w:rsidRPr="00485AAD">
              <w:rPr>
                <w:rFonts w:ascii="Arial" w:hAnsi="Arial" w:cs="Arial"/>
                <w:b w:val="0"/>
                <w:sz w:val="20"/>
              </w:rPr>
              <w:t>A statement whether the policy is conditionally renewable, guaranteed renewable, or noncancellable;</w:t>
            </w:r>
          </w:p>
          <w:p w14:paraId="464D6916" w14:textId="3993363B" w:rsidR="004517BA" w:rsidRPr="00820F95" w:rsidRDefault="004517BA" w:rsidP="00577C41">
            <w:pPr>
              <w:pStyle w:val="Title"/>
              <w:jc w:val="left"/>
              <w:rPr>
                <w:rFonts w:ascii="Arial" w:hAnsi="Arial" w:cs="Arial"/>
                <w:b w:val="0"/>
                <w:sz w:val="20"/>
              </w:rPr>
            </w:pPr>
            <w:r w:rsidRPr="004517BA">
              <w:rPr>
                <w:rFonts w:ascii="Arial" w:hAnsi="Arial" w:cs="Arial"/>
                <w:sz w:val="20"/>
              </w:rPr>
              <w:t>Note:</w:t>
            </w:r>
            <w:r>
              <w:rPr>
                <w:rFonts w:ascii="Arial" w:hAnsi="Arial" w:cs="Arial"/>
                <w:b w:val="0"/>
                <w:sz w:val="20"/>
              </w:rPr>
              <w:t xml:space="preserve"> Related definitions at Ins 6001.04 (c) (g) and Ins 6205.02 (i)</w:t>
            </w:r>
          </w:p>
        </w:tc>
        <w:tc>
          <w:tcPr>
            <w:tcW w:w="795" w:type="dxa"/>
          </w:tcPr>
          <w:p w14:paraId="22C55BB1" w14:textId="77777777" w:rsidR="00BE39C9" w:rsidRPr="000B4CA8" w:rsidRDefault="00BE39C9" w:rsidP="00577C41">
            <w:pPr>
              <w:pStyle w:val="Title"/>
              <w:jc w:val="left"/>
              <w:rPr>
                <w:rFonts w:ascii="Arial" w:hAnsi="Arial" w:cs="Arial"/>
                <w:b w:val="0"/>
                <w:sz w:val="24"/>
                <w:szCs w:val="24"/>
              </w:rPr>
            </w:pPr>
          </w:p>
        </w:tc>
        <w:tc>
          <w:tcPr>
            <w:tcW w:w="705" w:type="dxa"/>
          </w:tcPr>
          <w:p w14:paraId="085B61F5" w14:textId="77777777" w:rsidR="00BE39C9" w:rsidRPr="000B4CA8" w:rsidRDefault="00BE39C9" w:rsidP="00577C41">
            <w:pPr>
              <w:pStyle w:val="Title"/>
              <w:jc w:val="left"/>
              <w:rPr>
                <w:rFonts w:ascii="Arial" w:hAnsi="Arial" w:cs="Arial"/>
                <w:b w:val="0"/>
                <w:sz w:val="24"/>
                <w:szCs w:val="24"/>
              </w:rPr>
            </w:pPr>
          </w:p>
        </w:tc>
      </w:tr>
      <w:tr w:rsidR="00BE39C9" w:rsidRPr="000B4CA8" w14:paraId="2FAA4B0C" w14:textId="77777777" w:rsidTr="00FA2204">
        <w:tc>
          <w:tcPr>
            <w:tcW w:w="1980" w:type="dxa"/>
            <w:shd w:val="clear" w:color="auto" w:fill="auto"/>
          </w:tcPr>
          <w:p w14:paraId="7769FB9F" w14:textId="77777777" w:rsidR="00BE39C9" w:rsidRDefault="00BE39C9" w:rsidP="00577C41">
            <w:pPr>
              <w:pStyle w:val="Title"/>
              <w:jc w:val="left"/>
              <w:rPr>
                <w:rFonts w:ascii="Arial" w:hAnsi="Arial" w:cs="Arial"/>
                <w:b w:val="0"/>
                <w:sz w:val="20"/>
              </w:rPr>
            </w:pPr>
            <w:permStart w:id="1959214863" w:edGrp="everyone" w:colFirst="3" w:colLast="3"/>
            <w:permStart w:id="1916814283" w:edGrp="everyone" w:colFirst="4" w:colLast="4"/>
            <w:permEnd w:id="594673777"/>
            <w:permEnd w:id="1822558627"/>
          </w:p>
        </w:tc>
        <w:tc>
          <w:tcPr>
            <w:tcW w:w="2070" w:type="dxa"/>
          </w:tcPr>
          <w:p w14:paraId="37E6ED29" w14:textId="0F359A0D" w:rsidR="00BE39C9" w:rsidRPr="00FD3B11" w:rsidRDefault="00BE39C9" w:rsidP="00BE39C9">
            <w:pPr>
              <w:pStyle w:val="Title"/>
              <w:jc w:val="left"/>
              <w:rPr>
                <w:rFonts w:ascii="Arial" w:hAnsi="Arial" w:cs="Arial"/>
                <w:b w:val="0"/>
                <w:sz w:val="20"/>
              </w:rPr>
            </w:pPr>
            <w:r>
              <w:rPr>
                <w:rFonts w:ascii="Arial" w:hAnsi="Arial" w:cs="Arial"/>
                <w:b w:val="0"/>
                <w:sz w:val="20"/>
              </w:rPr>
              <w:t>Ins 6205.07 (b)</w:t>
            </w:r>
          </w:p>
        </w:tc>
        <w:tc>
          <w:tcPr>
            <w:tcW w:w="9300" w:type="dxa"/>
          </w:tcPr>
          <w:p w14:paraId="3125150A" w14:textId="519239DC" w:rsidR="00BE39C9" w:rsidRPr="00820F95" w:rsidRDefault="00485AAD" w:rsidP="00577C41">
            <w:pPr>
              <w:pStyle w:val="Title"/>
              <w:jc w:val="left"/>
              <w:rPr>
                <w:rFonts w:ascii="Arial" w:hAnsi="Arial" w:cs="Arial"/>
                <w:b w:val="0"/>
                <w:sz w:val="20"/>
              </w:rPr>
            </w:pPr>
            <w:r w:rsidRPr="00485AAD">
              <w:rPr>
                <w:rFonts w:ascii="Arial" w:hAnsi="Arial" w:cs="Arial"/>
                <w:b w:val="0"/>
                <w:sz w:val="20"/>
              </w:rPr>
              <w:t>A conspicuous statement indicating preexisting condition limitations or exclusions may apply;</w:t>
            </w:r>
          </w:p>
        </w:tc>
        <w:tc>
          <w:tcPr>
            <w:tcW w:w="795" w:type="dxa"/>
          </w:tcPr>
          <w:p w14:paraId="76A4DD9F" w14:textId="77777777" w:rsidR="00BE39C9" w:rsidRPr="000B4CA8" w:rsidRDefault="00BE39C9" w:rsidP="00577C41">
            <w:pPr>
              <w:pStyle w:val="Title"/>
              <w:jc w:val="left"/>
              <w:rPr>
                <w:rFonts w:ascii="Arial" w:hAnsi="Arial" w:cs="Arial"/>
                <w:b w:val="0"/>
                <w:sz w:val="24"/>
                <w:szCs w:val="24"/>
              </w:rPr>
            </w:pPr>
          </w:p>
        </w:tc>
        <w:tc>
          <w:tcPr>
            <w:tcW w:w="705" w:type="dxa"/>
          </w:tcPr>
          <w:p w14:paraId="2DD7176C" w14:textId="77777777" w:rsidR="00BE39C9" w:rsidRPr="000B4CA8" w:rsidRDefault="00BE39C9" w:rsidP="00577C41">
            <w:pPr>
              <w:pStyle w:val="Title"/>
              <w:jc w:val="left"/>
              <w:rPr>
                <w:rFonts w:ascii="Arial" w:hAnsi="Arial" w:cs="Arial"/>
                <w:b w:val="0"/>
                <w:sz w:val="24"/>
                <w:szCs w:val="24"/>
              </w:rPr>
            </w:pPr>
          </w:p>
        </w:tc>
      </w:tr>
      <w:tr w:rsidR="00BE39C9" w:rsidRPr="000B4CA8" w14:paraId="0ACB07BF" w14:textId="77777777" w:rsidTr="00FA2204">
        <w:tc>
          <w:tcPr>
            <w:tcW w:w="1980" w:type="dxa"/>
            <w:shd w:val="clear" w:color="auto" w:fill="auto"/>
          </w:tcPr>
          <w:p w14:paraId="02215CBD" w14:textId="77777777" w:rsidR="00BE39C9" w:rsidRDefault="00BE39C9" w:rsidP="00577C41">
            <w:pPr>
              <w:pStyle w:val="Title"/>
              <w:jc w:val="left"/>
              <w:rPr>
                <w:rFonts w:ascii="Arial" w:hAnsi="Arial" w:cs="Arial"/>
                <w:b w:val="0"/>
                <w:sz w:val="20"/>
              </w:rPr>
            </w:pPr>
            <w:permStart w:id="738616013" w:edGrp="everyone" w:colFirst="3" w:colLast="3"/>
            <w:permStart w:id="1380198871" w:edGrp="everyone" w:colFirst="4" w:colLast="4"/>
            <w:permEnd w:id="1959214863"/>
            <w:permEnd w:id="1916814283"/>
          </w:p>
        </w:tc>
        <w:tc>
          <w:tcPr>
            <w:tcW w:w="2070" w:type="dxa"/>
          </w:tcPr>
          <w:p w14:paraId="54EF7A74" w14:textId="14EFB507" w:rsidR="00BE39C9" w:rsidRPr="00FD3B11" w:rsidRDefault="00485AAD" w:rsidP="00485AAD">
            <w:pPr>
              <w:pStyle w:val="Title"/>
              <w:jc w:val="left"/>
              <w:rPr>
                <w:rFonts w:ascii="Arial" w:hAnsi="Arial" w:cs="Arial"/>
                <w:b w:val="0"/>
                <w:sz w:val="20"/>
              </w:rPr>
            </w:pPr>
            <w:r>
              <w:rPr>
                <w:rFonts w:ascii="Arial" w:hAnsi="Arial" w:cs="Arial"/>
                <w:b w:val="0"/>
                <w:sz w:val="20"/>
              </w:rPr>
              <w:t>Ins 6205.07</w:t>
            </w:r>
            <w:r w:rsidR="00163D0E">
              <w:rPr>
                <w:rFonts w:ascii="Arial" w:hAnsi="Arial" w:cs="Arial"/>
                <w:b w:val="0"/>
                <w:sz w:val="20"/>
              </w:rPr>
              <w:t xml:space="preserve"> </w:t>
            </w:r>
            <w:r>
              <w:rPr>
                <w:rFonts w:ascii="Arial" w:hAnsi="Arial" w:cs="Arial"/>
                <w:b w:val="0"/>
                <w:sz w:val="20"/>
              </w:rPr>
              <w:t xml:space="preserve">(c) </w:t>
            </w:r>
          </w:p>
        </w:tc>
        <w:tc>
          <w:tcPr>
            <w:tcW w:w="9300" w:type="dxa"/>
          </w:tcPr>
          <w:p w14:paraId="02398C0A" w14:textId="3A8C4419" w:rsidR="00BE39C9" w:rsidRPr="00820F95" w:rsidRDefault="00485AAD" w:rsidP="00577C41">
            <w:pPr>
              <w:pStyle w:val="Title"/>
              <w:jc w:val="left"/>
              <w:rPr>
                <w:rFonts w:ascii="Arial" w:hAnsi="Arial" w:cs="Arial"/>
                <w:b w:val="0"/>
                <w:sz w:val="20"/>
              </w:rPr>
            </w:pPr>
            <w:r w:rsidRPr="00485AAD">
              <w:rPr>
                <w:rFonts w:ascii="Arial" w:hAnsi="Arial" w:cs="Arial"/>
                <w:b w:val="0"/>
                <w:sz w:val="20"/>
              </w:rPr>
              <w:t>For a policy with a benefit period of less than 6 months, a conspicuous statement indicating that the policy provides a limited duration of benefits and specify the duration;</w:t>
            </w:r>
          </w:p>
        </w:tc>
        <w:tc>
          <w:tcPr>
            <w:tcW w:w="795" w:type="dxa"/>
          </w:tcPr>
          <w:p w14:paraId="74BE0238" w14:textId="77777777" w:rsidR="00BE39C9" w:rsidRPr="000B4CA8" w:rsidRDefault="00BE39C9" w:rsidP="00577C41">
            <w:pPr>
              <w:pStyle w:val="Title"/>
              <w:jc w:val="left"/>
              <w:rPr>
                <w:rFonts w:ascii="Arial" w:hAnsi="Arial" w:cs="Arial"/>
                <w:b w:val="0"/>
                <w:sz w:val="24"/>
                <w:szCs w:val="24"/>
              </w:rPr>
            </w:pPr>
          </w:p>
        </w:tc>
        <w:tc>
          <w:tcPr>
            <w:tcW w:w="705" w:type="dxa"/>
          </w:tcPr>
          <w:p w14:paraId="38680D17" w14:textId="77777777" w:rsidR="00BE39C9" w:rsidRPr="000B4CA8" w:rsidRDefault="00BE39C9" w:rsidP="00577C41">
            <w:pPr>
              <w:pStyle w:val="Title"/>
              <w:jc w:val="left"/>
              <w:rPr>
                <w:rFonts w:ascii="Arial" w:hAnsi="Arial" w:cs="Arial"/>
                <w:b w:val="0"/>
                <w:sz w:val="24"/>
                <w:szCs w:val="24"/>
              </w:rPr>
            </w:pPr>
          </w:p>
        </w:tc>
      </w:tr>
      <w:tr w:rsidR="00BE39C9" w:rsidRPr="000B4CA8" w14:paraId="016D8F28" w14:textId="77777777" w:rsidTr="00FA2204">
        <w:tc>
          <w:tcPr>
            <w:tcW w:w="1980" w:type="dxa"/>
            <w:shd w:val="clear" w:color="auto" w:fill="auto"/>
          </w:tcPr>
          <w:p w14:paraId="36A723FC" w14:textId="77777777" w:rsidR="00BE39C9" w:rsidRDefault="00BE39C9" w:rsidP="00577C41">
            <w:pPr>
              <w:pStyle w:val="Title"/>
              <w:jc w:val="left"/>
              <w:rPr>
                <w:rFonts w:ascii="Arial" w:hAnsi="Arial" w:cs="Arial"/>
                <w:b w:val="0"/>
                <w:sz w:val="20"/>
              </w:rPr>
            </w:pPr>
            <w:permStart w:id="357385127" w:edGrp="everyone" w:colFirst="3" w:colLast="3"/>
            <w:permStart w:id="458575840" w:edGrp="everyone" w:colFirst="4" w:colLast="4"/>
            <w:permEnd w:id="738616013"/>
            <w:permEnd w:id="1380198871"/>
          </w:p>
        </w:tc>
        <w:tc>
          <w:tcPr>
            <w:tcW w:w="2070" w:type="dxa"/>
          </w:tcPr>
          <w:p w14:paraId="451C5762" w14:textId="7E41FD7B" w:rsidR="00BE39C9" w:rsidRPr="00FD3B11" w:rsidRDefault="00485AAD" w:rsidP="00577C41">
            <w:pPr>
              <w:pStyle w:val="Title"/>
              <w:jc w:val="left"/>
              <w:rPr>
                <w:rFonts w:ascii="Arial" w:hAnsi="Arial" w:cs="Arial"/>
                <w:b w:val="0"/>
                <w:sz w:val="20"/>
              </w:rPr>
            </w:pPr>
            <w:r>
              <w:rPr>
                <w:rFonts w:ascii="Arial" w:hAnsi="Arial" w:cs="Arial"/>
                <w:b w:val="0"/>
                <w:sz w:val="20"/>
              </w:rPr>
              <w:t>Ins 6205.07</w:t>
            </w:r>
            <w:r w:rsidR="00163D0E">
              <w:rPr>
                <w:rFonts w:ascii="Arial" w:hAnsi="Arial" w:cs="Arial"/>
                <w:b w:val="0"/>
                <w:sz w:val="20"/>
              </w:rPr>
              <w:t xml:space="preserve"> </w:t>
            </w:r>
            <w:r>
              <w:rPr>
                <w:rFonts w:ascii="Arial" w:hAnsi="Arial" w:cs="Arial"/>
                <w:b w:val="0"/>
                <w:sz w:val="20"/>
              </w:rPr>
              <w:t>(d)</w:t>
            </w:r>
          </w:p>
        </w:tc>
        <w:tc>
          <w:tcPr>
            <w:tcW w:w="9300" w:type="dxa"/>
          </w:tcPr>
          <w:p w14:paraId="6B512676" w14:textId="1410E7E8" w:rsidR="00BE39C9" w:rsidRPr="00820F95" w:rsidRDefault="00485AAD" w:rsidP="00577C41">
            <w:pPr>
              <w:pStyle w:val="Title"/>
              <w:jc w:val="left"/>
              <w:rPr>
                <w:rFonts w:ascii="Arial" w:hAnsi="Arial" w:cs="Arial"/>
                <w:b w:val="0"/>
                <w:sz w:val="20"/>
              </w:rPr>
            </w:pPr>
            <w:r w:rsidRPr="00485AAD">
              <w:rPr>
                <w:rFonts w:ascii="Arial" w:hAnsi="Arial" w:cs="Arial"/>
                <w:b w:val="0"/>
                <w:sz w:val="20"/>
              </w:rPr>
              <w:t>A statement as to any benefit limits or reductions due to attainment of certain ages; and</w:t>
            </w:r>
          </w:p>
        </w:tc>
        <w:tc>
          <w:tcPr>
            <w:tcW w:w="795" w:type="dxa"/>
          </w:tcPr>
          <w:p w14:paraId="233D713C" w14:textId="77777777" w:rsidR="00BE39C9" w:rsidRPr="000B4CA8" w:rsidRDefault="00BE39C9" w:rsidP="00577C41">
            <w:pPr>
              <w:pStyle w:val="Title"/>
              <w:jc w:val="left"/>
              <w:rPr>
                <w:rFonts w:ascii="Arial" w:hAnsi="Arial" w:cs="Arial"/>
                <w:b w:val="0"/>
                <w:sz w:val="24"/>
                <w:szCs w:val="24"/>
              </w:rPr>
            </w:pPr>
          </w:p>
        </w:tc>
        <w:tc>
          <w:tcPr>
            <w:tcW w:w="705" w:type="dxa"/>
          </w:tcPr>
          <w:p w14:paraId="072DC1B9" w14:textId="77777777" w:rsidR="00BE39C9" w:rsidRPr="000B4CA8" w:rsidRDefault="00BE39C9" w:rsidP="00577C41">
            <w:pPr>
              <w:pStyle w:val="Title"/>
              <w:jc w:val="left"/>
              <w:rPr>
                <w:rFonts w:ascii="Arial" w:hAnsi="Arial" w:cs="Arial"/>
                <w:b w:val="0"/>
                <w:sz w:val="24"/>
                <w:szCs w:val="24"/>
              </w:rPr>
            </w:pPr>
          </w:p>
        </w:tc>
      </w:tr>
      <w:tr w:rsidR="00485AAD" w:rsidRPr="000B4CA8" w14:paraId="5DB18B2E" w14:textId="77777777" w:rsidTr="00FA2204">
        <w:tc>
          <w:tcPr>
            <w:tcW w:w="1980" w:type="dxa"/>
            <w:shd w:val="clear" w:color="auto" w:fill="auto"/>
          </w:tcPr>
          <w:p w14:paraId="6E9B59AB" w14:textId="77777777" w:rsidR="00485AAD" w:rsidRDefault="00485AAD" w:rsidP="00577C41">
            <w:pPr>
              <w:pStyle w:val="Title"/>
              <w:jc w:val="left"/>
              <w:rPr>
                <w:rFonts w:ascii="Arial" w:hAnsi="Arial" w:cs="Arial"/>
                <w:b w:val="0"/>
                <w:sz w:val="20"/>
              </w:rPr>
            </w:pPr>
            <w:permStart w:id="1809207410" w:edGrp="everyone" w:colFirst="3" w:colLast="3"/>
            <w:permStart w:id="1248676710" w:edGrp="everyone" w:colFirst="4" w:colLast="4"/>
            <w:permEnd w:id="357385127"/>
            <w:permEnd w:id="458575840"/>
          </w:p>
        </w:tc>
        <w:tc>
          <w:tcPr>
            <w:tcW w:w="2070" w:type="dxa"/>
          </w:tcPr>
          <w:p w14:paraId="58CBD9F9" w14:textId="61963851" w:rsidR="00485AAD" w:rsidRDefault="00485AAD" w:rsidP="00485AAD">
            <w:pPr>
              <w:pStyle w:val="Title"/>
              <w:jc w:val="left"/>
              <w:rPr>
                <w:rFonts w:ascii="Arial" w:hAnsi="Arial" w:cs="Arial"/>
                <w:b w:val="0"/>
                <w:sz w:val="20"/>
              </w:rPr>
            </w:pPr>
            <w:r>
              <w:rPr>
                <w:rFonts w:ascii="Arial" w:hAnsi="Arial" w:cs="Arial"/>
                <w:b w:val="0"/>
                <w:sz w:val="20"/>
              </w:rPr>
              <w:t>Ins 6205.07 (e)</w:t>
            </w:r>
          </w:p>
        </w:tc>
        <w:tc>
          <w:tcPr>
            <w:tcW w:w="9300" w:type="dxa"/>
          </w:tcPr>
          <w:p w14:paraId="1F76122E" w14:textId="6DF94E81" w:rsidR="00485AAD" w:rsidRPr="00485AAD" w:rsidRDefault="00485AAD" w:rsidP="00577C41">
            <w:pPr>
              <w:pStyle w:val="Title"/>
              <w:jc w:val="left"/>
              <w:rPr>
                <w:rFonts w:ascii="Arial" w:hAnsi="Arial" w:cs="Arial"/>
                <w:b w:val="0"/>
                <w:sz w:val="20"/>
              </w:rPr>
            </w:pPr>
            <w:r w:rsidRPr="00485AAD">
              <w:rPr>
                <w:rFonts w:ascii="Arial" w:hAnsi="Arial" w:cs="Arial"/>
                <w:b w:val="0"/>
                <w:sz w:val="20"/>
              </w:rPr>
              <w:t>Whether the policy is participating or non-participating.</w:t>
            </w:r>
          </w:p>
        </w:tc>
        <w:tc>
          <w:tcPr>
            <w:tcW w:w="795" w:type="dxa"/>
          </w:tcPr>
          <w:p w14:paraId="0FA437B2" w14:textId="77777777" w:rsidR="00485AAD" w:rsidRPr="000B4CA8" w:rsidRDefault="00485AAD" w:rsidP="00577C41">
            <w:pPr>
              <w:pStyle w:val="Title"/>
              <w:jc w:val="left"/>
              <w:rPr>
                <w:rFonts w:ascii="Arial" w:hAnsi="Arial" w:cs="Arial"/>
                <w:b w:val="0"/>
                <w:sz w:val="24"/>
                <w:szCs w:val="24"/>
              </w:rPr>
            </w:pPr>
          </w:p>
        </w:tc>
        <w:tc>
          <w:tcPr>
            <w:tcW w:w="705" w:type="dxa"/>
          </w:tcPr>
          <w:p w14:paraId="29F957FF" w14:textId="77777777" w:rsidR="00485AAD" w:rsidRPr="000B4CA8" w:rsidRDefault="00485AAD" w:rsidP="00577C41">
            <w:pPr>
              <w:pStyle w:val="Title"/>
              <w:jc w:val="left"/>
              <w:rPr>
                <w:rFonts w:ascii="Arial" w:hAnsi="Arial" w:cs="Arial"/>
                <w:b w:val="0"/>
                <w:sz w:val="24"/>
                <w:szCs w:val="24"/>
              </w:rPr>
            </w:pPr>
          </w:p>
        </w:tc>
      </w:tr>
      <w:tr w:rsidR="007164C8" w:rsidRPr="000B4CA8" w14:paraId="36DFDD31" w14:textId="77777777" w:rsidTr="007164C8">
        <w:tc>
          <w:tcPr>
            <w:tcW w:w="1980" w:type="dxa"/>
            <w:shd w:val="clear" w:color="auto" w:fill="BDD6EE" w:themeFill="accent1" w:themeFillTint="66"/>
          </w:tcPr>
          <w:p w14:paraId="2FE28224" w14:textId="5606703D" w:rsidR="007164C8" w:rsidRPr="008B4D66" w:rsidRDefault="002F23F9" w:rsidP="002F23F9">
            <w:pPr>
              <w:pStyle w:val="Title"/>
              <w:jc w:val="left"/>
              <w:rPr>
                <w:rFonts w:ascii="Arial" w:hAnsi="Arial" w:cs="Arial"/>
                <w:b w:val="0"/>
                <w:sz w:val="20"/>
              </w:rPr>
            </w:pPr>
            <w:permStart w:id="1262910557" w:edGrp="everyone" w:colFirst="3" w:colLast="3"/>
            <w:permStart w:id="644550667" w:edGrp="everyone" w:colFirst="4" w:colLast="4"/>
            <w:permEnd w:id="1809207410"/>
            <w:permEnd w:id="1248676710"/>
            <w:r w:rsidRPr="008B4D66">
              <w:rPr>
                <w:rFonts w:ascii="Arial" w:hAnsi="Arial" w:cs="Arial"/>
                <w:b w:val="0"/>
                <w:sz w:val="20"/>
              </w:rPr>
              <w:t xml:space="preserve">Definitions – General </w:t>
            </w:r>
          </w:p>
        </w:tc>
        <w:tc>
          <w:tcPr>
            <w:tcW w:w="2070" w:type="dxa"/>
          </w:tcPr>
          <w:p w14:paraId="1FA779AB" w14:textId="397A066E" w:rsidR="007164C8" w:rsidRDefault="007164C8" w:rsidP="00485AAD">
            <w:pPr>
              <w:pStyle w:val="Title"/>
              <w:jc w:val="left"/>
              <w:rPr>
                <w:rFonts w:ascii="Arial" w:hAnsi="Arial" w:cs="Arial"/>
                <w:b w:val="0"/>
                <w:sz w:val="20"/>
              </w:rPr>
            </w:pPr>
            <w:r>
              <w:rPr>
                <w:rFonts w:ascii="Arial" w:hAnsi="Arial" w:cs="Arial"/>
                <w:b w:val="0"/>
                <w:sz w:val="20"/>
              </w:rPr>
              <w:t>Ins 6205.02</w:t>
            </w:r>
          </w:p>
        </w:tc>
        <w:tc>
          <w:tcPr>
            <w:tcW w:w="9300" w:type="dxa"/>
          </w:tcPr>
          <w:p w14:paraId="76F35FBF" w14:textId="15799960" w:rsidR="002E728B" w:rsidRPr="00485AAD" w:rsidRDefault="007164C8" w:rsidP="003E485C">
            <w:pPr>
              <w:pStyle w:val="Title"/>
              <w:jc w:val="left"/>
              <w:rPr>
                <w:rFonts w:ascii="Arial" w:hAnsi="Arial" w:cs="Arial"/>
                <w:b w:val="0"/>
                <w:sz w:val="20"/>
              </w:rPr>
            </w:pPr>
            <w:r w:rsidRPr="005F492B">
              <w:rPr>
                <w:rFonts w:ascii="Arial" w:hAnsi="Arial" w:cs="Arial"/>
                <w:b w:val="0"/>
                <w:sz w:val="20"/>
              </w:rPr>
              <w:t>(a) “Activities of daily living (ADL)” means activities related to personal care, such as bathing or showering, dressing, getting in and out of bed or a chair, walking, using the toilet, continence, and eating.</w:t>
            </w:r>
            <w:r w:rsidR="004517BA">
              <w:rPr>
                <w:rFonts w:ascii="Arial" w:hAnsi="Arial" w:cs="Arial"/>
                <w:b w:val="0"/>
                <w:sz w:val="20"/>
              </w:rPr>
              <w:t xml:space="preserve"> </w:t>
            </w:r>
            <w:r w:rsidR="002E728B" w:rsidRPr="007D50A5">
              <w:rPr>
                <w:rFonts w:ascii="Arial" w:hAnsi="Arial" w:cs="Arial"/>
                <w:sz w:val="20"/>
              </w:rPr>
              <w:t>Note:</w:t>
            </w:r>
            <w:r w:rsidR="002E728B">
              <w:rPr>
                <w:rFonts w:ascii="Arial" w:hAnsi="Arial" w:cs="Arial"/>
                <w:b w:val="0"/>
                <w:sz w:val="20"/>
              </w:rPr>
              <w:t xml:space="preserve"> Related definitions found at Ins 6205.02 </w:t>
            </w:r>
            <w:r w:rsidR="003E485C">
              <w:rPr>
                <w:rFonts w:ascii="Arial" w:hAnsi="Arial" w:cs="Arial"/>
                <w:b w:val="0"/>
                <w:sz w:val="20"/>
              </w:rPr>
              <w:t xml:space="preserve">(c) </w:t>
            </w:r>
            <w:r w:rsidR="002E728B">
              <w:rPr>
                <w:rFonts w:ascii="Arial" w:hAnsi="Arial" w:cs="Arial"/>
                <w:b w:val="0"/>
                <w:sz w:val="20"/>
              </w:rPr>
              <w:t xml:space="preserve">(k) </w:t>
            </w:r>
            <w:r w:rsidR="00B07680">
              <w:rPr>
                <w:rFonts w:ascii="Arial" w:hAnsi="Arial" w:cs="Arial"/>
                <w:b w:val="0"/>
                <w:sz w:val="20"/>
              </w:rPr>
              <w:t>(p) (r) (t) (ad) (ae) (ag)</w:t>
            </w:r>
          </w:p>
        </w:tc>
        <w:tc>
          <w:tcPr>
            <w:tcW w:w="795" w:type="dxa"/>
          </w:tcPr>
          <w:p w14:paraId="71AD1F4A" w14:textId="77777777" w:rsidR="007164C8" w:rsidRPr="000B4CA8" w:rsidRDefault="007164C8" w:rsidP="00577C41">
            <w:pPr>
              <w:pStyle w:val="Title"/>
              <w:jc w:val="left"/>
              <w:rPr>
                <w:rFonts w:ascii="Arial" w:hAnsi="Arial" w:cs="Arial"/>
                <w:b w:val="0"/>
                <w:sz w:val="24"/>
                <w:szCs w:val="24"/>
              </w:rPr>
            </w:pPr>
          </w:p>
        </w:tc>
        <w:tc>
          <w:tcPr>
            <w:tcW w:w="705" w:type="dxa"/>
          </w:tcPr>
          <w:p w14:paraId="1996524C" w14:textId="77777777" w:rsidR="007164C8" w:rsidRPr="000B4CA8" w:rsidRDefault="007164C8" w:rsidP="00577C41">
            <w:pPr>
              <w:pStyle w:val="Title"/>
              <w:jc w:val="left"/>
              <w:rPr>
                <w:rFonts w:ascii="Arial" w:hAnsi="Arial" w:cs="Arial"/>
                <w:b w:val="0"/>
                <w:sz w:val="24"/>
                <w:szCs w:val="24"/>
              </w:rPr>
            </w:pPr>
          </w:p>
        </w:tc>
      </w:tr>
      <w:tr w:rsidR="007164C8" w:rsidRPr="000B4CA8" w14:paraId="7B77DF0C" w14:textId="77777777" w:rsidTr="00FA2204">
        <w:tc>
          <w:tcPr>
            <w:tcW w:w="1980" w:type="dxa"/>
            <w:shd w:val="clear" w:color="auto" w:fill="auto"/>
          </w:tcPr>
          <w:p w14:paraId="4FB511AC" w14:textId="77777777" w:rsidR="007164C8" w:rsidRDefault="007164C8" w:rsidP="00577C41">
            <w:pPr>
              <w:pStyle w:val="Title"/>
              <w:jc w:val="left"/>
              <w:rPr>
                <w:rFonts w:ascii="Arial" w:hAnsi="Arial" w:cs="Arial"/>
                <w:b w:val="0"/>
                <w:sz w:val="20"/>
              </w:rPr>
            </w:pPr>
            <w:permStart w:id="573118429" w:edGrp="everyone" w:colFirst="3" w:colLast="3"/>
            <w:permStart w:id="2023504999" w:edGrp="everyone" w:colFirst="4" w:colLast="4"/>
            <w:permEnd w:id="1262910557"/>
            <w:permEnd w:id="644550667"/>
          </w:p>
        </w:tc>
        <w:tc>
          <w:tcPr>
            <w:tcW w:w="2070" w:type="dxa"/>
          </w:tcPr>
          <w:p w14:paraId="7073D590" w14:textId="77777777" w:rsidR="007164C8" w:rsidRDefault="007164C8" w:rsidP="00485AAD">
            <w:pPr>
              <w:pStyle w:val="Title"/>
              <w:jc w:val="left"/>
              <w:rPr>
                <w:rFonts w:ascii="Arial" w:hAnsi="Arial" w:cs="Arial"/>
                <w:b w:val="0"/>
                <w:sz w:val="20"/>
              </w:rPr>
            </w:pPr>
          </w:p>
        </w:tc>
        <w:tc>
          <w:tcPr>
            <w:tcW w:w="9300" w:type="dxa"/>
          </w:tcPr>
          <w:p w14:paraId="26D4EC9A" w14:textId="005DFFC3" w:rsidR="007164C8" w:rsidRPr="00485AAD" w:rsidRDefault="007164C8" w:rsidP="00577C41">
            <w:pPr>
              <w:pStyle w:val="Title"/>
              <w:jc w:val="left"/>
              <w:rPr>
                <w:rFonts w:ascii="Arial" w:hAnsi="Arial" w:cs="Arial"/>
                <w:b w:val="0"/>
                <w:sz w:val="20"/>
              </w:rPr>
            </w:pPr>
            <w:r w:rsidRPr="005F492B">
              <w:rPr>
                <w:rFonts w:ascii="Arial" w:hAnsi="Arial" w:cs="Arial"/>
                <w:b w:val="0"/>
                <w:sz w:val="20"/>
              </w:rPr>
              <w:t>(e) “Benefit period” means the length of time for which a disabled insured receives periodic income benefit amounts under the policy.</w:t>
            </w:r>
          </w:p>
        </w:tc>
        <w:tc>
          <w:tcPr>
            <w:tcW w:w="795" w:type="dxa"/>
          </w:tcPr>
          <w:p w14:paraId="51858A04" w14:textId="77777777" w:rsidR="007164C8" w:rsidRPr="000B4CA8" w:rsidRDefault="007164C8" w:rsidP="00577C41">
            <w:pPr>
              <w:pStyle w:val="Title"/>
              <w:jc w:val="left"/>
              <w:rPr>
                <w:rFonts w:ascii="Arial" w:hAnsi="Arial" w:cs="Arial"/>
                <w:b w:val="0"/>
                <w:sz w:val="24"/>
                <w:szCs w:val="24"/>
              </w:rPr>
            </w:pPr>
          </w:p>
        </w:tc>
        <w:tc>
          <w:tcPr>
            <w:tcW w:w="705" w:type="dxa"/>
          </w:tcPr>
          <w:p w14:paraId="0B0C8C87" w14:textId="77777777" w:rsidR="007164C8" w:rsidRPr="000B4CA8" w:rsidRDefault="007164C8" w:rsidP="00577C41">
            <w:pPr>
              <w:pStyle w:val="Title"/>
              <w:jc w:val="left"/>
              <w:rPr>
                <w:rFonts w:ascii="Arial" w:hAnsi="Arial" w:cs="Arial"/>
                <w:b w:val="0"/>
                <w:sz w:val="24"/>
                <w:szCs w:val="24"/>
              </w:rPr>
            </w:pPr>
          </w:p>
        </w:tc>
      </w:tr>
      <w:tr w:rsidR="007164C8" w:rsidRPr="000B4CA8" w14:paraId="16CBC1B2" w14:textId="77777777" w:rsidTr="00FA2204">
        <w:tc>
          <w:tcPr>
            <w:tcW w:w="1980" w:type="dxa"/>
            <w:shd w:val="clear" w:color="auto" w:fill="auto"/>
          </w:tcPr>
          <w:p w14:paraId="2625D92B" w14:textId="77777777" w:rsidR="007164C8" w:rsidRDefault="007164C8" w:rsidP="00577C41">
            <w:pPr>
              <w:pStyle w:val="Title"/>
              <w:jc w:val="left"/>
              <w:rPr>
                <w:rFonts w:ascii="Arial" w:hAnsi="Arial" w:cs="Arial"/>
                <w:b w:val="0"/>
                <w:sz w:val="20"/>
              </w:rPr>
            </w:pPr>
            <w:permStart w:id="1375880815" w:edGrp="everyone" w:colFirst="3" w:colLast="3"/>
            <w:permStart w:id="1748326471" w:edGrp="everyone" w:colFirst="4" w:colLast="4"/>
            <w:permEnd w:id="573118429"/>
            <w:permEnd w:id="2023504999"/>
          </w:p>
        </w:tc>
        <w:tc>
          <w:tcPr>
            <w:tcW w:w="2070" w:type="dxa"/>
          </w:tcPr>
          <w:p w14:paraId="150908A3" w14:textId="77777777" w:rsidR="007164C8" w:rsidRDefault="007164C8" w:rsidP="00485AAD">
            <w:pPr>
              <w:pStyle w:val="Title"/>
              <w:jc w:val="left"/>
              <w:rPr>
                <w:rFonts w:ascii="Arial" w:hAnsi="Arial" w:cs="Arial"/>
                <w:b w:val="0"/>
                <w:sz w:val="20"/>
              </w:rPr>
            </w:pPr>
          </w:p>
        </w:tc>
        <w:tc>
          <w:tcPr>
            <w:tcW w:w="9300" w:type="dxa"/>
          </w:tcPr>
          <w:p w14:paraId="169D09AB" w14:textId="7229E42A" w:rsidR="007164C8" w:rsidRPr="00485AAD" w:rsidRDefault="005F492B" w:rsidP="00577C41">
            <w:pPr>
              <w:pStyle w:val="Title"/>
              <w:jc w:val="left"/>
              <w:rPr>
                <w:rFonts w:ascii="Arial" w:hAnsi="Arial" w:cs="Arial"/>
                <w:b w:val="0"/>
                <w:sz w:val="20"/>
              </w:rPr>
            </w:pPr>
            <w:r w:rsidRPr="005F492B">
              <w:rPr>
                <w:rFonts w:ascii="Arial" w:hAnsi="Arial" w:cs="Arial"/>
                <w:b w:val="0"/>
                <w:sz w:val="20"/>
              </w:rPr>
              <w:t>(g) “Cognitive impairment” means a deficiency in the insured’s short or long-term memory, orientation as to person, place, and time, deductive or abstract reasoning, or judgment as it relates to safety awareness</w:t>
            </w:r>
          </w:p>
        </w:tc>
        <w:tc>
          <w:tcPr>
            <w:tcW w:w="795" w:type="dxa"/>
          </w:tcPr>
          <w:p w14:paraId="21889E4B" w14:textId="77777777" w:rsidR="007164C8" w:rsidRPr="000B4CA8" w:rsidRDefault="007164C8" w:rsidP="00577C41">
            <w:pPr>
              <w:pStyle w:val="Title"/>
              <w:jc w:val="left"/>
              <w:rPr>
                <w:rFonts w:ascii="Arial" w:hAnsi="Arial" w:cs="Arial"/>
                <w:b w:val="0"/>
                <w:sz w:val="24"/>
                <w:szCs w:val="24"/>
              </w:rPr>
            </w:pPr>
          </w:p>
        </w:tc>
        <w:tc>
          <w:tcPr>
            <w:tcW w:w="705" w:type="dxa"/>
          </w:tcPr>
          <w:p w14:paraId="112D6D6E" w14:textId="77777777" w:rsidR="007164C8" w:rsidRPr="000B4CA8" w:rsidRDefault="007164C8" w:rsidP="00577C41">
            <w:pPr>
              <w:pStyle w:val="Title"/>
              <w:jc w:val="left"/>
              <w:rPr>
                <w:rFonts w:ascii="Arial" w:hAnsi="Arial" w:cs="Arial"/>
                <w:b w:val="0"/>
                <w:sz w:val="24"/>
                <w:szCs w:val="24"/>
              </w:rPr>
            </w:pPr>
          </w:p>
        </w:tc>
      </w:tr>
      <w:tr w:rsidR="007164C8" w:rsidRPr="000B4CA8" w14:paraId="608BEF57" w14:textId="77777777" w:rsidTr="00FA2204">
        <w:tc>
          <w:tcPr>
            <w:tcW w:w="1980" w:type="dxa"/>
            <w:shd w:val="clear" w:color="auto" w:fill="auto"/>
          </w:tcPr>
          <w:p w14:paraId="7886DA32" w14:textId="77777777" w:rsidR="007164C8" w:rsidRDefault="007164C8" w:rsidP="00577C41">
            <w:pPr>
              <w:pStyle w:val="Title"/>
              <w:jc w:val="left"/>
              <w:rPr>
                <w:rFonts w:ascii="Arial" w:hAnsi="Arial" w:cs="Arial"/>
                <w:b w:val="0"/>
                <w:sz w:val="20"/>
              </w:rPr>
            </w:pPr>
            <w:permStart w:id="2075229892" w:edGrp="everyone" w:colFirst="3" w:colLast="3"/>
            <w:permStart w:id="688652311" w:edGrp="everyone" w:colFirst="4" w:colLast="4"/>
            <w:permEnd w:id="1375880815"/>
            <w:permEnd w:id="1748326471"/>
          </w:p>
        </w:tc>
        <w:tc>
          <w:tcPr>
            <w:tcW w:w="2070" w:type="dxa"/>
          </w:tcPr>
          <w:p w14:paraId="686DA892" w14:textId="77777777" w:rsidR="007164C8" w:rsidRDefault="007164C8" w:rsidP="00485AAD">
            <w:pPr>
              <w:pStyle w:val="Title"/>
              <w:jc w:val="left"/>
              <w:rPr>
                <w:rFonts w:ascii="Arial" w:hAnsi="Arial" w:cs="Arial"/>
                <w:b w:val="0"/>
                <w:sz w:val="20"/>
              </w:rPr>
            </w:pPr>
          </w:p>
        </w:tc>
        <w:tc>
          <w:tcPr>
            <w:tcW w:w="9300" w:type="dxa"/>
          </w:tcPr>
          <w:p w14:paraId="51E8E558" w14:textId="3D3890A8" w:rsidR="007164C8" w:rsidRPr="00485AAD" w:rsidRDefault="005F492B" w:rsidP="00577C41">
            <w:pPr>
              <w:pStyle w:val="Title"/>
              <w:jc w:val="left"/>
              <w:rPr>
                <w:rFonts w:ascii="Arial" w:hAnsi="Arial" w:cs="Arial"/>
                <w:b w:val="0"/>
                <w:sz w:val="20"/>
              </w:rPr>
            </w:pPr>
            <w:r w:rsidRPr="005F492B">
              <w:rPr>
                <w:rFonts w:ascii="Arial" w:hAnsi="Arial" w:cs="Arial"/>
                <w:b w:val="0"/>
                <w:sz w:val="20"/>
              </w:rPr>
              <w:t>(j) “Contagious disease(s)” means a condition that the Division of Communicable Disease Control of the Centers for Disease Control and Prevention works to promptly identify, prevent, and control. This includes infectious diseases that pose a threat to public health, including emerging and reemerging infectious diseases, vaccine preventable agents, bacterial toxins, bioterrorism, and pandemics.</w:t>
            </w:r>
          </w:p>
        </w:tc>
        <w:tc>
          <w:tcPr>
            <w:tcW w:w="795" w:type="dxa"/>
          </w:tcPr>
          <w:p w14:paraId="6EB347EB" w14:textId="77777777" w:rsidR="007164C8" w:rsidRPr="000B4CA8" w:rsidRDefault="007164C8" w:rsidP="00577C41">
            <w:pPr>
              <w:pStyle w:val="Title"/>
              <w:jc w:val="left"/>
              <w:rPr>
                <w:rFonts w:ascii="Arial" w:hAnsi="Arial" w:cs="Arial"/>
                <w:b w:val="0"/>
                <w:sz w:val="24"/>
                <w:szCs w:val="24"/>
              </w:rPr>
            </w:pPr>
          </w:p>
        </w:tc>
        <w:tc>
          <w:tcPr>
            <w:tcW w:w="705" w:type="dxa"/>
          </w:tcPr>
          <w:p w14:paraId="6EDAF23D" w14:textId="77777777" w:rsidR="007164C8" w:rsidRPr="000B4CA8" w:rsidRDefault="007164C8" w:rsidP="00577C41">
            <w:pPr>
              <w:pStyle w:val="Title"/>
              <w:jc w:val="left"/>
              <w:rPr>
                <w:rFonts w:ascii="Arial" w:hAnsi="Arial" w:cs="Arial"/>
                <w:b w:val="0"/>
                <w:sz w:val="24"/>
                <w:szCs w:val="24"/>
              </w:rPr>
            </w:pPr>
          </w:p>
        </w:tc>
      </w:tr>
      <w:tr w:rsidR="007164C8" w:rsidRPr="000B4CA8" w14:paraId="0EDBF3D6" w14:textId="77777777" w:rsidTr="00FA2204">
        <w:tc>
          <w:tcPr>
            <w:tcW w:w="1980" w:type="dxa"/>
            <w:shd w:val="clear" w:color="auto" w:fill="auto"/>
          </w:tcPr>
          <w:p w14:paraId="4100FA85" w14:textId="77777777" w:rsidR="007164C8" w:rsidRDefault="007164C8" w:rsidP="00577C41">
            <w:pPr>
              <w:pStyle w:val="Title"/>
              <w:jc w:val="left"/>
              <w:rPr>
                <w:rFonts w:ascii="Arial" w:hAnsi="Arial" w:cs="Arial"/>
                <w:b w:val="0"/>
                <w:sz w:val="20"/>
              </w:rPr>
            </w:pPr>
            <w:permStart w:id="306989968" w:edGrp="everyone" w:colFirst="3" w:colLast="3"/>
            <w:permStart w:id="1725573388" w:edGrp="everyone" w:colFirst="4" w:colLast="4"/>
            <w:permEnd w:id="2075229892"/>
            <w:permEnd w:id="688652311"/>
          </w:p>
        </w:tc>
        <w:tc>
          <w:tcPr>
            <w:tcW w:w="2070" w:type="dxa"/>
          </w:tcPr>
          <w:p w14:paraId="5D979429" w14:textId="77777777" w:rsidR="007164C8" w:rsidRDefault="007164C8" w:rsidP="00485AAD">
            <w:pPr>
              <w:pStyle w:val="Title"/>
              <w:jc w:val="left"/>
              <w:rPr>
                <w:rFonts w:ascii="Arial" w:hAnsi="Arial" w:cs="Arial"/>
                <w:b w:val="0"/>
                <w:sz w:val="20"/>
              </w:rPr>
            </w:pPr>
          </w:p>
        </w:tc>
        <w:tc>
          <w:tcPr>
            <w:tcW w:w="9300" w:type="dxa"/>
          </w:tcPr>
          <w:p w14:paraId="1B1BCC8D" w14:textId="3DFF607B" w:rsidR="007164C8" w:rsidRPr="00485AAD" w:rsidRDefault="005F492B" w:rsidP="00577C41">
            <w:pPr>
              <w:pStyle w:val="Title"/>
              <w:jc w:val="left"/>
              <w:rPr>
                <w:rFonts w:ascii="Arial" w:hAnsi="Arial" w:cs="Arial"/>
                <w:b w:val="0"/>
                <w:sz w:val="20"/>
              </w:rPr>
            </w:pPr>
            <w:r w:rsidRPr="005F492B">
              <w:rPr>
                <w:rFonts w:ascii="Arial" w:hAnsi="Arial" w:cs="Arial"/>
                <w:b w:val="0"/>
                <w:sz w:val="20"/>
              </w:rPr>
              <w:t>(l) “Cost of living index” means an index used to measure the rate of change over time of the cost of living, such as the Consumer Price Index for Urban Wage Earners and Clerical Workers published by the United States Department of Labor.</w:t>
            </w:r>
          </w:p>
        </w:tc>
        <w:tc>
          <w:tcPr>
            <w:tcW w:w="795" w:type="dxa"/>
          </w:tcPr>
          <w:p w14:paraId="14830708" w14:textId="77777777" w:rsidR="007164C8" w:rsidRPr="000B4CA8" w:rsidRDefault="007164C8" w:rsidP="00577C41">
            <w:pPr>
              <w:pStyle w:val="Title"/>
              <w:jc w:val="left"/>
              <w:rPr>
                <w:rFonts w:ascii="Arial" w:hAnsi="Arial" w:cs="Arial"/>
                <w:b w:val="0"/>
                <w:sz w:val="24"/>
                <w:szCs w:val="24"/>
              </w:rPr>
            </w:pPr>
          </w:p>
        </w:tc>
        <w:tc>
          <w:tcPr>
            <w:tcW w:w="705" w:type="dxa"/>
          </w:tcPr>
          <w:p w14:paraId="01B16E2A" w14:textId="77777777" w:rsidR="007164C8" w:rsidRPr="000B4CA8" w:rsidRDefault="007164C8" w:rsidP="00577C41">
            <w:pPr>
              <w:pStyle w:val="Title"/>
              <w:jc w:val="left"/>
              <w:rPr>
                <w:rFonts w:ascii="Arial" w:hAnsi="Arial" w:cs="Arial"/>
                <w:b w:val="0"/>
                <w:sz w:val="24"/>
                <w:szCs w:val="24"/>
              </w:rPr>
            </w:pPr>
          </w:p>
        </w:tc>
      </w:tr>
      <w:tr w:rsidR="007164C8" w:rsidRPr="000B4CA8" w14:paraId="39BC0911" w14:textId="77777777" w:rsidTr="00FA2204">
        <w:tc>
          <w:tcPr>
            <w:tcW w:w="1980" w:type="dxa"/>
            <w:shd w:val="clear" w:color="auto" w:fill="auto"/>
          </w:tcPr>
          <w:p w14:paraId="05CABBFD" w14:textId="77777777" w:rsidR="007164C8" w:rsidRDefault="007164C8" w:rsidP="00577C41">
            <w:pPr>
              <w:pStyle w:val="Title"/>
              <w:jc w:val="left"/>
              <w:rPr>
                <w:rFonts w:ascii="Arial" w:hAnsi="Arial" w:cs="Arial"/>
                <w:b w:val="0"/>
                <w:sz w:val="20"/>
              </w:rPr>
            </w:pPr>
            <w:permStart w:id="71567977" w:edGrp="everyone" w:colFirst="3" w:colLast="3"/>
            <w:permStart w:id="420504759" w:edGrp="everyone" w:colFirst="4" w:colLast="4"/>
            <w:permEnd w:id="306989968"/>
            <w:permEnd w:id="1725573388"/>
          </w:p>
        </w:tc>
        <w:tc>
          <w:tcPr>
            <w:tcW w:w="2070" w:type="dxa"/>
          </w:tcPr>
          <w:p w14:paraId="4D9A80EC" w14:textId="77777777" w:rsidR="007164C8" w:rsidRDefault="007164C8" w:rsidP="00485AAD">
            <w:pPr>
              <w:pStyle w:val="Title"/>
              <w:jc w:val="left"/>
              <w:rPr>
                <w:rFonts w:ascii="Arial" w:hAnsi="Arial" w:cs="Arial"/>
                <w:b w:val="0"/>
                <w:sz w:val="20"/>
              </w:rPr>
            </w:pPr>
          </w:p>
        </w:tc>
        <w:tc>
          <w:tcPr>
            <w:tcW w:w="9300" w:type="dxa"/>
          </w:tcPr>
          <w:p w14:paraId="3B50B76D" w14:textId="4CAF0C3A" w:rsidR="007164C8" w:rsidRPr="00485AAD" w:rsidRDefault="005F492B" w:rsidP="00577C41">
            <w:pPr>
              <w:pStyle w:val="Title"/>
              <w:jc w:val="left"/>
              <w:rPr>
                <w:rFonts w:ascii="Arial" w:hAnsi="Arial" w:cs="Arial"/>
                <w:b w:val="0"/>
                <w:sz w:val="20"/>
              </w:rPr>
            </w:pPr>
            <w:r w:rsidRPr="005F492B">
              <w:rPr>
                <w:rFonts w:ascii="Arial" w:hAnsi="Arial" w:cs="Arial"/>
                <w:b w:val="0"/>
                <w:sz w:val="20"/>
              </w:rPr>
              <w:t>(m) “Death benefits” means the benefit to be paid due to the death of the insured resulting from an injury or sickness.</w:t>
            </w:r>
          </w:p>
        </w:tc>
        <w:tc>
          <w:tcPr>
            <w:tcW w:w="795" w:type="dxa"/>
          </w:tcPr>
          <w:p w14:paraId="22999456" w14:textId="77777777" w:rsidR="007164C8" w:rsidRPr="000B4CA8" w:rsidRDefault="007164C8" w:rsidP="00577C41">
            <w:pPr>
              <w:pStyle w:val="Title"/>
              <w:jc w:val="left"/>
              <w:rPr>
                <w:rFonts w:ascii="Arial" w:hAnsi="Arial" w:cs="Arial"/>
                <w:b w:val="0"/>
                <w:sz w:val="24"/>
                <w:szCs w:val="24"/>
              </w:rPr>
            </w:pPr>
          </w:p>
        </w:tc>
        <w:tc>
          <w:tcPr>
            <w:tcW w:w="705" w:type="dxa"/>
          </w:tcPr>
          <w:p w14:paraId="78DC6282" w14:textId="77777777" w:rsidR="007164C8" w:rsidRPr="000B4CA8" w:rsidRDefault="007164C8" w:rsidP="00577C41">
            <w:pPr>
              <w:pStyle w:val="Title"/>
              <w:jc w:val="left"/>
              <w:rPr>
                <w:rFonts w:ascii="Arial" w:hAnsi="Arial" w:cs="Arial"/>
                <w:b w:val="0"/>
                <w:sz w:val="24"/>
                <w:szCs w:val="24"/>
              </w:rPr>
            </w:pPr>
          </w:p>
        </w:tc>
      </w:tr>
      <w:tr w:rsidR="007164C8" w:rsidRPr="000B4CA8" w14:paraId="07C65379" w14:textId="77777777" w:rsidTr="00FA2204">
        <w:tc>
          <w:tcPr>
            <w:tcW w:w="1980" w:type="dxa"/>
            <w:shd w:val="clear" w:color="auto" w:fill="auto"/>
          </w:tcPr>
          <w:p w14:paraId="32F14F9B" w14:textId="2B1A5160" w:rsidR="007164C8" w:rsidRDefault="007164C8" w:rsidP="00577C41">
            <w:pPr>
              <w:pStyle w:val="Title"/>
              <w:jc w:val="left"/>
              <w:rPr>
                <w:rFonts w:ascii="Arial" w:hAnsi="Arial" w:cs="Arial"/>
                <w:b w:val="0"/>
                <w:sz w:val="20"/>
              </w:rPr>
            </w:pPr>
            <w:permStart w:id="1857237437" w:edGrp="everyone" w:colFirst="3" w:colLast="3"/>
            <w:permStart w:id="455483481" w:edGrp="everyone" w:colFirst="4" w:colLast="4"/>
            <w:permEnd w:id="71567977"/>
            <w:permEnd w:id="420504759"/>
          </w:p>
        </w:tc>
        <w:tc>
          <w:tcPr>
            <w:tcW w:w="2070" w:type="dxa"/>
          </w:tcPr>
          <w:p w14:paraId="6E87C306" w14:textId="77777777" w:rsidR="007164C8" w:rsidRDefault="007164C8" w:rsidP="00485AAD">
            <w:pPr>
              <w:pStyle w:val="Title"/>
              <w:jc w:val="left"/>
              <w:rPr>
                <w:rFonts w:ascii="Arial" w:hAnsi="Arial" w:cs="Arial"/>
                <w:b w:val="0"/>
                <w:sz w:val="20"/>
              </w:rPr>
            </w:pPr>
          </w:p>
        </w:tc>
        <w:tc>
          <w:tcPr>
            <w:tcW w:w="9300" w:type="dxa"/>
          </w:tcPr>
          <w:p w14:paraId="6951B596" w14:textId="3740814D" w:rsidR="007164C8" w:rsidRPr="00485AAD" w:rsidRDefault="005F492B" w:rsidP="00577C41">
            <w:pPr>
              <w:pStyle w:val="Title"/>
              <w:jc w:val="left"/>
              <w:rPr>
                <w:rFonts w:ascii="Arial" w:hAnsi="Arial" w:cs="Arial"/>
                <w:b w:val="0"/>
                <w:sz w:val="20"/>
              </w:rPr>
            </w:pPr>
            <w:r w:rsidRPr="005F492B">
              <w:rPr>
                <w:rFonts w:ascii="Arial" w:hAnsi="Arial" w:cs="Arial"/>
                <w:b w:val="0"/>
                <w:sz w:val="20"/>
              </w:rPr>
              <w:t>(n) “Disability” means that due to injury or sickness, the insured meets the definition of partial disability, residual disability, or total disability, or the insured meets other disability benefit triggers specified in the policy or certificate.</w:t>
            </w:r>
          </w:p>
        </w:tc>
        <w:tc>
          <w:tcPr>
            <w:tcW w:w="795" w:type="dxa"/>
          </w:tcPr>
          <w:p w14:paraId="7EB037CB" w14:textId="77777777" w:rsidR="007164C8" w:rsidRPr="000B4CA8" w:rsidRDefault="007164C8" w:rsidP="00577C41">
            <w:pPr>
              <w:pStyle w:val="Title"/>
              <w:jc w:val="left"/>
              <w:rPr>
                <w:rFonts w:ascii="Arial" w:hAnsi="Arial" w:cs="Arial"/>
                <w:b w:val="0"/>
                <w:sz w:val="24"/>
                <w:szCs w:val="24"/>
              </w:rPr>
            </w:pPr>
          </w:p>
        </w:tc>
        <w:tc>
          <w:tcPr>
            <w:tcW w:w="705" w:type="dxa"/>
          </w:tcPr>
          <w:p w14:paraId="49597410" w14:textId="77777777" w:rsidR="007164C8" w:rsidRPr="000B4CA8" w:rsidRDefault="007164C8" w:rsidP="00577C41">
            <w:pPr>
              <w:pStyle w:val="Title"/>
              <w:jc w:val="left"/>
              <w:rPr>
                <w:rFonts w:ascii="Arial" w:hAnsi="Arial" w:cs="Arial"/>
                <w:b w:val="0"/>
                <w:sz w:val="24"/>
                <w:szCs w:val="24"/>
              </w:rPr>
            </w:pPr>
          </w:p>
        </w:tc>
      </w:tr>
      <w:tr w:rsidR="005F492B" w:rsidRPr="000B4CA8" w14:paraId="2BFB7C42" w14:textId="77777777" w:rsidTr="00FA2204">
        <w:tc>
          <w:tcPr>
            <w:tcW w:w="1980" w:type="dxa"/>
            <w:shd w:val="clear" w:color="auto" w:fill="auto"/>
          </w:tcPr>
          <w:p w14:paraId="1833546D" w14:textId="77777777" w:rsidR="005F492B" w:rsidRPr="00650B77" w:rsidRDefault="005F492B" w:rsidP="00650B77">
            <w:pPr>
              <w:jc w:val="center"/>
            </w:pPr>
            <w:permStart w:id="1761882277" w:edGrp="everyone" w:colFirst="3" w:colLast="3"/>
            <w:permStart w:id="2037056631" w:edGrp="everyone" w:colFirst="4" w:colLast="4"/>
            <w:permEnd w:id="1857237437"/>
            <w:permEnd w:id="455483481"/>
          </w:p>
        </w:tc>
        <w:tc>
          <w:tcPr>
            <w:tcW w:w="2070" w:type="dxa"/>
          </w:tcPr>
          <w:p w14:paraId="19946F14" w14:textId="77777777" w:rsidR="005F492B" w:rsidRDefault="005F492B" w:rsidP="00485AAD">
            <w:pPr>
              <w:pStyle w:val="Title"/>
              <w:jc w:val="left"/>
              <w:rPr>
                <w:rFonts w:ascii="Arial" w:hAnsi="Arial" w:cs="Arial"/>
                <w:b w:val="0"/>
                <w:sz w:val="20"/>
              </w:rPr>
            </w:pPr>
          </w:p>
        </w:tc>
        <w:tc>
          <w:tcPr>
            <w:tcW w:w="9300" w:type="dxa"/>
          </w:tcPr>
          <w:p w14:paraId="6E7624C2" w14:textId="7E27A253" w:rsidR="005F492B" w:rsidRPr="00485AAD" w:rsidRDefault="005F492B" w:rsidP="00577C41">
            <w:pPr>
              <w:pStyle w:val="Title"/>
              <w:jc w:val="left"/>
              <w:rPr>
                <w:rFonts w:ascii="Arial" w:hAnsi="Arial" w:cs="Arial"/>
                <w:b w:val="0"/>
                <w:sz w:val="20"/>
              </w:rPr>
            </w:pPr>
            <w:r w:rsidRPr="005F492B">
              <w:rPr>
                <w:rFonts w:ascii="Arial" w:hAnsi="Arial" w:cs="Arial"/>
                <w:b w:val="0"/>
                <w:sz w:val="20"/>
              </w:rPr>
              <w:t>(o) “Disability income protection coverage” means a policy or certificate that provides for periodic payments, weekly or monthly, for a specified period during the continuance of disability resulting from either sickness or injury.</w:t>
            </w:r>
          </w:p>
        </w:tc>
        <w:tc>
          <w:tcPr>
            <w:tcW w:w="795" w:type="dxa"/>
          </w:tcPr>
          <w:p w14:paraId="456D2628" w14:textId="77777777" w:rsidR="005F492B" w:rsidRPr="000B4CA8" w:rsidRDefault="005F492B" w:rsidP="00577C41">
            <w:pPr>
              <w:pStyle w:val="Title"/>
              <w:jc w:val="left"/>
              <w:rPr>
                <w:rFonts w:ascii="Arial" w:hAnsi="Arial" w:cs="Arial"/>
                <w:b w:val="0"/>
                <w:sz w:val="24"/>
                <w:szCs w:val="24"/>
              </w:rPr>
            </w:pPr>
          </w:p>
        </w:tc>
        <w:tc>
          <w:tcPr>
            <w:tcW w:w="705" w:type="dxa"/>
          </w:tcPr>
          <w:p w14:paraId="075D93CB" w14:textId="77777777" w:rsidR="005F492B" w:rsidRPr="000B4CA8" w:rsidRDefault="005F492B" w:rsidP="00577C41">
            <w:pPr>
              <w:pStyle w:val="Title"/>
              <w:jc w:val="left"/>
              <w:rPr>
                <w:rFonts w:ascii="Arial" w:hAnsi="Arial" w:cs="Arial"/>
                <w:b w:val="0"/>
                <w:sz w:val="24"/>
                <w:szCs w:val="24"/>
              </w:rPr>
            </w:pPr>
          </w:p>
        </w:tc>
      </w:tr>
      <w:tr w:rsidR="005F492B" w:rsidRPr="000B4CA8" w14:paraId="5B640B61" w14:textId="77777777" w:rsidTr="00FA2204">
        <w:tc>
          <w:tcPr>
            <w:tcW w:w="1980" w:type="dxa"/>
            <w:shd w:val="clear" w:color="auto" w:fill="auto"/>
          </w:tcPr>
          <w:p w14:paraId="36B29E70" w14:textId="77777777" w:rsidR="005F492B" w:rsidRDefault="005F492B" w:rsidP="00577C41">
            <w:pPr>
              <w:pStyle w:val="Title"/>
              <w:jc w:val="left"/>
              <w:rPr>
                <w:rFonts w:ascii="Arial" w:hAnsi="Arial" w:cs="Arial"/>
                <w:b w:val="0"/>
                <w:sz w:val="20"/>
              </w:rPr>
            </w:pPr>
            <w:permStart w:id="1313168792" w:edGrp="everyone" w:colFirst="3" w:colLast="3"/>
            <w:permStart w:id="973831784" w:edGrp="everyone" w:colFirst="4" w:colLast="4"/>
            <w:permEnd w:id="1761882277"/>
            <w:permEnd w:id="2037056631"/>
          </w:p>
        </w:tc>
        <w:tc>
          <w:tcPr>
            <w:tcW w:w="2070" w:type="dxa"/>
          </w:tcPr>
          <w:p w14:paraId="7D74F557" w14:textId="77777777" w:rsidR="005F492B" w:rsidRDefault="005F492B" w:rsidP="00485AAD">
            <w:pPr>
              <w:pStyle w:val="Title"/>
              <w:jc w:val="left"/>
              <w:rPr>
                <w:rFonts w:ascii="Arial" w:hAnsi="Arial" w:cs="Arial"/>
                <w:b w:val="0"/>
                <w:sz w:val="20"/>
              </w:rPr>
            </w:pPr>
          </w:p>
        </w:tc>
        <w:tc>
          <w:tcPr>
            <w:tcW w:w="9300" w:type="dxa"/>
          </w:tcPr>
          <w:p w14:paraId="0AF515D3" w14:textId="311FE6FF" w:rsidR="005F492B" w:rsidRPr="00485AAD" w:rsidRDefault="005F492B" w:rsidP="00577C41">
            <w:pPr>
              <w:pStyle w:val="Title"/>
              <w:jc w:val="left"/>
              <w:rPr>
                <w:rFonts w:ascii="Arial" w:hAnsi="Arial" w:cs="Arial"/>
                <w:b w:val="0"/>
                <w:sz w:val="20"/>
              </w:rPr>
            </w:pPr>
            <w:r w:rsidRPr="005F492B">
              <w:rPr>
                <w:rFonts w:ascii="Arial" w:hAnsi="Arial" w:cs="Arial"/>
                <w:b w:val="0"/>
                <w:sz w:val="20"/>
              </w:rPr>
              <w:t>(q) “Earnings” means the amount of income received by an insured.</w:t>
            </w:r>
          </w:p>
        </w:tc>
        <w:tc>
          <w:tcPr>
            <w:tcW w:w="795" w:type="dxa"/>
          </w:tcPr>
          <w:p w14:paraId="77530602" w14:textId="77777777" w:rsidR="005F492B" w:rsidRPr="000B4CA8" w:rsidRDefault="005F492B" w:rsidP="00577C41">
            <w:pPr>
              <w:pStyle w:val="Title"/>
              <w:jc w:val="left"/>
              <w:rPr>
                <w:rFonts w:ascii="Arial" w:hAnsi="Arial" w:cs="Arial"/>
                <w:b w:val="0"/>
                <w:sz w:val="24"/>
                <w:szCs w:val="24"/>
              </w:rPr>
            </w:pPr>
          </w:p>
        </w:tc>
        <w:tc>
          <w:tcPr>
            <w:tcW w:w="705" w:type="dxa"/>
          </w:tcPr>
          <w:p w14:paraId="471A6A12" w14:textId="77777777" w:rsidR="005F492B" w:rsidRPr="000B4CA8" w:rsidRDefault="005F492B" w:rsidP="00577C41">
            <w:pPr>
              <w:pStyle w:val="Title"/>
              <w:jc w:val="left"/>
              <w:rPr>
                <w:rFonts w:ascii="Arial" w:hAnsi="Arial" w:cs="Arial"/>
                <w:b w:val="0"/>
                <w:sz w:val="24"/>
                <w:szCs w:val="24"/>
              </w:rPr>
            </w:pPr>
          </w:p>
        </w:tc>
      </w:tr>
      <w:tr w:rsidR="005F492B" w:rsidRPr="000B4CA8" w14:paraId="38860B3C" w14:textId="77777777" w:rsidTr="00FA2204">
        <w:tc>
          <w:tcPr>
            <w:tcW w:w="1980" w:type="dxa"/>
            <w:shd w:val="clear" w:color="auto" w:fill="auto"/>
          </w:tcPr>
          <w:p w14:paraId="57A0B55A" w14:textId="77777777" w:rsidR="005F492B" w:rsidRDefault="005F492B" w:rsidP="00577C41">
            <w:pPr>
              <w:pStyle w:val="Title"/>
              <w:jc w:val="left"/>
              <w:rPr>
                <w:rFonts w:ascii="Arial" w:hAnsi="Arial" w:cs="Arial"/>
                <w:b w:val="0"/>
                <w:sz w:val="20"/>
              </w:rPr>
            </w:pPr>
            <w:permStart w:id="123564780" w:edGrp="everyone" w:colFirst="3" w:colLast="3"/>
            <w:permStart w:id="2045586604" w:edGrp="everyone" w:colFirst="4" w:colLast="4"/>
            <w:permEnd w:id="1313168792"/>
            <w:permEnd w:id="973831784"/>
          </w:p>
        </w:tc>
        <w:tc>
          <w:tcPr>
            <w:tcW w:w="2070" w:type="dxa"/>
          </w:tcPr>
          <w:p w14:paraId="4B5A2C97" w14:textId="77777777" w:rsidR="005F492B" w:rsidRDefault="005F492B" w:rsidP="00485AAD">
            <w:pPr>
              <w:pStyle w:val="Title"/>
              <w:jc w:val="left"/>
              <w:rPr>
                <w:rFonts w:ascii="Arial" w:hAnsi="Arial" w:cs="Arial"/>
                <w:b w:val="0"/>
                <w:sz w:val="20"/>
              </w:rPr>
            </w:pPr>
          </w:p>
        </w:tc>
        <w:tc>
          <w:tcPr>
            <w:tcW w:w="9300" w:type="dxa"/>
          </w:tcPr>
          <w:p w14:paraId="5D6D7019" w14:textId="1862948F" w:rsidR="005F492B" w:rsidRPr="00485AAD" w:rsidRDefault="005F492B" w:rsidP="00577C41">
            <w:pPr>
              <w:pStyle w:val="Title"/>
              <w:jc w:val="left"/>
              <w:rPr>
                <w:rFonts w:ascii="Arial" w:hAnsi="Arial" w:cs="Arial"/>
                <w:b w:val="0"/>
                <w:sz w:val="20"/>
              </w:rPr>
            </w:pPr>
            <w:r w:rsidRPr="005F492B">
              <w:rPr>
                <w:rFonts w:ascii="Arial" w:hAnsi="Arial" w:cs="Arial"/>
                <w:b w:val="0"/>
                <w:sz w:val="20"/>
              </w:rPr>
              <w:t>(s) “Elimination period” means the length of time an insured shall wait from the commencement of disability for the insured as defined in the policy before periodic income benefit amounts are paid under the policy</w:t>
            </w:r>
          </w:p>
        </w:tc>
        <w:tc>
          <w:tcPr>
            <w:tcW w:w="795" w:type="dxa"/>
          </w:tcPr>
          <w:p w14:paraId="4A7267B7" w14:textId="77777777" w:rsidR="005F492B" w:rsidRPr="000B4CA8" w:rsidRDefault="005F492B" w:rsidP="00577C41">
            <w:pPr>
              <w:pStyle w:val="Title"/>
              <w:jc w:val="left"/>
              <w:rPr>
                <w:rFonts w:ascii="Arial" w:hAnsi="Arial" w:cs="Arial"/>
                <w:b w:val="0"/>
                <w:sz w:val="24"/>
                <w:szCs w:val="24"/>
              </w:rPr>
            </w:pPr>
          </w:p>
        </w:tc>
        <w:tc>
          <w:tcPr>
            <w:tcW w:w="705" w:type="dxa"/>
          </w:tcPr>
          <w:p w14:paraId="2201C241" w14:textId="77777777" w:rsidR="005F492B" w:rsidRPr="000B4CA8" w:rsidRDefault="005F492B" w:rsidP="00577C41">
            <w:pPr>
              <w:pStyle w:val="Title"/>
              <w:jc w:val="left"/>
              <w:rPr>
                <w:rFonts w:ascii="Arial" w:hAnsi="Arial" w:cs="Arial"/>
                <w:b w:val="0"/>
                <w:sz w:val="24"/>
                <w:szCs w:val="24"/>
              </w:rPr>
            </w:pPr>
          </w:p>
        </w:tc>
      </w:tr>
      <w:tr w:rsidR="005F492B" w:rsidRPr="000B4CA8" w14:paraId="342A1618" w14:textId="77777777" w:rsidTr="00FA2204">
        <w:tc>
          <w:tcPr>
            <w:tcW w:w="1980" w:type="dxa"/>
            <w:shd w:val="clear" w:color="auto" w:fill="auto"/>
          </w:tcPr>
          <w:p w14:paraId="4B6B65F5" w14:textId="77777777" w:rsidR="005F492B" w:rsidRDefault="005F492B" w:rsidP="00577C41">
            <w:pPr>
              <w:pStyle w:val="Title"/>
              <w:jc w:val="left"/>
              <w:rPr>
                <w:rFonts w:ascii="Arial" w:hAnsi="Arial" w:cs="Arial"/>
                <w:b w:val="0"/>
                <w:sz w:val="20"/>
              </w:rPr>
            </w:pPr>
            <w:permStart w:id="2006471701" w:edGrp="everyone" w:colFirst="3" w:colLast="3"/>
            <w:permStart w:id="1413958546" w:edGrp="everyone" w:colFirst="4" w:colLast="4"/>
            <w:permEnd w:id="123564780"/>
            <w:permEnd w:id="2045586604"/>
          </w:p>
        </w:tc>
        <w:tc>
          <w:tcPr>
            <w:tcW w:w="2070" w:type="dxa"/>
          </w:tcPr>
          <w:p w14:paraId="7233576B" w14:textId="77777777" w:rsidR="005F492B" w:rsidRDefault="005F492B" w:rsidP="00485AAD">
            <w:pPr>
              <w:pStyle w:val="Title"/>
              <w:jc w:val="left"/>
              <w:rPr>
                <w:rFonts w:ascii="Arial" w:hAnsi="Arial" w:cs="Arial"/>
                <w:b w:val="0"/>
                <w:sz w:val="20"/>
              </w:rPr>
            </w:pPr>
          </w:p>
        </w:tc>
        <w:tc>
          <w:tcPr>
            <w:tcW w:w="9300" w:type="dxa"/>
          </w:tcPr>
          <w:p w14:paraId="36ADA7E5" w14:textId="7C23AFAA" w:rsidR="005F492B" w:rsidRPr="00485AAD" w:rsidRDefault="005F492B" w:rsidP="00577C41">
            <w:pPr>
              <w:pStyle w:val="Title"/>
              <w:jc w:val="left"/>
              <w:rPr>
                <w:rFonts w:ascii="Arial" w:hAnsi="Arial" w:cs="Arial"/>
                <w:b w:val="0"/>
                <w:sz w:val="20"/>
              </w:rPr>
            </w:pPr>
            <w:r w:rsidRPr="005F492B">
              <w:rPr>
                <w:rFonts w:ascii="Arial" w:hAnsi="Arial" w:cs="Arial"/>
                <w:b w:val="0"/>
                <w:sz w:val="20"/>
              </w:rPr>
              <w:t>(u) “Integration” means income from other sources, as permitted under these rules, that is factored into the calculation of income to determine the amount of disability benefits paid under the policy or certificate. Integration does not mean coordination of benefits.</w:t>
            </w:r>
          </w:p>
        </w:tc>
        <w:tc>
          <w:tcPr>
            <w:tcW w:w="795" w:type="dxa"/>
          </w:tcPr>
          <w:p w14:paraId="3F0ED821" w14:textId="77777777" w:rsidR="005F492B" w:rsidRPr="000B4CA8" w:rsidRDefault="005F492B" w:rsidP="00577C41">
            <w:pPr>
              <w:pStyle w:val="Title"/>
              <w:jc w:val="left"/>
              <w:rPr>
                <w:rFonts w:ascii="Arial" w:hAnsi="Arial" w:cs="Arial"/>
                <w:b w:val="0"/>
                <w:sz w:val="24"/>
                <w:szCs w:val="24"/>
              </w:rPr>
            </w:pPr>
          </w:p>
        </w:tc>
        <w:tc>
          <w:tcPr>
            <w:tcW w:w="705" w:type="dxa"/>
          </w:tcPr>
          <w:p w14:paraId="37863EF5" w14:textId="77777777" w:rsidR="005F492B" w:rsidRPr="000B4CA8" w:rsidRDefault="005F492B" w:rsidP="00577C41">
            <w:pPr>
              <w:pStyle w:val="Title"/>
              <w:jc w:val="left"/>
              <w:rPr>
                <w:rFonts w:ascii="Arial" w:hAnsi="Arial" w:cs="Arial"/>
                <w:b w:val="0"/>
                <w:sz w:val="24"/>
                <w:szCs w:val="24"/>
              </w:rPr>
            </w:pPr>
          </w:p>
        </w:tc>
      </w:tr>
      <w:tr w:rsidR="005F492B" w:rsidRPr="000B4CA8" w14:paraId="01493840" w14:textId="77777777" w:rsidTr="00FA2204">
        <w:tc>
          <w:tcPr>
            <w:tcW w:w="1980" w:type="dxa"/>
            <w:shd w:val="clear" w:color="auto" w:fill="auto"/>
          </w:tcPr>
          <w:p w14:paraId="36FB51D3" w14:textId="77777777" w:rsidR="005F492B" w:rsidRDefault="005F492B" w:rsidP="00577C41">
            <w:pPr>
              <w:pStyle w:val="Title"/>
              <w:jc w:val="left"/>
              <w:rPr>
                <w:rFonts w:ascii="Arial" w:hAnsi="Arial" w:cs="Arial"/>
                <w:b w:val="0"/>
                <w:sz w:val="20"/>
              </w:rPr>
            </w:pPr>
            <w:permStart w:id="919929203" w:edGrp="everyone" w:colFirst="3" w:colLast="3"/>
            <w:permStart w:id="902909361" w:edGrp="everyone" w:colFirst="4" w:colLast="4"/>
            <w:permEnd w:id="2006471701"/>
            <w:permEnd w:id="1413958546"/>
          </w:p>
        </w:tc>
        <w:tc>
          <w:tcPr>
            <w:tcW w:w="2070" w:type="dxa"/>
          </w:tcPr>
          <w:p w14:paraId="627EE8DD" w14:textId="77777777" w:rsidR="005F492B" w:rsidRDefault="005F492B" w:rsidP="00485AAD">
            <w:pPr>
              <w:pStyle w:val="Title"/>
              <w:jc w:val="left"/>
              <w:rPr>
                <w:rFonts w:ascii="Arial" w:hAnsi="Arial" w:cs="Arial"/>
                <w:b w:val="0"/>
                <w:sz w:val="20"/>
              </w:rPr>
            </w:pPr>
          </w:p>
        </w:tc>
        <w:tc>
          <w:tcPr>
            <w:tcW w:w="9300" w:type="dxa"/>
          </w:tcPr>
          <w:p w14:paraId="39B83EA0" w14:textId="0664C399" w:rsidR="005F492B" w:rsidRPr="00485AAD" w:rsidRDefault="005F492B" w:rsidP="00577C41">
            <w:pPr>
              <w:pStyle w:val="Title"/>
              <w:jc w:val="left"/>
              <w:rPr>
                <w:rFonts w:ascii="Arial" w:hAnsi="Arial" w:cs="Arial"/>
                <w:b w:val="0"/>
                <w:sz w:val="20"/>
              </w:rPr>
            </w:pPr>
            <w:r w:rsidRPr="005F492B">
              <w:rPr>
                <w:rFonts w:ascii="Arial" w:hAnsi="Arial" w:cs="Arial"/>
                <w:b w:val="0"/>
                <w:sz w:val="20"/>
              </w:rPr>
              <w:t>(y) “Pre-disability earnings” means the measurement of earnings of an insured just before disability began in order to provide an accurate and fair measure of earnings of an insured just before disability began.</w:t>
            </w:r>
          </w:p>
        </w:tc>
        <w:tc>
          <w:tcPr>
            <w:tcW w:w="795" w:type="dxa"/>
          </w:tcPr>
          <w:p w14:paraId="6C475FE2" w14:textId="77777777" w:rsidR="005F492B" w:rsidRPr="000B4CA8" w:rsidRDefault="005F492B" w:rsidP="00577C41">
            <w:pPr>
              <w:pStyle w:val="Title"/>
              <w:jc w:val="left"/>
              <w:rPr>
                <w:rFonts w:ascii="Arial" w:hAnsi="Arial" w:cs="Arial"/>
                <w:b w:val="0"/>
                <w:sz w:val="24"/>
                <w:szCs w:val="24"/>
              </w:rPr>
            </w:pPr>
          </w:p>
        </w:tc>
        <w:tc>
          <w:tcPr>
            <w:tcW w:w="705" w:type="dxa"/>
          </w:tcPr>
          <w:p w14:paraId="09364030" w14:textId="77777777" w:rsidR="005F492B" w:rsidRPr="000B4CA8" w:rsidRDefault="005F492B" w:rsidP="00577C41">
            <w:pPr>
              <w:pStyle w:val="Title"/>
              <w:jc w:val="left"/>
              <w:rPr>
                <w:rFonts w:ascii="Arial" w:hAnsi="Arial" w:cs="Arial"/>
                <w:b w:val="0"/>
                <w:sz w:val="24"/>
                <w:szCs w:val="24"/>
              </w:rPr>
            </w:pPr>
          </w:p>
        </w:tc>
      </w:tr>
      <w:tr w:rsidR="005F492B" w:rsidRPr="000B4CA8" w14:paraId="66C4D5BC" w14:textId="77777777" w:rsidTr="00FA2204">
        <w:tc>
          <w:tcPr>
            <w:tcW w:w="1980" w:type="dxa"/>
            <w:shd w:val="clear" w:color="auto" w:fill="auto"/>
          </w:tcPr>
          <w:p w14:paraId="702F8CCA" w14:textId="77777777" w:rsidR="005F492B" w:rsidRDefault="005F492B" w:rsidP="00577C41">
            <w:pPr>
              <w:pStyle w:val="Title"/>
              <w:jc w:val="left"/>
              <w:rPr>
                <w:rFonts w:ascii="Arial" w:hAnsi="Arial" w:cs="Arial"/>
                <w:b w:val="0"/>
                <w:sz w:val="20"/>
              </w:rPr>
            </w:pPr>
            <w:permStart w:id="1310672208" w:edGrp="everyone" w:colFirst="3" w:colLast="3"/>
            <w:permStart w:id="385824508" w:edGrp="everyone" w:colFirst="4" w:colLast="4"/>
            <w:permEnd w:id="919929203"/>
            <w:permEnd w:id="902909361"/>
          </w:p>
        </w:tc>
        <w:tc>
          <w:tcPr>
            <w:tcW w:w="2070" w:type="dxa"/>
          </w:tcPr>
          <w:p w14:paraId="6B39154B" w14:textId="77777777" w:rsidR="005F492B" w:rsidRDefault="005F492B" w:rsidP="00485AAD">
            <w:pPr>
              <w:pStyle w:val="Title"/>
              <w:jc w:val="left"/>
              <w:rPr>
                <w:rFonts w:ascii="Arial" w:hAnsi="Arial" w:cs="Arial"/>
                <w:b w:val="0"/>
                <w:sz w:val="20"/>
              </w:rPr>
            </w:pPr>
          </w:p>
        </w:tc>
        <w:tc>
          <w:tcPr>
            <w:tcW w:w="9300" w:type="dxa"/>
          </w:tcPr>
          <w:p w14:paraId="07F2DE74" w14:textId="3DBC6F28" w:rsidR="005F492B" w:rsidRPr="00485AAD" w:rsidRDefault="005F492B" w:rsidP="00577C41">
            <w:pPr>
              <w:pStyle w:val="Title"/>
              <w:jc w:val="left"/>
              <w:rPr>
                <w:rFonts w:ascii="Arial" w:hAnsi="Arial" w:cs="Arial"/>
                <w:b w:val="0"/>
                <w:sz w:val="20"/>
              </w:rPr>
            </w:pPr>
            <w:r w:rsidRPr="005F492B">
              <w:rPr>
                <w:rFonts w:ascii="Arial" w:hAnsi="Arial" w:cs="Arial"/>
                <w:b w:val="0"/>
                <w:sz w:val="20"/>
              </w:rPr>
              <w:t>(ac) “Substantial and material duties” means the important tasks, functions, and operations generally required for an occupation that cannot be reasonably omitted or modified. This term shall be permitted to include an insured’s ability to work on a regular work schedule for a specified number of hours.</w:t>
            </w:r>
          </w:p>
        </w:tc>
        <w:tc>
          <w:tcPr>
            <w:tcW w:w="795" w:type="dxa"/>
          </w:tcPr>
          <w:p w14:paraId="0B4CB387" w14:textId="77777777" w:rsidR="005F492B" w:rsidRPr="000B4CA8" w:rsidRDefault="005F492B" w:rsidP="00577C41">
            <w:pPr>
              <w:pStyle w:val="Title"/>
              <w:jc w:val="left"/>
              <w:rPr>
                <w:rFonts w:ascii="Arial" w:hAnsi="Arial" w:cs="Arial"/>
                <w:b w:val="0"/>
                <w:sz w:val="24"/>
                <w:szCs w:val="24"/>
              </w:rPr>
            </w:pPr>
          </w:p>
        </w:tc>
        <w:tc>
          <w:tcPr>
            <w:tcW w:w="705" w:type="dxa"/>
          </w:tcPr>
          <w:p w14:paraId="188FFC0A" w14:textId="77777777" w:rsidR="005F492B" w:rsidRPr="000B4CA8" w:rsidRDefault="005F492B" w:rsidP="00577C41">
            <w:pPr>
              <w:pStyle w:val="Title"/>
              <w:jc w:val="left"/>
              <w:rPr>
                <w:rFonts w:ascii="Arial" w:hAnsi="Arial" w:cs="Arial"/>
                <w:b w:val="0"/>
                <w:sz w:val="24"/>
                <w:szCs w:val="24"/>
              </w:rPr>
            </w:pPr>
          </w:p>
        </w:tc>
      </w:tr>
      <w:tr w:rsidR="00A11855" w:rsidRPr="000B4CA8" w14:paraId="59AC8ED3" w14:textId="77777777" w:rsidTr="00FA2204">
        <w:tc>
          <w:tcPr>
            <w:tcW w:w="1980" w:type="dxa"/>
            <w:shd w:val="clear" w:color="auto" w:fill="BDD6EE" w:themeFill="accent1" w:themeFillTint="66"/>
          </w:tcPr>
          <w:p w14:paraId="2F07F92D" w14:textId="57AA0402" w:rsidR="00A11855" w:rsidRPr="008B4D66" w:rsidRDefault="00595179" w:rsidP="008B4D66">
            <w:pPr>
              <w:pStyle w:val="Title"/>
              <w:jc w:val="left"/>
              <w:rPr>
                <w:rFonts w:ascii="Arial" w:hAnsi="Arial" w:cs="Arial"/>
                <w:b w:val="0"/>
                <w:sz w:val="20"/>
              </w:rPr>
            </w:pPr>
            <w:permStart w:id="652112931" w:edGrp="everyone" w:colFirst="3" w:colLast="3"/>
            <w:permStart w:id="1419072539" w:edGrp="everyone" w:colFirst="4" w:colLast="4"/>
            <w:permEnd w:id="1310672208"/>
            <w:permEnd w:id="385824508"/>
            <w:r w:rsidRPr="008B4D66">
              <w:rPr>
                <w:rFonts w:ascii="Arial" w:hAnsi="Arial" w:cs="Arial"/>
                <w:b w:val="0"/>
                <w:sz w:val="20"/>
              </w:rPr>
              <w:t>I</w:t>
            </w:r>
            <w:r w:rsidR="008B4D66" w:rsidRPr="008B4D66">
              <w:rPr>
                <w:rFonts w:ascii="Arial" w:hAnsi="Arial" w:cs="Arial"/>
                <w:b w:val="0"/>
                <w:sz w:val="20"/>
              </w:rPr>
              <w:t>ndividual Disability – Minimum Standards</w:t>
            </w:r>
          </w:p>
        </w:tc>
        <w:tc>
          <w:tcPr>
            <w:tcW w:w="2070" w:type="dxa"/>
          </w:tcPr>
          <w:p w14:paraId="5FEEF030" w14:textId="22FE365A" w:rsidR="00A11855" w:rsidRDefault="00A11855" w:rsidP="00724B1C">
            <w:pPr>
              <w:pStyle w:val="Title"/>
              <w:jc w:val="left"/>
              <w:rPr>
                <w:rFonts w:ascii="Arial" w:hAnsi="Arial" w:cs="Arial"/>
                <w:b w:val="0"/>
                <w:sz w:val="20"/>
              </w:rPr>
            </w:pPr>
          </w:p>
        </w:tc>
        <w:tc>
          <w:tcPr>
            <w:tcW w:w="9300" w:type="dxa"/>
          </w:tcPr>
          <w:p w14:paraId="70BABB3C" w14:textId="7AE9E64A" w:rsidR="005C6FB5" w:rsidRDefault="005C6FB5" w:rsidP="00A11855">
            <w:pPr>
              <w:pStyle w:val="Title"/>
              <w:jc w:val="left"/>
              <w:rPr>
                <w:rFonts w:ascii="Arial" w:hAnsi="Arial" w:cs="Arial"/>
                <w:b w:val="0"/>
                <w:sz w:val="20"/>
              </w:rPr>
            </w:pPr>
          </w:p>
          <w:p w14:paraId="6C814E28" w14:textId="28B68A0D" w:rsidR="00A11855" w:rsidDel="00D90846" w:rsidRDefault="00A11855" w:rsidP="00A11855">
            <w:pPr>
              <w:pStyle w:val="Title"/>
              <w:jc w:val="left"/>
              <w:rPr>
                <w:rFonts w:ascii="Arial" w:hAnsi="Arial" w:cs="Arial"/>
                <w:b w:val="0"/>
                <w:sz w:val="20"/>
              </w:rPr>
            </w:pPr>
          </w:p>
        </w:tc>
        <w:tc>
          <w:tcPr>
            <w:tcW w:w="795" w:type="dxa"/>
          </w:tcPr>
          <w:p w14:paraId="37A043E0" w14:textId="77777777" w:rsidR="00A11855" w:rsidRPr="000B4CA8" w:rsidRDefault="00A11855" w:rsidP="00A11855">
            <w:pPr>
              <w:pStyle w:val="Title"/>
              <w:jc w:val="left"/>
              <w:rPr>
                <w:rFonts w:ascii="Arial" w:hAnsi="Arial" w:cs="Arial"/>
                <w:b w:val="0"/>
                <w:sz w:val="24"/>
                <w:szCs w:val="24"/>
              </w:rPr>
            </w:pPr>
          </w:p>
        </w:tc>
        <w:tc>
          <w:tcPr>
            <w:tcW w:w="705" w:type="dxa"/>
          </w:tcPr>
          <w:p w14:paraId="1A58BF38" w14:textId="77777777" w:rsidR="00A11855" w:rsidRPr="000B4CA8" w:rsidRDefault="00A11855" w:rsidP="00A11855">
            <w:pPr>
              <w:pStyle w:val="Title"/>
              <w:jc w:val="left"/>
              <w:rPr>
                <w:rFonts w:ascii="Arial" w:hAnsi="Arial" w:cs="Arial"/>
                <w:b w:val="0"/>
                <w:sz w:val="24"/>
                <w:szCs w:val="24"/>
              </w:rPr>
            </w:pPr>
          </w:p>
        </w:tc>
      </w:tr>
      <w:tr w:rsidR="005C6FB5" w:rsidRPr="000B4CA8" w14:paraId="0CAD9914" w14:textId="77777777" w:rsidTr="005C6FB5">
        <w:tc>
          <w:tcPr>
            <w:tcW w:w="1980" w:type="dxa"/>
            <w:shd w:val="clear" w:color="auto" w:fill="auto"/>
          </w:tcPr>
          <w:p w14:paraId="242292AD" w14:textId="1C26CC27" w:rsidR="005C6FB5" w:rsidRPr="005C6FB5" w:rsidRDefault="005C6FB5" w:rsidP="008B4D66">
            <w:pPr>
              <w:pStyle w:val="Title"/>
              <w:jc w:val="left"/>
              <w:rPr>
                <w:rFonts w:ascii="Arial" w:hAnsi="Arial" w:cs="Arial"/>
                <w:b w:val="0"/>
                <w:sz w:val="20"/>
              </w:rPr>
            </w:pPr>
            <w:permStart w:id="466292720" w:edGrp="everyone" w:colFirst="3" w:colLast="3"/>
            <w:permStart w:id="934439854" w:edGrp="everyone" w:colFirst="4" w:colLast="4"/>
            <w:permEnd w:id="652112931"/>
            <w:permEnd w:id="1419072539"/>
            <w:r w:rsidRPr="005C6FB5">
              <w:rPr>
                <w:rFonts w:ascii="Arial" w:hAnsi="Arial" w:cs="Arial"/>
                <w:b w:val="0"/>
                <w:sz w:val="20"/>
              </w:rPr>
              <w:t xml:space="preserve">Total </w:t>
            </w:r>
            <w:r>
              <w:rPr>
                <w:rFonts w:ascii="Arial" w:hAnsi="Arial" w:cs="Arial"/>
                <w:b w:val="0"/>
                <w:sz w:val="20"/>
              </w:rPr>
              <w:t xml:space="preserve">disability </w:t>
            </w:r>
            <w:r w:rsidRPr="008B4D66">
              <w:rPr>
                <w:rFonts w:ascii="Arial" w:hAnsi="Arial" w:cs="Arial"/>
                <w:b w:val="0"/>
                <w:sz w:val="20"/>
                <w:u w:val="single"/>
              </w:rPr>
              <w:t>required</w:t>
            </w:r>
          </w:p>
        </w:tc>
        <w:tc>
          <w:tcPr>
            <w:tcW w:w="2070" w:type="dxa"/>
          </w:tcPr>
          <w:p w14:paraId="5D61AF1E" w14:textId="289FD5C6" w:rsidR="005C6FB5" w:rsidRDefault="005C6FB5" w:rsidP="00724B1C">
            <w:pPr>
              <w:pStyle w:val="Title"/>
              <w:jc w:val="left"/>
              <w:rPr>
                <w:rFonts w:ascii="Arial" w:hAnsi="Arial" w:cs="Arial"/>
                <w:b w:val="0"/>
                <w:sz w:val="20"/>
              </w:rPr>
            </w:pPr>
            <w:r>
              <w:rPr>
                <w:rFonts w:ascii="Arial" w:hAnsi="Arial" w:cs="Arial"/>
                <w:b w:val="0"/>
                <w:sz w:val="20"/>
              </w:rPr>
              <w:t>Ins 6205.03 (a)</w:t>
            </w:r>
          </w:p>
        </w:tc>
        <w:tc>
          <w:tcPr>
            <w:tcW w:w="9300" w:type="dxa"/>
          </w:tcPr>
          <w:p w14:paraId="0787FB8D" w14:textId="3D706EEF" w:rsidR="005C6FB5" w:rsidRPr="00724B1C" w:rsidRDefault="005C6FB5" w:rsidP="00A11855">
            <w:pPr>
              <w:pStyle w:val="Title"/>
              <w:jc w:val="left"/>
              <w:rPr>
                <w:rFonts w:ascii="Arial" w:hAnsi="Arial" w:cs="Arial"/>
                <w:b w:val="0"/>
                <w:sz w:val="20"/>
              </w:rPr>
            </w:pPr>
            <w:r w:rsidRPr="00724B1C">
              <w:rPr>
                <w:rFonts w:ascii="Arial" w:hAnsi="Arial" w:cs="Arial"/>
                <w:b w:val="0"/>
                <w:sz w:val="20"/>
              </w:rPr>
              <w:t xml:space="preserve">A disability income policy </w:t>
            </w:r>
            <w:r w:rsidRPr="005C6FB5">
              <w:rPr>
                <w:rFonts w:ascii="Arial" w:hAnsi="Arial" w:cs="Arial"/>
                <w:b w:val="0"/>
                <w:sz w:val="20"/>
                <w:u w:val="single"/>
              </w:rPr>
              <w:t>must</w:t>
            </w:r>
            <w:r>
              <w:rPr>
                <w:rFonts w:ascii="Arial" w:hAnsi="Arial" w:cs="Arial"/>
                <w:b w:val="0"/>
                <w:sz w:val="20"/>
              </w:rPr>
              <w:t xml:space="preserve"> </w:t>
            </w:r>
            <w:r w:rsidRPr="00724B1C">
              <w:rPr>
                <w:rFonts w:ascii="Arial" w:hAnsi="Arial" w:cs="Arial"/>
                <w:b w:val="0"/>
                <w:sz w:val="20"/>
              </w:rPr>
              <w:t xml:space="preserve">at least </w:t>
            </w:r>
            <w:r>
              <w:rPr>
                <w:rFonts w:ascii="Arial" w:hAnsi="Arial" w:cs="Arial"/>
                <w:b w:val="0"/>
                <w:sz w:val="20"/>
              </w:rPr>
              <w:t xml:space="preserve">provide a </w:t>
            </w:r>
            <w:r w:rsidRPr="00724B1C">
              <w:rPr>
                <w:rFonts w:ascii="Arial" w:hAnsi="Arial" w:cs="Arial"/>
                <w:b w:val="0"/>
                <w:sz w:val="20"/>
              </w:rPr>
              <w:t>total disability</w:t>
            </w:r>
            <w:r>
              <w:rPr>
                <w:rFonts w:ascii="Arial" w:hAnsi="Arial" w:cs="Arial"/>
                <w:b w:val="0"/>
                <w:sz w:val="20"/>
              </w:rPr>
              <w:t xml:space="preserve"> benefit</w:t>
            </w:r>
            <w:r w:rsidRPr="00724B1C">
              <w:rPr>
                <w:rFonts w:ascii="Arial" w:hAnsi="Arial" w:cs="Arial"/>
                <w:b w:val="0"/>
                <w:sz w:val="20"/>
              </w:rPr>
              <w:t>.</w:t>
            </w:r>
          </w:p>
        </w:tc>
        <w:tc>
          <w:tcPr>
            <w:tcW w:w="795" w:type="dxa"/>
          </w:tcPr>
          <w:p w14:paraId="06CA080C" w14:textId="77777777" w:rsidR="005C6FB5" w:rsidRPr="000B4CA8" w:rsidRDefault="005C6FB5" w:rsidP="00A11855">
            <w:pPr>
              <w:pStyle w:val="Title"/>
              <w:jc w:val="left"/>
              <w:rPr>
                <w:rFonts w:ascii="Arial" w:hAnsi="Arial" w:cs="Arial"/>
                <w:b w:val="0"/>
                <w:sz w:val="24"/>
                <w:szCs w:val="24"/>
              </w:rPr>
            </w:pPr>
          </w:p>
        </w:tc>
        <w:tc>
          <w:tcPr>
            <w:tcW w:w="705" w:type="dxa"/>
          </w:tcPr>
          <w:p w14:paraId="0FA37434" w14:textId="77777777" w:rsidR="005C6FB5" w:rsidRPr="000B4CA8" w:rsidRDefault="005C6FB5" w:rsidP="00A11855">
            <w:pPr>
              <w:pStyle w:val="Title"/>
              <w:jc w:val="left"/>
              <w:rPr>
                <w:rFonts w:ascii="Arial" w:hAnsi="Arial" w:cs="Arial"/>
                <w:b w:val="0"/>
                <w:sz w:val="24"/>
                <w:szCs w:val="24"/>
              </w:rPr>
            </w:pPr>
          </w:p>
        </w:tc>
      </w:tr>
      <w:tr w:rsidR="00B65622" w:rsidRPr="000B4CA8" w14:paraId="36DFF96D" w14:textId="77777777" w:rsidTr="00E46753">
        <w:tc>
          <w:tcPr>
            <w:tcW w:w="1980" w:type="dxa"/>
            <w:tcBorders>
              <w:bottom w:val="single" w:sz="4" w:space="0" w:color="auto"/>
            </w:tcBorders>
          </w:tcPr>
          <w:p w14:paraId="5503FD48" w14:textId="01071A47" w:rsidR="00B65622" w:rsidRPr="005C6FB5" w:rsidRDefault="00B65622" w:rsidP="00B65622">
            <w:pPr>
              <w:pStyle w:val="Title"/>
              <w:jc w:val="left"/>
              <w:rPr>
                <w:rFonts w:ascii="Arial" w:hAnsi="Arial" w:cs="Arial"/>
                <w:b w:val="0"/>
                <w:sz w:val="20"/>
              </w:rPr>
            </w:pPr>
            <w:permStart w:id="1845194725" w:edGrp="everyone" w:colFirst="3" w:colLast="3"/>
            <w:permStart w:id="1848578164" w:edGrp="everyone" w:colFirst="4" w:colLast="4"/>
            <w:permEnd w:id="466292720"/>
            <w:permEnd w:id="934439854"/>
            <w:r>
              <w:rPr>
                <w:rFonts w:ascii="Arial" w:hAnsi="Arial" w:cs="Arial"/>
                <w:b w:val="0"/>
                <w:sz w:val="20"/>
              </w:rPr>
              <w:t>3 month minimum</w:t>
            </w:r>
          </w:p>
        </w:tc>
        <w:tc>
          <w:tcPr>
            <w:tcW w:w="2070" w:type="dxa"/>
          </w:tcPr>
          <w:p w14:paraId="1518A6EC" w14:textId="0887B4E4" w:rsidR="00B65622" w:rsidRDefault="00B65622" w:rsidP="00B65622">
            <w:pPr>
              <w:pStyle w:val="Title"/>
              <w:jc w:val="left"/>
              <w:rPr>
                <w:rFonts w:ascii="Arial" w:hAnsi="Arial" w:cs="Arial"/>
                <w:b w:val="0"/>
                <w:sz w:val="20"/>
              </w:rPr>
            </w:pPr>
            <w:r>
              <w:rPr>
                <w:rFonts w:ascii="Arial" w:hAnsi="Arial" w:cs="Arial"/>
                <w:b w:val="0"/>
                <w:sz w:val="20"/>
              </w:rPr>
              <w:t>Ins 6205.04 (c)</w:t>
            </w:r>
          </w:p>
        </w:tc>
        <w:tc>
          <w:tcPr>
            <w:tcW w:w="9300" w:type="dxa"/>
          </w:tcPr>
          <w:p w14:paraId="6DC8778F" w14:textId="593350EA" w:rsidR="00B65622" w:rsidRPr="00724B1C" w:rsidRDefault="00B65622" w:rsidP="00B65622">
            <w:pPr>
              <w:pStyle w:val="Title"/>
              <w:jc w:val="left"/>
              <w:rPr>
                <w:rFonts w:ascii="Arial" w:hAnsi="Arial" w:cs="Arial"/>
                <w:b w:val="0"/>
                <w:sz w:val="20"/>
              </w:rPr>
            </w:pPr>
            <w:r w:rsidRPr="00192542">
              <w:rPr>
                <w:rFonts w:ascii="Arial" w:hAnsi="Arial" w:cs="Arial"/>
                <w:b w:val="0"/>
                <w:sz w:val="20"/>
              </w:rPr>
              <w:t>Individual policies shall provide for at least 3 consecutive months of periodic income benefits.</w:t>
            </w:r>
          </w:p>
        </w:tc>
        <w:tc>
          <w:tcPr>
            <w:tcW w:w="795" w:type="dxa"/>
          </w:tcPr>
          <w:p w14:paraId="3E9FA242" w14:textId="77777777" w:rsidR="00B65622" w:rsidRPr="000B4CA8" w:rsidRDefault="00B65622" w:rsidP="00B65622">
            <w:pPr>
              <w:pStyle w:val="Title"/>
              <w:jc w:val="left"/>
              <w:rPr>
                <w:rFonts w:ascii="Arial" w:hAnsi="Arial" w:cs="Arial"/>
                <w:b w:val="0"/>
                <w:sz w:val="24"/>
                <w:szCs w:val="24"/>
              </w:rPr>
            </w:pPr>
          </w:p>
        </w:tc>
        <w:tc>
          <w:tcPr>
            <w:tcW w:w="705" w:type="dxa"/>
          </w:tcPr>
          <w:p w14:paraId="0D209AD1" w14:textId="77777777" w:rsidR="00B65622" w:rsidRPr="000B4CA8" w:rsidRDefault="00B65622" w:rsidP="00B65622">
            <w:pPr>
              <w:pStyle w:val="Title"/>
              <w:jc w:val="left"/>
              <w:rPr>
                <w:rFonts w:ascii="Arial" w:hAnsi="Arial" w:cs="Arial"/>
                <w:b w:val="0"/>
                <w:sz w:val="24"/>
                <w:szCs w:val="24"/>
              </w:rPr>
            </w:pPr>
          </w:p>
        </w:tc>
      </w:tr>
      <w:tr w:rsidR="00B65622" w:rsidRPr="000B4CA8" w14:paraId="63C47F2A" w14:textId="77777777" w:rsidTr="00E46753">
        <w:tc>
          <w:tcPr>
            <w:tcW w:w="1980" w:type="dxa"/>
            <w:tcBorders>
              <w:bottom w:val="single" w:sz="4" w:space="0" w:color="auto"/>
            </w:tcBorders>
          </w:tcPr>
          <w:p w14:paraId="7411A025" w14:textId="77777777" w:rsidR="00B65622" w:rsidRPr="00223E20" w:rsidRDefault="00B65622" w:rsidP="00E46753">
            <w:pPr>
              <w:pStyle w:val="Title"/>
              <w:jc w:val="left"/>
              <w:rPr>
                <w:rFonts w:ascii="Arial" w:hAnsi="Arial" w:cs="Arial"/>
                <w:b w:val="0"/>
                <w:sz w:val="20"/>
              </w:rPr>
            </w:pPr>
            <w:permStart w:id="356534043" w:edGrp="everyone" w:colFirst="3" w:colLast="3"/>
            <w:permStart w:id="514025275" w:edGrp="everyone" w:colFirst="4" w:colLast="4"/>
            <w:permEnd w:id="1845194725"/>
            <w:permEnd w:id="1848578164"/>
            <w:r>
              <w:rPr>
                <w:rFonts w:ascii="Arial" w:hAnsi="Arial" w:cs="Arial"/>
                <w:b w:val="0"/>
                <w:sz w:val="20"/>
              </w:rPr>
              <w:t>Benefit triggers – Total and Partial</w:t>
            </w:r>
          </w:p>
        </w:tc>
        <w:tc>
          <w:tcPr>
            <w:tcW w:w="2070" w:type="dxa"/>
          </w:tcPr>
          <w:p w14:paraId="6339AC2B" w14:textId="77777777" w:rsidR="00B65622" w:rsidRDefault="00B65622" w:rsidP="00E46753">
            <w:pPr>
              <w:pStyle w:val="Title"/>
              <w:jc w:val="left"/>
              <w:rPr>
                <w:rFonts w:ascii="Arial" w:hAnsi="Arial" w:cs="Arial"/>
                <w:b w:val="0"/>
                <w:sz w:val="20"/>
              </w:rPr>
            </w:pPr>
            <w:r>
              <w:rPr>
                <w:rFonts w:ascii="Arial" w:hAnsi="Arial" w:cs="Arial"/>
                <w:b w:val="0"/>
                <w:sz w:val="20"/>
              </w:rPr>
              <w:t>Ins 6205.03 (b)</w:t>
            </w:r>
          </w:p>
        </w:tc>
        <w:tc>
          <w:tcPr>
            <w:tcW w:w="9300" w:type="dxa"/>
          </w:tcPr>
          <w:p w14:paraId="368EC9DC" w14:textId="77777777" w:rsidR="00B65622" w:rsidRDefault="00B65622" w:rsidP="00E46753">
            <w:pPr>
              <w:pStyle w:val="Title"/>
              <w:jc w:val="left"/>
            </w:pPr>
            <w:r>
              <w:rPr>
                <w:rFonts w:ascii="Arial" w:hAnsi="Arial" w:cs="Arial"/>
                <w:b w:val="0"/>
                <w:sz w:val="20"/>
              </w:rPr>
              <w:t xml:space="preserve">List of explicitly permitted benefit triggers for </w:t>
            </w:r>
            <w:r w:rsidRPr="00283D31">
              <w:rPr>
                <w:rFonts w:ascii="Arial" w:hAnsi="Arial" w:cs="Arial"/>
                <w:b w:val="0"/>
                <w:sz w:val="20"/>
                <w:u w:val="single"/>
              </w:rPr>
              <w:t>total</w:t>
            </w:r>
            <w:r>
              <w:rPr>
                <w:rFonts w:ascii="Arial" w:hAnsi="Arial" w:cs="Arial"/>
                <w:b w:val="0"/>
                <w:sz w:val="20"/>
              </w:rPr>
              <w:t xml:space="preserve"> or </w:t>
            </w:r>
            <w:r w:rsidRPr="00283D31">
              <w:rPr>
                <w:rFonts w:ascii="Arial" w:hAnsi="Arial" w:cs="Arial"/>
                <w:b w:val="0"/>
                <w:sz w:val="20"/>
                <w:u w:val="single"/>
              </w:rPr>
              <w:t>partial</w:t>
            </w:r>
            <w:r>
              <w:rPr>
                <w:rFonts w:ascii="Arial" w:hAnsi="Arial" w:cs="Arial"/>
                <w:b w:val="0"/>
                <w:sz w:val="20"/>
              </w:rPr>
              <w:t xml:space="preserve"> disability benefits:</w:t>
            </w:r>
            <w:r>
              <w:t xml:space="preserve"> </w:t>
            </w:r>
          </w:p>
          <w:p w14:paraId="1EE2C767" w14:textId="77777777" w:rsidR="00B65622" w:rsidRDefault="00B65622" w:rsidP="00E46753">
            <w:pPr>
              <w:pStyle w:val="Title"/>
              <w:jc w:val="left"/>
              <w:rPr>
                <w:rFonts w:ascii="Arial" w:hAnsi="Arial" w:cs="Arial"/>
                <w:b w:val="0"/>
                <w:sz w:val="20"/>
              </w:rPr>
            </w:pPr>
            <w:r w:rsidRPr="00FA2204">
              <w:rPr>
                <w:rFonts w:ascii="Arial" w:hAnsi="Arial" w:cs="Arial"/>
                <w:b w:val="0"/>
                <w:sz w:val="20"/>
              </w:rPr>
              <w:t xml:space="preserve">(1) The insured is terminally ill with a life expectancy of 12 months or less, as certified by a physician; (2) The insured is unable to perform a specified number of ADLs. The insurance company </w:t>
            </w:r>
            <w:r w:rsidRPr="00BB7ACC">
              <w:rPr>
                <w:rFonts w:ascii="Arial" w:hAnsi="Arial" w:cs="Arial"/>
                <w:b w:val="0"/>
                <w:sz w:val="20"/>
                <w:u w:val="single"/>
              </w:rPr>
              <w:t>shall not require the inability to perform more than two ADLs to trigger benefits</w:t>
            </w:r>
            <w:r w:rsidRPr="00FA2204">
              <w:rPr>
                <w:rFonts w:ascii="Arial" w:hAnsi="Arial" w:cs="Arial"/>
                <w:b w:val="0"/>
                <w:sz w:val="20"/>
              </w:rPr>
              <w:t xml:space="preserve">; </w:t>
            </w:r>
          </w:p>
          <w:p w14:paraId="7D088305" w14:textId="77777777" w:rsidR="00B65622" w:rsidRDefault="00B65622" w:rsidP="00E46753">
            <w:pPr>
              <w:pStyle w:val="Title"/>
              <w:jc w:val="left"/>
              <w:rPr>
                <w:rFonts w:ascii="Arial" w:hAnsi="Arial" w:cs="Arial"/>
                <w:b w:val="0"/>
                <w:sz w:val="20"/>
              </w:rPr>
            </w:pPr>
            <w:r w:rsidRPr="00FA2204">
              <w:rPr>
                <w:rFonts w:ascii="Arial" w:hAnsi="Arial" w:cs="Arial"/>
                <w:b w:val="0"/>
                <w:sz w:val="20"/>
              </w:rPr>
              <w:t xml:space="preserve">(3) The insured is cognitively impaired, suffering significant and irreversible deterioration or loss of intellectual capacity, as measured by clinical evidence and standardized tests commonly accepted for use in the medical community; </w:t>
            </w:r>
          </w:p>
          <w:p w14:paraId="4A975765" w14:textId="77777777" w:rsidR="00B65622" w:rsidRDefault="00B65622" w:rsidP="00E46753">
            <w:pPr>
              <w:pStyle w:val="Title"/>
              <w:jc w:val="left"/>
              <w:rPr>
                <w:rFonts w:ascii="Arial" w:hAnsi="Arial" w:cs="Arial"/>
                <w:b w:val="0"/>
                <w:sz w:val="20"/>
              </w:rPr>
            </w:pPr>
            <w:r w:rsidRPr="00FA2204">
              <w:rPr>
                <w:rFonts w:ascii="Arial" w:hAnsi="Arial" w:cs="Arial"/>
                <w:b w:val="0"/>
                <w:sz w:val="20"/>
              </w:rPr>
              <w:t xml:space="preserve">(4) The insured is confined as an inpatient in a skilled nursing home or rehabilitation facility where a daily room and board charge is made; </w:t>
            </w:r>
          </w:p>
          <w:p w14:paraId="2B008BD8" w14:textId="77777777" w:rsidR="00B65622" w:rsidRDefault="00B65622" w:rsidP="00E46753">
            <w:pPr>
              <w:pStyle w:val="Title"/>
              <w:jc w:val="left"/>
              <w:rPr>
                <w:rFonts w:ascii="Arial" w:hAnsi="Arial" w:cs="Arial"/>
                <w:b w:val="0"/>
                <w:sz w:val="20"/>
              </w:rPr>
            </w:pPr>
            <w:r w:rsidRPr="00FA2204">
              <w:rPr>
                <w:rFonts w:ascii="Arial" w:hAnsi="Arial" w:cs="Arial"/>
                <w:b w:val="0"/>
                <w:sz w:val="20"/>
              </w:rPr>
              <w:t xml:space="preserve">(5) The insured is receiving home health care or hospice care; or </w:t>
            </w:r>
          </w:p>
          <w:p w14:paraId="4F01A241" w14:textId="77777777" w:rsidR="00B65622" w:rsidDel="00D90846" w:rsidRDefault="00B65622" w:rsidP="00E46753">
            <w:pPr>
              <w:pStyle w:val="Title"/>
              <w:jc w:val="left"/>
              <w:rPr>
                <w:rFonts w:ascii="Arial" w:hAnsi="Arial" w:cs="Arial"/>
                <w:b w:val="0"/>
                <w:sz w:val="20"/>
              </w:rPr>
            </w:pPr>
            <w:r w:rsidRPr="00FA2204">
              <w:rPr>
                <w:rFonts w:ascii="Arial" w:hAnsi="Arial" w:cs="Arial"/>
                <w:b w:val="0"/>
                <w:sz w:val="20"/>
              </w:rPr>
              <w:t>(6) The insured is a risk for transmitting a contagious disease, and the ability to perform the substantial and material duties of the insured’s occupation is restricted by a state licensing board or by another appropriate government authority because of the risk of transmission of a contagious disease to others with whom the insured may be in contact.</w:t>
            </w:r>
          </w:p>
        </w:tc>
        <w:tc>
          <w:tcPr>
            <w:tcW w:w="795" w:type="dxa"/>
          </w:tcPr>
          <w:p w14:paraId="0CBA67B7" w14:textId="77777777" w:rsidR="00B65622" w:rsidRPr="000B4CA8" w:rsidRDefault="00B65622" w:rsidP="00E46753">
            <w:pPr>
              <w:pStyle w:val="Title"/>
              <w:jc w:val="left"/>
              <w:rPr>
                <w:rFonts w:ascii="Arial" w:hAnsi="Arial" w:cs="Arial"/>
                <w:b w:val="0"/>
                <w:sz w:val="24"/>
                <w:szCs w:val="24"/>
              </w:rPr>
            </w:pPr>
          </w:p>
        </w:tc>
        <w:tc>
          <w:tcPr>
            <w:tcW w:w="705" w:type="dxa"/>
          </w:tcPr>
          <w:p w14:paraId="6629919F" w14:textId="77777777" w:rsidR="00B65622" w:rsidRPr="000B4CA8" w:rsidRDefault="00B65622" w:rsidP="00E46753">
            <w:pPr>
              <w:pStyle w:val="Title"/>
              <w:jc w:val="left"/>
              <w:rPr>
                <w:rFonts w:ascii="Arial" w:hAnsi="Arial" w:cs="Arial"/>
                <w:b w:val="0"/>
                <w:sz w:val="24"/>
                <w:szCs w:val="24"/>
              </w:rPr>
            </w:pPr>
          </w:p>
        </w:tc>
      </w:tr>
      <w:tr w:rsidR="00B65622" w:rsidRPr="000B4CA8" w14:paraId="5D2D4CA9" w14:textId="77777777" w:rsidTr="00E46753">
        <w:tc>
          <w:tcPr>
            <w:tcW w:w="1980" w:type="dxa"/>
            <w:tcBorders>
              <w:bottom w:val="single" w:sz="4" w:space="0" w:color="auto"/>
            </w:tcBorders>
          </w:tcPr>
          <w:p w14:paraId="044F5883" w14:textId="77777777" w:rsidR="00B65622" w:rsidRPr="00223E20" w:rsidRDefault="00B65622" w:rsidP="00E46753">
            <w:pPr>
              <w:pStyle w:val="Title"/>
              <w:jc w:val="left"/>
              <w:rPr>
                <w:rFonts w:ascii="Arial" w:hAnsi="Arial" w:cs="Arial"/>
                <w:b w:val="0"/>
                <w:sz w:val="20"/>
              </w:rPr>
            </w:pPr>
            <w:permStart w:id="2101631785" w:edGrp="everyone" w:colFirst="3" w:colLast="3"/>
            <w:permStart w:id="1673796425" w:edGrp="everyone" w:colFirst="4" w:colLast="4"/>
            <w:permEnd w:id="356534043"/>
            <w:permEnd w:id="514025275"/>
            <w:r>
              <w:rPr>
                <w:rFonts w:ascii="Arial" w:hAnsi="Arial" w:cs="Arial"/>
                <w:b w:val="0"/>
                <w:sz w:val="20"/>
              </w:rPr>
              <w:t>Benefit triggers - contagious</w:t>
            </w:r>
          </w:p>
        </w:tc>
        <w:tc>
          <w:tcPr>
            <w:tcW w:w="2070" w:type="dxa"/>
          </w:tcPr>
          <w:p w14:paraId="73033C6E" w14:textId="77777777" w:rsidR="00B65622" w:rsidRDefault="00B65622" w:rsidP="00E46753">
            <w:pPr>
              <w:pStyle w:val="Title"/>
              <w:jc w:val="left"/>
              <w:rPr>
                <w:rFonts w:ascii="Arial" w:hAnsi="Arial" w:cs="Arial"/>
                <w:b w:val="0"/>
                <w:sz w:val="20"/>
              </w:rPr>
            </w:pPr>
            <w:r>
              <w:rPr>
                <w:rFonts w:ascii="Arial" w:hAnsi="Arial" w:cs="Arial"/>
                <w:b w:val="0"/>
                <w:sz w:val="20"/>
              </w:rPr>
              <w:t>Ins 6205.03 (c)</w:t>
            </w:r>
          </w:p>
        </w:tc>
        <w:tc>
          <w:tcPr>
            <w:tcW w:w="9300" w:type="dxa"/>
          </w:tcPr>
          <w:p w14:paraId="5E32338E" w14:textId="77777777" w:rsidR="00B65622" w:rsidRDefault="00B65622" w:rsidP="00E46753">
            <w:pPr>
              <w:pStyle w:val="Title"/>
              <w:jc w:val="left"/>
              <w:rPr>
                <w:rFonts w:ascii="Arial" w:hAnsi="Arial" w:cs="Arial"/>
                <w:b w:val="0"/>
                <w:sz w:val="20"/>
              </w:rPr>
            </w:pPr>
            <w:r w:rsidRPr="00724B1C">
              <w:rPr>
                <w:rFonts w:ascii="Arial" w:hAnsi="Arial" w:cs="Arial"/>
                <w:b w:val="0"/>
                <w:sz w:val="20"/>
              </w:rPr>
              <w:t>For a contagious disease trigger, if all contagious diseases are not covered in a disability income policy, the policy shall specify which contagious diseases are covered.</w:t>
            </w:r>
          </w:p>
        </w:tc>
        <w:tc>
          <w:tcPr>
            <w:tcW w:w="795" w:type="dxa"/>
          </w:tcPr>
          <w:p w14:paraId="46F0C87F" w14:textId="77777777" w:rsidR="00B65622" w:rsidRPr="000B4CA8" w:rsidRDefault="00B65622" w:rsidP="00E46753">
            <w:pPr>
              <w:pStyle w:val="Title"/>
              <w:jc w:val="left"/>
              <w:rPr>
                <w:rFonts w:ascii="Arial" w:hAnsi="Arial" w:cs="Arial"/>
                <w:b w:val="0"/>
                <w:sz w:val="24"/>
                <w:szCs w:val="24"/>
              </w:rPr>
            </w:pPr>
          </w:p>
        </w:tc>
        <w:tc>
          <w:tcPr>
            <w:tcW w:w="705" w:type="dxa"/>
          </w:tcPr>
          <w:p w14:paraId="1E4877EC" w14:textId="77777777" w:rsidR="00B65622" w:rsidRPr="000B4CA8" w:rsidRDefault="00B65622" w:rsidP="00E46753">
            <w:pPr>
              <w:pStyle w:val="Title"/>
              <w:jc w:val="left"/>
              <w:rPr>
                <w:rFonts w:ascii="Arial" w:hAnsi="Arial" w:cs="Arial"/>
                <w:b w:val="0"/>
                <w:sz w:val="24"/>
                <w:szCs w:val="24"/>
              </w:rPr>
            </w:pPr>
          </w:p>
        </w:tc>
      </w:tr>
      <w:tr w:rsidR="00300376" w:rsidRPr="000B4CA8" w14:paraId="6D53A058" w14:textId="77777777" w:rsidTr="00E46753">
        <w:tc>
          <w:tcPr>
            <w:tcW w:w="1980" w:type="dxa"/>
            <w:tcBorders>
              <w:bottom w:val="single" w:sz="4" w:space="0" w:color="auto"/>
            </w:tcBorders>
          </w:tcPr>
          <w:p w14:paraId="74FD7E02" w14:textId="0C79AF39" w:rsidR="00300376" w:rsidRDefault="00300376" w:rsidP="00300376">
            <w:pPr>
              <w:pStyle w:val="Title"/>
              <w:jc w:val="left"/>
              <w:rPr>
                <w:rFonts w:ascii="Arial" w:hAnsi="Arial" w:cs="Arial"/>
                <w:b w:val="0"/>
                <w:sz w:val="20"/>
              </w:rPr>
            </w:pPr>
            <w:permStart w:id="338762770" w:edGrp="everyone" w:colFirst="3" w:colLast="3"/>
            <w:permStart w:id="1778992752" w:edGrp="everyone" w:colFirst="4" w:colLast="4"/>
            <w:permEnd w:id="2101631785"/>
            <w:permEnd w:id="1673796425"/>
            <w:r>
              <w:rPr>
                <w:rFonts w:ascii="Arial" w:hAnsi="Arial" w:cs="Arial"/>
                <w:b w:val="0"/>
                <w:sz w:val="20"/>
              </w:rPr>
              <w:t>Renewability conditions</w:t>
            </w:r>
          </w:p>
        </w:tc>
        <w:tc>
          <w:tcPr>
            <w:tcW w:w="2070" w:type="dxa"/>
          </w:tcPr>
          <w:p w14:paraId="3BD81840" w14:textId="61664287" w:rsidR="00300376" w:rsidRDefault="00300376" w:rsidP="00300376">
            <w:pPr>
              <w:pStyle w:val="Title"/>
              <w:jc w:val="left"/>
              <w:rPr>
                <w:rFonts w:ascii="Arial" w:hAnsi="Arial" w:cs="Arial"/>
                <w:b w:val="0"/>
                <w:sz w:val="20"/>
              </w:rPr>
            </w:pPr>
            <w:r>
              <w:rPr>
                <w:rFonts w:ascii="Arial" w:hAnsi="Arial" w:cs="Arial"/>
                <w:b w:val="0"/>
                <w:sz w:val="20"/>
              </w:rPr>
              <w:t>Ins 6205.03 (e)</w:t>
            </w:r>
          </w:p>
        </w:tc>
        <w:tc>
          <w:tcPr>
            <w:tcW w:w="9300" w:type="dxa"/>
          </w:tcPr>
          <w:p w14:paraId="34178084" w14:textId="77777777" w:rsidR="00300376" w:rsidRDefault="00300376" w:rsidP="00300376">
            <w:pPr>
              <w:pStyle w:val="Title"/>
              <w:jc w:val="left"/>
              <w:rPr>
                <w:rFonts w:ascii="Arial" w:hAnsi="Arial" w:cs="Arial"/>
                <w:b w:val="0"/>
                <w:sz w:val="20"/>
              </w:rPr>
            </w:pPr>
            <w:r w:rsidRPr="00FA2204">
              <w:rPr>
                <w:rFonts w:ascii="Arial" w:hAnsi="Arial" w:cs="Arial"/>
                <w:b w:val="0"/>
                <w:sz w:val="20"/>
              </w:rPr>
              <w:t xml:space="preserve">A policy that is guaranteed renewable or conditionally renewable shall describe the conditions for renewability in the policy. </w:t>
            </w:r>
          </w:p>
          <w:p w14:paraId="6C271D19" w14:textId="04AA2551" w:rsidR="00300376" w:rsidRPr="00724B1C" w:rsidRDefault="00300376" w:rsidP="00300376">
            <w:pPr>
              <w:pStyle w:val="Title"/>
              <w:jc w:val="left"/>
              <w:rPr>
                <w:rFonts w:ascii="Arial" w:hAnsi="Arial" w:cs="Arial"/>
                <w:b w:val="0"/>
                <w:sz w:val="20"/>
              </w:rPr>
            </w:pPr>
            <w:r w:rsidRPr="00FA2204">
              <w:rPr>
                <w:rFonts w:ascii="Arial" w:hAnsi="Arial" w:cs="Arial"/>
                <w:b w:val="0"/>
                <w:sz w:val="20"/>
              </w:rPr>
              <w:t>For conditionally renewable policies, a company shall be permitted to decline to renew on the basis of class, geographic area, or for stated reasons other than the deterioration of the insured’s health</w:t>
            </w:r>
          </w:p>
        </w:tc>
        <w:tc>
          <w:tcPr>
            <w:tcW w:w="795" w:type="dxa"/>
          </w:tcPr>
          <w:p w14:paraId="33943DB8" w14:textId="77777777" w:rsidR="00300376" w:rsidRPr="000B4CA8" w:rsidRDefault="00300376" w:rsidP="00300376">
            <w:pPr>
              <w:pStyle w:val="Title"/>
              <w:jc w:val="left"/>
              <w:rPr>
                <w:rFonts w:ascii="Arial" w:hAnsi="Arial" w:cs="Arial"/>
                <w:b w:val="0"/>
                <w:sz w:val="24"/>
                <w:szCs w:val="24"/>
              </w:rPr>
            </w:pPr>
          </w:p>
        </w:tc>
        <w:tc>
          <w:tcPr>
            <w:tcW w:w="705" w:type="dxa"/>
          </w:tcPr>
          <w:p w14:paraId="59109C93" w14:textId="77777777" w:rsidR="00300376" w:rsidRPr="000B4CA8" w:rsidRDefault="00300376" w:rsidP="00300376">
            <w:pPr>
              <w:pStyle w:val="Title"/>
              <w:jc w:val="left"/>
              <w:rPr>
                <w:rFonts w:ascii="Arial" w:hAnsi="Arial" w:cs="Arial"/>
                <w:b w:val="0"/>
                <w:sz w:val="24"/>
                <w:szCs w:val="24"/>
              </w:rPr>
            </w:pPr>
          </w:p>
        </w:tc>
      </w:tr>
      <w:tr w:rsidR="00300376" w:rsidRPr="000B4CA8" w14:paraId="630E4792" w14:textId="77777777" w:rsidTr="00E46753">
        <w:tc>
          <w:tcPr>
            <w:tcW w:w="1980" w:type="dxa"/>
            <w:tcBorders>
              <w:bottom w:val="single" w:sz="4" w:space="0" w:color="auto"/>
            </w:tcBorders>
          </w:tcPr>
          <w:p w14:paraId="3AF33F81" w14:textId="337B40E8" w:rsidR="00300376" w:rsidRDefault="00300376" w:rsidP="00300376">
            <w:pPr>
              <w:pStyle w:val="Title"/>
              <w:jc w:val="left"/>
              <w:rPr>
                <w:rFonts w:ascii="Arial" w:hAnsi="Arial" w:cs="Arial"/>
                <w:b w:val="0"/>
                <w:sz w:val="20"/>
              </w:rPr>
            </w:pPr>
            <w:permStart w:id="2009801556" w:edGrp="everyone" w:colFirst="3" w:colLast="3"/>
            <w:permStart w:id="591162706" w:edGrp="everyone" w:colFirst="4" w:colLast="4"/>
            <w:permEnd w:id="338762770"/>
            <w:permEnd w:id="1778992752"/>
            <w:r>
              <w:rPr>
                <w:rFonts w:ascii="Arial" w:hAnsi="Arial" w:cs="Arial"/>
                <w:b w:val="0"/>
                <w:sz w:val="20"/>
              </w:rPr>
              <w:t>Return of Premium conditions</w:t>
            </w:r>
          </w:p>
        </w:tc>
        <w:tc>
          <w:tcPr>
            <w:tcW w:w="2070" w:type="dxa"/>
          </w:tcPr>
          <w:p w14:paraId="20D81C0B" w14:textId="103CE315" w:rsidR="00300376" w:rsidRDefault="00300376" w:rsidP="00300376">
            <w:pPr>
              <w:pStyle w:val="Title"/>
              <w:jc w:val="left"/>
              <w:rPr>
                <w:rFonts w:ascii="Arial" w:hAnsi="Arial" w:cs="Arial"/>
                <w:b w:val="0"/>
                <w:sz w:val="20"/>
              </w:rPr>
            </w:pPr>
            <w:r>
              <w:rPr>
                <w:rFonts w:ascii="Arial" w:hAnsi="Arial" w:cs="Arial"/>
                <w:b w:val="0"/>
                <w:sz w:val="20"/>
              </w:rPr>
              <w:t>Ins 6205.03 (j)</w:t>
            </w:r>
          </w:p>
        </w:tc>
        <w:tc>
          <w:tcPr>
            <w:tcW w:w="9300" w:type="dxa"/>
          </w:tcPr>
          <w:p w14:paraId="1DB8A638" w14:textId="1E0D01D9" w:rsidR="00300376" w:rsidRPr="00724B1C" w:rsidRDefault="00300376" w:rsidP="00300376">
            <w:pPr>
              <w:pStyle w:val="Title"/>
              <w:jc w:val="left"/>
              <w:rPr>
                <w:rFonts w:ascii="Arial" w:hAnsi="Arial" w:cs="Arial"/>
                <w:b w:val="0"/>
                <w:sz w:val="20"/>
              </w:rPr>
            </w:pPr>
            <w:r w:rsidRPr="00EC4253">
              <w:rPr>
                <w:rFonts w:ascii="Arial" w:hAnsi="Arial" w:cs="Arial"/>
                <w:b w:val="0"/>
                <w:sz w:val="20"/>
              </w:rPr>
              <w:t>A policy shall be permitted to contain a “return of premium” or “cash value benefit” so long as the return of premium or cash value benefit is not reduced by an amount greater than the aggregate of claims paid under the policy and the insurer demonstrates that the reserve basis for the policies is adequate.</w:t>
            </w:r>
          </w:p>
        </w:tc>
        <w:tc>
          <w:tcPr>
            <w:tcW w:w="795" w:type="dxa"/>
          </w:tcPr>
          <w:p w14:paraId="4FCD6C1D" w14:textId="77777777" w:rsidR="00300376" w:rsidRPr="000B4CA8" w:rsidRDefault="00300376" w:rsidP="00300376">
            <w:pPr>
              <w:pStyle w:val="Title"/>
              <w:jc w:val="left"/>
              <w:rPr>
                <w:rFonts w:ascii="Arial" w:hAnsi="Arial" w:cs="Arial"/>
                <w:b w:val="0"/>
                <w:sz w:val="24"/>
                <w:szCs w:val="24"/>
              </w:rPr>
            </w:pPr>
          </w:p>
        </w:tc>
        <w:tc>
          <w:tcPr>
            <w:tcW w:w="705" w:type="dxa"/>
          </w:tcPr>
          <w:p w14:paraId="16B9701A" w14:textId="77777777" w:rsidR="00300376" w:rsidRPr="000B4CA8" w:rsidRDefault="00300376" w:rsidP="00300376">
            <w:pPr>
              <w:pStyle w:val="Title"/>
              <w:jc w:val="left"/>
              <w:rPr>
                <w:rFonts w:ascii="Arial" w:hAnsi="Arial" w:cs="Arial"/>
                <w:b w:val="0"/>
                <w:sz w:val="24"/>
                <w:szCs w:val="24"/>
              </w:rPr>
            </w:pPr>
          </w:p>
        </w:tc>
      </w:tr>
      <w:tr w:rsidR="00375B36" w:rsidRPr="000B4CA8" w14:paraId="7B21251B" w14:textId="77777777" w:rsidTr="00E46753">
        <w:tc>
          <w:tcPr>
            <w:tcW w:w="1980" w:type="dxa"/>
            <w:tcBorders>
              <w:bottom w:val="single" w:sz="4" w:space="0" w:color="auto"/>
            </w:tcBorders>
          </w:tcPr>
          <w:p w14:paraId="36CADEB0" w14:textId="228BB906" w:rsidR="00375B36" w:rsidRDefault="00375B36" w:rsidP="00375B36">
            <w:pPr>
              <w:pStyle w:val="Title"/>
              <w:jc w:val="left"/>
              <w:rPr>
                <w:rFonts w:ascii="Arial" w:hAnsi="Arial" w:cs="Arial"/>
                <w:b w:val="0"/>
                <w:sz w:val="20"/>
              </w:rPr>
            </w:pPr>
            <w:permStart w:id="2131062070" w:edGrp="everyone" w:colFirst="3" w:colLast="3"/>
            <w:permStart w:id="1120024380" w:edGrp="everyone" w:colFirst="4" w:colLast="4"/>
            <w:permEnd w:id="2009801556"/>
            <w:permEnd w:id="591162706"/>
            <w:r>
              <w:rPr>
                <w:rFonts w:ascii="Arial" w:hAnsi="Arial" w:cs="Arial"/>
                <w:b w:val="0"/>
                <w:sz w:val="20"/>
              </w:rPr>
              <w:t>Cost of Living Index</w:t>
            </w:r>
          </w:p>
        </w:tc>
        <w:tc>
          <w:tcPr>
            <w:tcW w:w="2070" w:type="dxa"/>
          </w:tcPr>
          <w:p w14:paraId="1FCDD8A9" w14:textId="550B7531" w:rsidR="00375B36" w:rsidRDefault="00375B36" w:rsidP="00375B36">
            <w:pPr>
              <w:pStyle w:val="Title"/>
              <w:jc w:val="left"/>
              <w:rPr>
                <w:rFonts w:ascii="Arial" w:hAnsi="Arial" w:cs="Arial"/>
                <w:b w:val="0"/>
                <w:sz w:val="20"/>
              </w:rPr>
            </w:pPr>
            <w:r>
              <w:rPr>
                <w:rFonts w:ascii="Arial" w:hAnsi="Arial" w:cs="Arial"/>
                <w:b w:val="0"/>
                <w:sz w:val="20"/>
              </w:rPr>
              <w:t>Ins 6205.03 (r)</w:t>
            </w:r>
          </w:p>
        </w:tc>
        <w:tc>
          <w:tcPr>
            <w:tcW w:w="9300" w:type="dxa"/>
          </w:tcPr>
          <w:p w14:paraId="36FD9340" w14:textId="04B4B3CB" w:rsidR="00375B36" w:rsidRPr="00724B1C" w:rsidRDefault="00375B36" w:rsidP="00375B36">
            <w:pPr>
              <w:pStyle w:val="Title"/>
              <w:jc w:val="left"/>
              <w:rPr>
                <w:rFonts w:ascii="Arial" w:hAnsi="Arial" w:cs="Arial"/>
                <w:b w:val="0"/>
                <w:sz w:val="20"/>
              </w:rPr>
            </w:pPr>
            <w:r w:rsidRPr="00EC4253">
              <w:rPr>
                <w:rFonts w:ascii="Arial" w:hAnsi="Arial" w:cs="Arial"/>
                <w:b w:val="0"/>
                <w:sz w:val="20"/>
              </w:rPr>
              <w:t>If a cost of living index is included in a policy, the index shall be specified, and the company shall notify the insured in advance of any changes, such as discontinuance, substantial changes to the index, or a substitute index</w:t>
            </w:r>
            <w:r>
              <w:rPr>
                <w:rFonts w:ascii="Arial" w:hAnsi="Arial" w:cs="Arial"/>
                <w:b w:val="0"/>
                <w:sz w:val="20"/>
              </w:rPr>
              <w:t xml:space="preserve">. </w:t>
            </w:r>
            <w:r w:rsidRPr="00EC4253">
              <w:rPr>
                <w:rFonts w:ascii="Arial" w:hAnsi="Arial" w:cs="Arial"/>
                <w:b w:val="0"/>
                <w:sz w:val="20"/>
              </w:rPr>
              <w:t xml:space="preserve"> </w:t>
            </w:r>
          </w:p>
        </w:tc>
        <w:tc>
          <w:tcPr>
            <w:tcW w:w="795" w:type="dxa"/>
          </w:tcPr>
          <w:p w14:paraId="3906DF82" w14:textId="77777777" w:rsidR="00375B36" w:rsidRPr="000B4CA8" w:rsidRDefault="00375B36" w:rsidP="00375B36">
            <w:pPr>
              <w:pStyle w:val="Title"/>
              <w:jc w:val="left"/>
              <w:rPr>
                <w:rFonts w:ascii="Arial" w:hAnsi="Arial" w:cs="Arial"/>
                <w:b w:val="0"/>
                <w:sz w:val="24"/>
                <w:szCs w:val="24"/>
              </w:rPr>
            </w:pPr>
          </w:p>
        </w:tc>
        <w:tc>
          <w:tcPr>
            <w:tcW w:w="705" w:type="dxa"/>
          </w:tcPr>
          <w:p w14:paraId="57B94F39" w14:textId="77777777" w:rsidR="00375B36" w:rsidRPr="000B4CA8" w:rsidRDefault="00375B36" w:rsidP="00375B36">
            <w:pPr>
              <w:pStyle w:val="Title"/>
              <w:jc w:val="left"/>
              <w:rPr>
                <w:rFonts w:ascii="Arial" w:hAnsi="Arial" w:cs="Arial"/>
                <w:b w:val="0"/>
                <w:sz w:val="24"/>
                <w:szCs w:val="24"/>
              </w:rPr>
            </w:pPr>
          </w:p>
        </w:tc>
      </w:tr>
      <w:tr w:rsidR="00375B36" w:rsidRPr="000B4CA8" w14:paraId="05E93C1C" w14:textId="77777777" w:rsidTr="00E46753">
        <w:tc>
          <w:tcPr>
            <w:tcW w:w="1980" w:type="dxa"/>
            <w:tcBorders>
              <w:bottom w:val="single" w:sz="4" w:space="0" w:color="auto"/>
            </w:tcBorders>
          </w:tcPr>
          <w:p w14:paraId="7B37AE79" w14:textId="77777777" w:rsidR="00375B36" w:rsidRDefault="00375B36" w:rsidP="00375B36">
            <w:pPr>
              <w:pStyle w:val="Title"/>
              <w:jc w:val="left"/>
              <w:rPr>
                <w:rFonts w:ascii="Arial" w:hAnsi="Arial" w:cs="Arial"/>
                <w:b w:val="0"/>
                <w:sz w:val="20"/>
              </w:rPr>
            </w:pPr>
            <w:permStart w:id="1747205136" w:edGrp="everyone" w:colFirst="3" w:colLast="3"/>
            <w:permStart w:id="1947495600" w:edGrp="everyone" w:colFirst="4" w:colLast="4"/>
            <w:permEnd w:id="2131062070"/>
            <w:permEnd w:id="1120024380"/>
            <w:r>
              <w:rPr>
                <w:rFonts w:ascii="Arial" w:hAnsi="Arial" w:cs="Arial"/>
                <w:b w:val="0"/>
                <w:sz w:val="20"/>
              </w:rPr>
              <w:t xml:space="preserve">Pre-existing limitation on simple application </w:t>
            </w:r>
            <w:r w:rsidRPr="00E64E8F">
              <w:rPr>
                <w:rFonts w:ascii="Arial" w:hAnsi="Arial" w:cs="Arial"/>
                <w:b w:val="0"/>
                <w:sz w:val="20"/>
                <w:u w:val="single"/>
              </w:rPr>
              <w:t>and</w:t>
            </w:r>
          </w:p>
          <w:p w14:paraId="222D4AE6" w14:textId="77777777" w:rsidR="00375B36" w:rsidRDefault="00375B36" w:rsidP="00375B36">
            <w:pPr>
              <w:pStyle w:val="Title"/>
              <w:jc w:val="left"/>
              <w:rPr>
                <w:rFonts w:ascii="Arial" w:hAnsi="Arial" w:cs="Arial"/>
                <w:b w:val="0"/>
                <w:sz w:val="20"/>
              </w:rPr>
            </w:pPr>
          </w:p>
          <w:p w14:paraId="58F1AA86" w14:textId="3E9F259B" w:rsidR="00375B36" w:rsidRDefault="00375B36" w:rsidP="00375B36">
            <w:pPr>
              <w:pStyle w:val="Title"/>
              <w:jc w:val="left"/>
              <w:rPr>
                <w:rFonts w:ascii="Arial" w:hAnsi="Arial" w:cs="Arial"/>
                <w:b w:val="0"/>
                <w:sz w:val="20"/>
              </w:rPr>
            </w:pPr>
            <w:r>
              <w:rPr>
                <w:rFonts w:ascii="Arial" w:hAnsi="Arial" w:cs="Arial"/>
                <w:b w:val="0"/>
                <w:sz w:val="20"/>
              </w:rPr>
              <w:t>Guaranteed Issue basis</w:t>
            </w:r>
          </w:p>
        </w:tc>
        <w:tc>
          <w:tcPr>
            <w:tcW w:w="2070" w:type="dxa"/>
          </w:tcPr>
          <w:p w14:paraId="4A27ADE5" w14:textId="1D1B0872" w:rsidR="00375B36" w:rsidRDefault="00375B36" w:rsidP="00375B36">
            <w:pPr>
              <w:pStyle w:val="Title"/>
              <w:jc w:val="left"/>
              <w:rPr>
                <w:rFonts w:ascii="Arial" w:hAnsi="Arial" w:cs="Arial"/>
                <w:b w:val="0"/>
                <w:sz w:val="20"/>
              </w:rPr>
            </w:pPr>
            <w:r>
              <w:rPr>
                <w:rFonts w:ascii="Arial" w:hAnsi="Arial" w:cs="Arial"/>
                <w:b w:val="0"/>
                <w:sz w:val="20"/>
              </w:rPr>
              <w:t>Ins 6205.03 (s)</w:t>
            </w:r>
          </w:p>
        </w:tc>
        <w:tc>
          <w:tcPr>
            <w:tcW w:w="9300" w:type="dxa"/>
          </w:tcPr>
          <w:p w14:paraId="5E9D1A82"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In all circumstances in which an insurer </w:t>
            </w:r>
            <w:r w:rsidRPr="00311501">
              <w:rPr>
                <w:rFonts w:ascii="Arial" w:hAnsi="Arial" w:cs="Arial"/>
                <w:b w:val="0"/>
                <w:sz w:val="20"/>
                <w:u w:val="single"/>
              </w:rPr>
              <w:t>does not request information about an applicant’s health history or medical treatment</w:t>
            </w:r>
            <w:r w:rsidRPr="00EC4253">
              <w:rPr>
                <w:rFonts w:ascii="Arial" w:hAnsi="Arial" w:cs="Arial"/>
                <w:b w:val="0"/>
                <w:sz w:val="20"/>
              </w:rPr>
              <w:t xml:space="preserve"> in the application process, the policy shall cover the loss consistent with RSA 415-A:5(I). </w:t>
            </w:r>
          </w:p>
          <w:p w14:paraId="00F20E9A" w14:textId="77777777" w:rsidR="00375B36" w:rsidRDefault="00375B36" w:rsidP="00375B36">
            <w:pPr>
              <w:pStyle w:val="Title"/>
              <w:jc w:val="left"/>
              <w:rPr>
                <w:rFonts w:ascii="Arial" w:hAnsi="Arial" w:cs="Arial"/>
                <w:b w:val="0"/>
                <w:sz w:val="20"/>
              </w:rPr>
            </w:pPr>
          </w:p>
          <w:p w14:paraId="378317F9" w14:textId="5C8A21A2" w:rsidR="00375B36" w:rsidRDefault="00375B36" w:rsidP="00375B36">
            <w:pPr>
              <w:pStyle w:val="Title"/>
              <w:jc w:val="left"/>
              <w:rPr>
                <w:rFonts w:ascii="Arial" w:hAnsi="Arial" w:cs="Arial"/>
                <w:b w:val="0"/>
                <w:sz w:val="20"/>
              </w:rPr>
            </w:pPr>
            <w:r w:rsidRPr="00EC4253">
              <w:rPr>
                <w:rFonts w:ascii="Arial" w:hAnsi="Arial" w:cs="Arial"/>
                <w:b w:val="0"/>
                <w:sz w:val="20"/>
              </w:rPr>
              <w:t>A disability income protection policy or certificate shall be permitted to exclude coverage for a loss due to a preexisting condition for a period up to 24 months following the issuance of the policy or certificate, where the policy or certificate is issued on a guaranteed issue basis.</w:t>
            </w:r>
          </w:p>
          <w:p w14:paraId="6F471483" w14:textId="3FE10B81" w:rsidR="00375B36" w:rsidRPr="00724B1C" w:rsidRDefault="00375B36" w:rsidP="00375B36">
            <w:pPr>
              <w:pStyle w:val="Title"/>
              <w:jc w:val="left"/>
              <w:rPr>
                <w:rFonts w:ascii="Arial" w:hAnsi="Arial" w:cs="Arial"/>
                <w:b w:val="0"/>
                <w:sz w:val="20"/>
              </w:rPr>
            </w:pPr>
          </w:p>
        </w:tc>
        <w:tc>
          <w:tcPr>
            <w:tcW w:w="795" w:type="dxa"/>
          </w:tcPr>
          <w:p w14:paraId="14EADC21" w14:textId="77777777" w:rsidR="00375B36" w:rsidRPr="000B4CA8" w:rsidRDefault="00375B36" w:rsidP="00375B36">
            <w:pPr>
              <w:pStyle w:val="Title"/>
              <w:jc w:val="left"/>
              <w:rPr>
                <w:rFonts w:ascii="Arial" w:hAnsi="Arial" w:cs="Arial"/>
                <w:b w:val="0"/>
                <w:sz w:val="24"/>
                <w:szCs w:val="24"/>
              </w:rPr>
            </w:pPr>
          </w:p>
        </w:tc>
        <w:tc>
          <w:tcPr>
            <w:tcW w:w="705" w:type="dxa"/>
          </w:tcPr>
          <w:p w14:paraId="110B9F41" w14:textId="77777777" w:rsidR="00375B36" w:rsidRPr="000B4CA8" w:rsidRDefault="00375B36" w:rsidP="00375B36">
            <w:pPr>
              <w:pStyle w:val="Title"/>
              <w:jc w:val="left"/>
              <w:rPr>
                <w:rFonts w:ascii="Arial" w:hAnsi="Arial" w:cs="Arial"/>
                <w:b w:val="0"/>
                <w:sz w:val="24"/>
                <w:szCs w:val="24"/>
              </w:rPr>
            </w:pPr>
          </w:p>
        </w:tc>
      </w:tr>
      <w:tr w:rsidR="00375B36" w:rsidRPr="000B4CA8" w14:paraId="38D8CE3C" w14:textId="77777777" w:rsidTr="00E46753">
        <w:tc>
          <w:tcPr>
            <w:tcW w:w="1980" w:type="dxa"/>
            <w:tcBorders>
              <w:bottom w:val="single" w:sz="4" w:space="0" w:color="auto"/>
            </w:tcBorders>
          </w:tcPr>
          <w:p w14:paraId="6344527F" w14:textId="77777777" w:rsidR="00375B36" w:rsidRDefault="00375B36" w:rsidP="00375B36">
            <w:pPr>
              <w:pStyle w:val="Title"/>
              <w:jc w:val="left"/>
              <w:rPr>
                <w:rFonts w:ascii="Arial" w:hAnsi="Arial" w:cs="Arial"/>
                <w:b w:val="0"/>
                <w:sz w:val="20"/>
              </w:rPr>
            </w:pPr>
            <w:permStart w:id="1577282148" w:edGrp="everyone" w:colFirst="3" w:colLast="3"/>
            <w:permStart w:id="2023453256" w:edGrp="everyone" w:colFirst="4" w:colLast="4"/>
            <w:permEnd w:id="1747205136"/>
            <w:permEnd w:id="1947495600"/>
            <w:r>
              <w:rPr>
                <w:rFonts w:ascii="Arial" w:hAnsi="Arial" w:cs="Arial"/>
                <w:b w:val="0"/>
                <w:sz w:val="20"/>
              </w:rPr>
              <w:t>Termination</w:t>
            </w:r>
          </w:p>
          <w:p w14:paraId="1EE960AB" w14:textId="77777777" w:rsidR="00375B36" w:rsidRDefault="00375B36" w:rsidP="00375B36">
            <w:pPr>
              <w:pStyle w:val="Title"/>
              <w:jc w:val="left"/>
              <w:rPr>
                <w:rFonts w:ascii="Arial" w:hAnsi="Arial" w:cs="Arial"/>
                <w:b w:val="0"/>
                <w:sz w:val="20"/>
              </w:rPr>
            </w:pPr>
          </w:p>
        </w:tc>
        <w:tc>
          <w:tcPr>
            <w:tcW w:w="2070" w:type="dxa"/>
          </w:tcPr>
          <w:p w14:paraId="44511BFC" w14:textId="77777777" w:rsidR="00375B36" w:rsidRDefault="00375B36" w:rsidP="00375B36">
            <w:pPr>
              <w:pStyle w:val="Title"/>
              <w:jc w:val="left"/>
              <w:rPr>
                <w:rFonts w:ascii="Arial" w:hAnsi="Arial" w:cs="Arial"/>
                <w:b w:val="0"/>
                <w:sz w:val="20"/>
              </w:rPr>
            </w:pPr>
            <w:r>
              <w:rPr>
                <w:rFonts w:ascii="Arial" w:hAnsi="Arial" w:cs="Arial"/>
                <w:b w:val="0"/>
                <w:sz w:val="20"/>
              </w:rPr>
              <w:t>Ins 6205.03 (t)</w:t>
            </w:r>
          </w:p>
          <w:p w14:paraId="7A2E4E1E" w14:textId="77777777" w:rsidR="00375B36" w:rsidRDefault="00375B36" w:rsidP="00375B36">
            <w:pPr>
              <w:pStyle w:val="Title"/>
              <w:jc w:val="left"/>
              <w:rPr>
                <w:rFonts w:ascii="Arial" w:hAnsi="Arial" w:cs="Arial"/>
                <w:b w:val="0"/>
                <w:sz w:val="20"/>
              </w:rPr>
            </w:pPr>
          </w:p>
        </w:tc>
        <w:tc>
          <w:tcPr>
            <w:tcW w:w="9300" w:type="dxa"/>
          </w:tcPr>
          <w:p w14:paraId="5D77D879" w14:textId="296F8C8E" w:rsidR="00375B36" w:rsidRPr="00724B1C" w:rsidRDefault="00375B36" w:rsidP="00375B36">
            <w:pPr>
              <w:pStyle w:val="Title"/>
              <w:jc w:val="left"/>
              <w:rPr>
                <w:rFonts w:ascii="Arial" w:hAnsi="Arial" w:cs="Arial"/>
                <w:b w:val="0"/>
                <w:sz w:val="20"/>
              </w:rPr>
            </w:pPr>
            <w:r w:rsidRPr="00EC4253">
              <w:rPr>
                <w:rFonts w:ascii="Arial" w:hAnsi="Arial" w:cs="Arial"/>
                <w:b w:val="0"/>
                <w:sz w:val="20"/>
              </w:rPr>
              <w:t>Termination of the policy or certificate shall be without prejudice to a continuous loss that commenced while the policy or certificate was in force</w:t>
            </w:r>
            <w:r>
              <w:rPr>
                <w:rFonts w:ascii="Arial" w:hAnsi="Arial" w:cs="Arial"/>
                <w:b w:val="0"/>
                <w:sz w:val="20"/>
              </w:rPr>
              <w:t>.</w:t>
            </w:r>
            <w:r w:rsidRPr="00EC4253">
              <w:rPr>
                <w:rFonts w:ascii="Arial" w:hAnsi="Arial" w:cs="Arial"/>
                <w:b w:val="0"/>
                <w:sz w:val="20"/>
              </w:rPr>
              <w:t xml:space="preserve"> The continuous total disability of the insured shall be a condition for the extension of benefits beyond the period the policy was in force, limited to the earlier of either the duration of the benefit period, if any, or payment of the maximum benefits.</w:t>
            </w:r>
          </w:p>
        </w:tc>
        <w:tc>
          <w:tcPr>
            <w:tcW w:w="795" w:type="dxa"/>
          </w:tcPr>
          <w:p w14:paraId="59B8724C" w14:textId="77777777" w:rsidR="00375B36" w:rsidRPr="000B4CA8" w:rsidRDefault="00375B36" w:rsidP="00375B36">
            <w:pPr>
              <w:pStyle w:val="Title"/>
              <w:jc w:val="left"/>
              <w:rPr>
                <w:rFonts w:ascii="Arial" w:hAnsi="Arial" w:cs="Arial"/>
                <w:b w:val="0"/>
                <w:sz w:val="24"/>
                <w:szCs w:val="24"/>
              </w:rPr>
            </w:pPr>
          </w:p>
        </w:tc>
        <w:tc>
          <w:tcPr>
            <w:tcW w:w="705" w:type="dxa"/>
          </w:tcPr>
          <w:p w14:paraId="1405AD5F" w14:textId="77777777" w:rsidR="00375B36" w:rsidRPr="000B4CA8" w:rsidRDefault="00375B36" w:rsidP="00375B36">
            <w:pPr>
              <w:pStyle w:val="Title"/>
              <w:jc w:val="left"/>
              <w:rPr>
                <w:rFonts w:ascii="Arial" w:hAnsi="Arial" w:cs="Arial"/>
                <w:b w:val="0"/>
                <w:sz w:val="24"/>
                <w:szCs w:val="24"/>
              </w:rPr>
            </w:pPr>
          </w:p>
        </w:tc>
      </w:tr>
      <w:tr w:rsidR="00375B36" w:rsidRPr="000B4CA8" w14:paraId="401BB365" w14:textId="77777777" w:rsidTr="00E46753">
        <w:tc>
          <w:tcPr>
            <w:tcW w:w="1980" w:type="dxa"/>
            <w:tcBorders>
              <w:bottom w:val="single" w:sz="4" w:space="0" w:color="auto"/>
            </w:tcBorders>
          </w:tcPr>
          <w:p w14:paraId="239C33CC" w14:textId="5EBB388E" w:rsidR="00375B36" w:rsidRDefault="00375B36" w:rsidP="00375B36">
            <w:pPr>
              <w:pStyle w:val="Title"/>
              <w:jc w:val="left"/>
              <w:rPr>
                <w:rFonts w:ascii="Arial" w:hAnsi="Arial" w:cs="Arial"/>
                <w:b w:val="0"/>
                <w:sz w:val="20"/>
              </w:rPr>
            </w:pPr>
            <w:permStart w:id="1543380221" w:edGrp="everyone" w:colFirst="3" w:colLast="3"/>
            <w:permStart w:id="1458199436" w:edGrp="everyone" w:colFirst="4" w:colLast="4"/>
            <w:permEnd w:id="1577282148"/>
            <w:permEnd w:id="2023453256"/>
            <w:r>
              <w:rPr>
                <w:rFonts w:ascii="Arial" w:hAnsi="Arial" w:cs="Arial"/>
                <w:b w:val="0"/>
                <w:sz w:val="20"/>
              </w:rPr>
              <w:t>Beneficiary</w:t>
            </w:r>
          </w:p>
        </w:tc>
        <w:tc>
          <w:tcPr>
            <w:tcW w:w="2070" w:type="dxa"/>
          </w:tcPr>
          <w:p w14:paraId="3A7BCFE2" w14:textId="1BA6882E" w:rsidR="00375B36" w:rsidRDefault="00375B36" w:rsidP="00375B36">
            <w:pPr>
              <w:pStyle w:val="Title"/>
              <w:jc w:val="left"/>
              <w:rPr>
                <w:rFonts w:ascii="Arial" w:hAnsi="Arial" w:cs="Arial"/>
                <w:b w:val="0"/>
                <w:sz w:val="20"/>
              </w:rPr>
            </w:pPr>
            <w:r>
              <w:rPr>
                <w:rFonts w:ascii="Arial" w:hAnsi="Arial" w:cs="Arial"/>
                <w:b w:val="0"/>
                <w:sz w:val="20"/>
              </w:rPr>
              <w:t>Ins 6205.03 (q)</w:t>
            </w:r>
          </w:p>
        </w:tc>
        <w:tc>
          <w:tcPr>
            <w:tcW w:w="9300" w:type="dxa"/>
          </w:tcPr>
          <w:p w14:paraId="3AE2E279" w14:textId="38ECE442" w:rsidR="00375B36" w:rsidRPr="00724B1C" w:rsidRDefault="00375B36" w:rsidP="00375B36">
            <w:pPr>
              <w:pStyle w:val="Title"/>
              <w:jc w:val="left"/>
              <w:rPr>
                <w:rFonts w:ascii="Arial" w:hAnsi="Arial" w:cs="Arial"/>
                <w:b w:val="0"/>
                <w:sz w:val="20"/>
              </w:rPr>
            </w:pPr>
            <w:r w:rsidRPr="00EC4253">
              <w:rPr>
                <w:rFonts w:ascii="Arial" w:hAnsi="Arial" w:cs="Arial"/>
                <w:b w:val="0"/>
                <w:sz w:val="20"/>
              </w:rPr>
              <w:t>If a policy provides benefits for which a beneficiary may be designated, the policy shall contain a beneficiary provision. The provision shall state that, unless the owner designates an irrevocable beneficiary, the right to change the beneficiary is reserved to the owner, and the consent of the beneficiary shall not be required to: (1) Terminate or assign the policy; (2) Change the beneficiary; or (3) Make any other changes in the policy.</w:t>
            </w:r>
          </w:p>
        </w:tc>
        <w:tc>
          <w:tcPr>
            <w:tcW w:w="795" w:type="dxa"/>
          </w:tcPr>
          <w:p w14:paraId="2D171FD7" w14:textId="77777777" w:rsidR="00375B36" w:rsidRPr="000B4CA8" w:rsidRDefault="00375B36" w:rsidP="00375B36">
            <w:pPr>
              <w:pStyle w:val="Title"/>
              <w:jc w:val="left"/>
              <w:rPr>
                <w:rFonts w:ascii="Arial" w:hAnsi="Arial" w:cs="Arial"/>
                <w:b w:val="0"/>
                <w:sz w:val="24"/>
                <w:szCs w:val="24"/>
              </w:rPr>
            </w:pPr>
          </w:p>
        </w:tc>
        <w:tc>
          <w:tcPr>
            <w:tcW w:w="705" w:type="dxa"/>
          </w:tcPr>
          <w:p w14:paraId="6B2D3373" w14:textId="77777777" w:rsidR="00375B36" w:rsidRPr="000B4CA8" w:rsidRDefault="00375B36" w:rsidP="00375B36">
            <w:pPr>
              <w:pStyle w:val="Title"/>
              <w:jc w:val="left"/>
              <w:rPr>
                <w:rFonts w:ascii="Arial" w:hAnsi="Arial" w:cs="Arial"/>
                <w:b w:val="0"/>
                <w:sz w:val="24"/>
                <w:szCs w:val="24"/>
              </w:rPr>
            </w:pPr>
          </w:p>
        </w:tc>
      </w:tr>
      <w:tr w:rsidR="00375B36" w:rsidRPr="000B4CA8" w14:paraId="37744872" w14:textId="77777777" w:rsidTr="00E46753">
        <w:tc>
          <w:tcPr>
            <w:tcW w:w="1980" w:type="dxa"/>
            <w:tcBorders>
              <w:bottom w:val="single" w:sz="4" w:space="0" w:color="auto"/>
            </w:tcBorders>
          </w:tcPr>
          <w:p w14:paraId="302F268E" w14:textId="18092848" w:rsidR="00375B36" w:rsidRDefault="00AD7420" w:rsidP="00375B36">
            <w:pPr>
              <w:pStyle w:val="Title"/>
              <w:jc w:val="left"/>
              <w:rPr>
                <w:rFonts w:ascii="Arial" w:hAnsi="Arial" w:cs="Arial"/>
                <w:b w:val="0"/>
                <w:sz w:val="20"/>
              </w:rPr>
            </w:pPr>
            <w:permStart w:id="619779607" w:edGrp="everyone" w:colFirst="3" w:colLast="3"/>
            <w:permStart w:id="847149432" w:edGrp="everyone" w:colFirst="4" w:colLast="4"/>
            <w:permEnd w:id="1543380221"/>
            <w:permEnd w:id="1458199436"/>
            <w:r>
              <w:rPr>
                <w:rFonts w:ascii="Arial" w:hAnsi="Arial" w:cs="Arial"/>
                <w:b w:val="0"/>
                <w:sz w:val="20"/>
              </w:rPr>
              <w:t>Appeals</w:t>
            </w:r>
          </w:p>
        </w:tc>
        <w:tc>
          <w:tcPr>
            <w:tcW w:w="2070" w:type="dxa"/>
          </w:tcPr>
          <w:p w14:paraId="1BE6F26D" w14:textId="0EF18656" w:rsidR="00375B36" w:rsidRDefault="00AD7420" w:rsidP="00375B36">
            <w:pPr>
              <w:pStyle w:val="Title"/>
              <w:jc w:val="left"/>
              <w:rPr>
                <w:rFonts w:ascii="Arial" w:hAnsi="Arial" w:cs="Arial"/>
                <w:b w:val="0"/>
                <w:sz w:val="20"/>
              </w:rPr>
            </w:pPr>
            <w:r>
              <w:rPr>
                <w:rFonts w:ascii="Arial" w:hAnsi="Arial" w:cs="Arial"/>
                <w:b w:val="0"/>
                <w:sz w:val="20"/>
              </w:rPr>
              <w:t>Ins 6205.04 (f)</w:t>
            </w:r>
          </w:p>
        </w:tc>
        <w:tc>
          <w:tcPr>
            <w:tcW w:w="9300" w:type="dxa"/>
          </w:tcPr>
          <w:p w14:paraId="05EEF51A" w14:textId="3787059D" w:rsidR="00375B36" w:rsidRPr="00724B1C" w:rsidRDefault="00AD7420" w:rsidP="00375B36">
            <w:pPr>
              <w:pStyle w:val="Title"/>
              <w:jc w:val="left"/>
              <w:rPr>
                <w:rFonts w:ascii="Arial" w:hAnsi="Arial" w:cs="Arial"/>
                <w:b w:val="0"/>
                <w:sz w:val="20"/>
              </w:rPr>
            </w:pPr>
            <w:r w:rsidRPr="00192542">
              <w:rPr>
                <w:rFonts w:ascii="Arial" w:hAnsi="Arial" w:cs="Arial"/>
                <w:b w:val="0"/>
                <w:sz w:val="20"/>
              </w:rPr>
              <w:t>Individual policies shall include a description of the process for appealing and resolving benefit determinations which shall comply with Ins 1001</w:t>
            </w:r>
          </w:p>
        </w:tc>
        <w:tc>
          <w:tcPr>
            <w:tcW w:w="795" w:type="dxa"/>
          </w:tcPr>
          <w:p w14:paraId="3B3D8E15" w14:textId="77777777" w:rsidR="00375B36" w:rsidRPr="000B4CA8" w:rsidRDefault="00375B36" w:rsidP="00375B36">
            <w:pPr>
              <w:pStyle w:val="Title"/>
              <w:jc w:val="left"/>
              <w:rPr>
                <w:rFonts w:ascii="Arial" w:hAnsi="Arial" w:cs="Arial"/>
                <w:b w:val="0"/>
                <w:sz w:val="24"/>
                <w:szCs w:val="24"/>
              </w:rPr>
            </w:pPr>
          </w:p>
        </w:tc>
        <w:tc>
          <w:tcPr>
            <w:tcW w:w="705" w:type="dxa"/>
          </w:tcPr>
          <w:p w14:paraId="438098D7" w14:textId="77777777" w:rsidR="00375B36" w:rsidRPr="000B4CA8" w:rsidRDefault="00375B36" w:rsidP="00375B36">
            <w:pPr>
              <w:pStyle w:val="Title"/>
              <w:jc w:val="left"/>
              <w:rPr>
                <w:rFonts w:ascii="Arial" w:hAnsi="Arial" w:cs="Arial"/>
                <w:b w:val="0"/>
                <w:sz w:val="24"/>
                <w:szCs w:val="24"/>
              </w:rPr>
            </w:pPr>
          </w:p>
        </w:tc>
      </w:tr>
      <w:permEnd w:id="619779607"/>
      <w:permEnd w:id="847149432"/>
      <w:tr w:rsidR="00375B36" w:rsidRPr="000B4CA8" w14:paraId="4FB4CAEC" w14:textId="77777777" w:rsidTr="002E23EA">
        <w:tc>
          <w:tcPr>
            <w:tcW w:w="1980" w:type="dxa"/>
            <w:tcBorders>
              <w:bottom w:val="single" w:sz="4" w:space="0" w:color="auto"/>
            </w:tcBorders>
            <w:shd w:val="clear" w:color="auto" w:fill="BDD6EE" w:themeFill="accent1" w:themeFillTint="66"/>
          </w:tcPr>
          <w:p w14:paraId="4296D3AB" w14:textId="758C34DD" w:rsidR="00375B36" w:rsidRPr="00223E20" w:rsidRDefault="00375B36" w:rsidP="00375B36">
            <w:pPr>
              <w:pStyle w:val="Title"/>
              <w:jc w:val="left"/>
              <w:rPr>
                <w:rFonts w:ascii="Arial" w:hAnsi="Arial" w:cs="Arial"/>
                <w:b w:val="0"/>
                <w:sz w:val="20"/>
              </w:rPr>
            </w:pPr>
            <w:r>
              <w:rPr>
                <w:rFonts w:ascii="Arial" w:hAnsi="Arial" w:cs="Arial"/>
                <w:b w:val="0"/>
                <w:sz w:val="20"/>
              </w:rPr>
              <w:t>Calculating Benefits</w:t>
            </w:r>
          </w:p>
        </w:tc>
        <w:tc>
          <w:tcPr>
            <w:tcW w:w="2070" w:type="dxa"/>
          </w:tcPr>
          <w:p w14:paraId="2F430CCE" w14:textId="1059E0B7" w:rsidR="00375B36" w:rsidRDefault="00375B36" w:rsidP="00375B36">
            <w:pPr>
              <w:pStyle w:val="Title"/>
              <w:jc w:val="left"/>
              <w:rPr>
                <w:rFonts w:ascii="Arial" w:hAnsi="Arial" w:cs="Arial"/>
                <w:b w:val="0"/>
                <w:sz w:val="20"/>
              </w:rPr>
            </w:pPr>
          </w:p>
        </w:tc>
        <w:tc>
          <w:tcPr>
            <w:tcW w:w="9300" w:type="dxa"/>
          </w:tcPr>
          <w:p w14:paraId="6B22E346" w14:textId="567BD375" w:rsidR="00375B36" w:rsidRDefault="00375B36" w:rsidP="00375B36">
            <w:pPr>
              <w:pStyle w:val="Title"/>
              <w:jc w:val="left"/>
            </w:pPr>
          </w:p>
        </w:tc>
        <w:tc>
          <w:tcPr>
            <w:tcW w:w="795" w:type="dxa"/>
          </w:tcPr>
          <w:p w14:paraId="3475D311" w14:textId="77777777" w:rsidR="00375B36" w:rsidRPr="000B4CA8" w:rsidRDefault="00375B36" w:rsidP="00375B36">
            <w:pPr>
              <w:pStyle w:val="Title"/>
              <w:jc w:val="left"/>
              <w:rPr>
                <w:rFonts w:ascii="Arial" w:hAnsi="Arial" w:cs="Arial"/>
                <w:b w:val="0"/>
                <w:sz w:val="24"/>
                <w:szCs w:val="24"/>
              </w:rPr>
            </w:pPr>
          </w:p>
        </w:tc>
        <w:tc>
          <w:tcPr>
            <w:tcW w:w="705" w:type="dxa"/>
          </w:tcPr>
          <w:p w14:paraId="272EF68A" w14:textId="77777777" w:rsidR="00375B36" w:rsidRPr="000B4CA8" w:rsidRDefault="00375B36" w:rsidP="00375B36">
            <w:pPr>
              <w:pStyle w:val="Title"/>
              <w:jc w:val="left"/>
              <w:rPr>
                <w:rFonts w:ascii="Arial" w:hAnsi="Arial" w:cs="Arial"/>
                <w:b w:val="0"/>
                <w:sz w:val="24"/>
                <w:szCs w:val="24"/>
              </w:rPr>
            </w:pPr>
          </w:p>
        </w:tc>
      </w:tr>
      <w:tr w:rsidR="00375B36" w:rsidRPr="000B4CA8" w14:paraId="04FF7962" w14:textId="77777777" w:rsidTr="00B65622">
        <w:tc>
          <w:tcPr>
            <w:tcW w:w="1980" w:type="dxa"/>
            <w:tcBorders>
              <w:top w:val="single" w:sz="4" w:space="0" w:color="auto"/>
              <w:left w:val="single" w:sz="4" w:space="0" w:color="auto"/>
              <w:bottom w:val="single" w:sz="4" w:space="0" w:color="auto"/>
              <w:right w:val="single" w:sz="4" w:space="0" w:color="auto"/>
            </w:tcBorders>
          </w:tcPr>
          <w:p w14:paraId="6F35F829" w14:textId="77777777" w:rsidR="00375B36" w:rsidRPr="00223E20" w:rsidRDefault="00375B36" w:rsidP="00375B36">
            <w:pPr>
              <w:pStyle w:val="Title"/>
              <w:jc w:val="left"/>
              <w:rPr>
                <w:rFonts w:ascii="Arial" w:hAnsi="Arial" w:cs="Arial"/>
                <w:b w:val="0"/>
                <w:sz w:val="20"/>
              </w:rPr>
            </w:pPr>
            <w:permStart w:id="738214299" w:edGrp="everyone" w:colFirst="3" w:colLast="3"/>
            <w:permStart w:id="1835543036" w:edGrp="everyone" w:colFirst="4" w:colLast="4"/>
            <w:r>
              <w:rPr>
                <w:rFonts w:ascii="Arial" w:hAnsi="Arial" w:cs="Arial"/>
                <w:b w:val="0"/>
                <w:sz w:val="20"/>
              </w:rPr>
              <w:t>Earnings definition</w:t>
            </w:r>
          </w:p>
        </w:tc>
        <w:tc>
          <w:tcPr>
            <w:tcW w:w="2070" w:type="dxa"/>
            <w:tcBorders>
              <w:top w:val="single" w:sz="4" w:space="0" w:color="auto"/>
              <w:left w:val="single" w:sz="4" w:space="0" w:color="auto"/>
              <w:bottom w:val="single" w:sz="4" w:space="0" w:color="auto"/>
              <w:right w:val="single" w:sz="4" w:space="0" w:color="auto"/>
            </w:tcBorders>
          </w:tcPr>
          <w:p w14:paraId="047E2426" w14:textId="77777777" w:rsidR="00375B36" w:rsidRDefault="00375B36" w:rsidP="00375B36">
            <w:pPr>
              <w:pStyle w:val="Title"/>
              <w:jc w:val="left"/>
              <w:rPr>
                <w:rFonts w:ascii="Arial" w:hAnsi="Arial" w:cs="Arial"/>
                <w:b w:val="0"/>
                <w:sz w:val="20"/>
              </w:rPr>
            </w:pPr>
            <w:r>
              <w:rPr>
                <w:rFonts w:ascii="Arial" w:hAnsi="Arial" w:cs="Arial"/>
                <w:b w:val="0"/>
                <w:sz w:val="20"/>
              </w:rPr>
              <w:t>Ins 6205.03 (f)</w:t>
            </w:r>
          </w:p>
        </w:tc>
        <w:tc>
          <w:tcPr>
            <w:tcW w:w="9300" w:type="dxa"/>
            <w:tcBorders>
              <w:top w:val="single" w:sz="4" w:space="0" w:color="auto"/>
              <w:left w:val="single" w:sz="4" w:space="0" w:color="auto"/>
              <w:bottom w:val="single" w:sz="4" w:space="0" w:color="auto"/>
              <w:right w:val="single" w:sz="4" w:space="0" w:color="auto"/>
            </w:tcBorders>
          </w:tcPr>
          <w:p w14:paraId="763D84F7" w14:textId="77777777" w:rsidR="00375B36" w:rsidRPr="00724B1C" w:rsidRDefault="00375B36" w:rsidP="00375B36">
            <w:pPr>
              <w:pStyle w:val="Title"/>
              <w:jc w:val="left"/>
              <w:rPr>
                <w:rFonts w:ascii="Arial" w:hAnsi="Arial" w:cs="Arial"/>
                <w:b w:val="0"/>
                <w:sz w:val="20"/>
              </w:rPr>
            </w:pPr>
            <w:r w:rsidRPr="00FA2204">
              <w:rPr>
                <w:rFonts w:ascii="Arial" w:hAnsi="Arial" w:cs="Arial"/>
                <w:b w:val="0"/>
                <w:sz w:val="20"/>
              </w:rPr>
              <w:t>All policies shall contain a provision on earnings which identifies the various income sources or components that are considered earnings and those that are not. The provision on earnings shall exclude benefits such as formal sick pay plans, individual and group disability income insurance plans, and retirement plans.</w:t>
            </w:r>
          </w:p>
        </w:tc>
        <w:tc>
          <w:tcPr>
            <w:tcW w:w="795" w:type="dxa"/>
            <w:tcBorders>
              <w:top w:val="single" w:sz="4" w:space="0" w:color="auto"/>
              <w:left w:val="single" w:sz="4" w:space="0" w:color="auto"/>
              <w:bottom w:val="single" w:sz="4" w:space="0" w:color="auto"/>
              <w:right w:val="single" w:sz="4" w:space="0" w:color="auto"/>
            </w:tcBorders>
          </w:tcPr>
          <w:p w14:paraId="3122FCA8" w14:textId="77777777" w:rsidR="00375B36" w:rsidRPr="000B4CA8" w:rsidRDefault="00375B36" w:rsidP="00375B3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26437580" w14:textId="77777777" w:rsidR="00375B36" w:rsidRPr="000B4CA8" w:rsidRDefault="00375B36" w:rsidP="00375B36">
            <w:pPr>
              <w:pStyle w:val="Title"/>
              <w:jc w:val="left"/>
              <w:rPr>
                <w:rFonts w:ascii="Arial" w:hAnsi="Arial" w:cs="Arial"/>
                <w:b w:val="0"/>
                <w:sz w:val="24"/>
                <w:szCs w:val="24"/>
              </w:rPr>
            </w:pPr>
          </w:p>
        </w:tc>
      </w:tr>
      <w:tr w:rsidR="00375B36" w:rsidRPr="000B4CA8" w14:paraId="4CD83B19" w14:textId="77777777" w:rsidTr="00B65622">
        <w:tc>
          <w:tcPr>
            <w:tcW w:w="1980" w:type="dxa"/>
            <w:tcBorders>
              <w:top w:val="single" w:sz="4" w:space="0" w:color="auto"/>
              <w:left w:val="single" w:sz="4" w:space="0" w:color="auto"/>
              <w:bottom w:val="single" w:sz="4" w:space="0" w:color="auto"/>
              <w:right w:val="single" w:sz="4" w:space="0" w:color="auto"/>
            </w:tcBorders>
          </w:tcPr>
          <w:p w14:paraId="57E05BD3" w14:textId="77777777" w:rsidR="00375B36" w:rsidRPr="00223E20" w:rsidRDefault="00375B36" w:rsidP="00375B36">
            <w:pPr>
              <w:pStyle w:val="Title"/>
              <w:jc w:val="left"/>
              <w:rPr>
                <w:rFonts w:ascii="Arial" w:hAnsi="Arial" w:cs="Arial"/>
                <w:b w:val="0"/>
                <w:sz w:val="20"/>
              </w:rPr>
            </w:pPr>
            <w:permStart w:id="816672292" w:edGrp="everyone" w:colFirst="3" w:colLast="3"/>
            <w:permStart w:id="2000754842" w:edGrp="everyone" w:colFirst="4" w:colLast="4"/>
            <w:permEnd w:id="738214299"/>
            <w:permEnd w:id="1835543036"/>
            <w:r>
              <w:rPr>
                <w:rFonts w:ascii="Arial" w:hAnsi="Arial" w:cs="Arial"/>
                <w:b w:val="0"/>
                <w:sz w:val="20"/>
              </w:rPr>
              <w:t>Pre-disability earning calculation limitations</w:t>
            </w:r>
          </w:p>
        </w:tc>
        <w:tc>
          <w:tcPr>
            <w:tcW w:w="2070" w:type="dxa"/>
            <w:tcBorders>
              <w:top w:val="single" w:sz="4" w:space="0" w:color="auto"/>
              <w:left w:val="single" w:sz="4" w:space="0" w:color="auto"/>
              <w:bottom w:val="single" w:sz="4" w:space="0" w:color="auto"/>
              <w:right w:val="single" w:sz="4" w:space="0" w:color="auto"/>
            </w:tcBorders>
          </w:tcPr>
          <w:p w14:paraId="552F8278" w14:textId="77777777" w:rsidR="00375B36" w:rsidRDefault="00375B36" w:rsidP="00375B36">
            <w:pPr>
              <w:pStyle w:val="Title"/>
              <w:jc w:val="left"/>
              <w:rPr>
                <w:rFonts w:ascii="Arial" w:hAnsi="Arial" w:cs="Arial"/>
                <w:b w:val="0"/>
                <w:sz w:val="20"/>
              </w:rPr>
            </w:pPr>
            <w:r>
              <w:rPr>
                <w:rFonts w:ascii="Arial" w:hAnsi="Arial" w:cs="Arial"/>
                <w:b w:val="0"/>
                <w:sz w:val="20"/>
              </w:rPr>
              <w:t>Ins 6205.03 (g)</w:t>
            </w:r>
          </w:p>
        </w:tc>
        <w:tc>
          <w:tcPr>
            <w:tcW w:w="9300" w:type="dxa"/>
            <w:tcBorders>
              <w:top w:val="single" w:sz="4" w:space="0" w:color="auto"/>
              <w:left w:val="single" w:sz="4" w:space="0" w:color="auto"/>
              <w:bottom w:val="single" w:sz="4" w:space="0" w:color="auto"/>
              <w:right w:val="single" w:sz="4" w:space="0" w:color="auto"/>
            </w:tcBorders>
          </w:tcPr>
          <w:p w14:paraId="1AAD271D" w14:textId="77777777" w:rsidR="00375B36" w:rsidRDefault="00375B36" w:rsidP="00375B36">
            <w:pPr>
              <w:pStyle w:val="Title"/>
              <w:jc w:val="left"/>
              <w:rPr>
                <w:rFonts w:ascii="Arial" w:hAnsi="Arial" w:cs="Arial"/>
                <w:b w:val="0"/>
                <w:sz w:val="20"/>
              </w:rPr>
            </w:pPr>
            <w:r w:rsidRPr="00FA2204">
              <w:rPr>
                <w:rFonts w:ascii="Arial" w:hAnsi="Arial" w:cs="Arial"/>
                <w:b w:val="0"/>
                <w:sz w:val="20"/>
              </w:rPr>
              <w:t xml:space="preserve">In the calculation of pre-disability earnings: </w:t>
            </w:r>
          </w:p>
          <w:p w14:paraId="7FC23E20" w14:textId="77777777" w:rsidR="00375B36" w:rsidRDefault="00375B36" w:rsidP="00375B36">
            <w:pPr>
              <w:pStyle w:val="Title"/>
              <w:jc w:val="left"/>
              <w:rPr>
                <w:rFonts w:ascii="Arial" w:hAnsi="Arial" w:cs="Arial"/>
                <w:b w:val="0"/>
                <w:sz w:val="20"/>
              </w:rPr>
            </w:pPr>
            <w:r w:rsidRPr="00FA2204">
              <w:rPr>
                <w:rFonts w:ascii="Arial" w:hAnsi="Arial" w:cs="Arial"/>
                <w:b w:val="0"/>
                <w:sz w:val="20"/>
              </w:rPr>
              <w:t xml:space="preserve">(1) Earnings just before disability began shall be permitted to be considered on a periodic basis so long as the periodic basis is consistent with the treatment of other terms referring to an insured’s earnings used in the policy and used to arrive at certain disability policy benefit payment amounts for a claim; </w:t>
            </w:r>
          </w:p>
          <w:p w14:paraId="59D65379" w14:textId="6B8F1C66" w:rsidR="00375B36" w:rsidRDefault="00375B36" w:rsidP="00375B36">
            <w:pPr>
              <w:pStyle w:val="Title"/>
              <w:jc w:val="left"/>
              <w:rPr>
                <w:rFonts w:ascii="Arial" w:hAnsi="Arial" w:cs="Arial"/>
                <w:b w:val="0"/>
                <w:sz w:val="20"/>
              </w:rPr>
            </w:pPr>
            <w:r w:rsidRPr="00FA2204">
              <w:rPr>
                <w:rFonts w:ascii="Arial" w:hAnsi="Arial" w:cs="Arial"/>
                <w:b w:val="0"/>
                <w:sz w:val="20"/>
              </w:rPr>
              <w:t>(2) For earnings of an insured which occurred in excess of one year but no more than 5 years just prior to the disability for which the claim is made, the provision shall include policy language which allows for use of the highest level of earnings during a calendar year or consecutive 12-month basis of an insured occurring during the period in excess of one year but no more than 5 years just prior to the disabilit</w:t>
            </w:r>
            <w:r>
              <w:rPr>
                <w:rFonts w:ascii="Arial" w:hAnsi="Arial" w:cs="Arial"/>
                <w:b w:val="0"/>
                <w:sz w:val="20"/>
              </w:rPr>
              <w:t xml:space="preserve">y for which claim is made; and </w:t>
            </w:r>
          </w:p>
          <w:p w14:paraId="0E4D40EC" w14:textId="3506660C" w:rsidR="00375B36" w:rsidRPr="00724B1C" w:rsidRDefault="00375B36" w:rsidP="00375B36">
            <w:pPr>
              <w:pStyle w:val="Title"/>
              <w:jc w:val="left"/>
              <w:rPr>
                <w:rFonts w:ascii="Arial" w:hAnsi="Arial" w:cs="Arial"/>
                <w:b w:val="0"/>
                <w:sz w:val="20"/>
              </w:rPr>
            </w:pPr>
            <w:r>
              <w:rPr>
                <w:rFonts w:ascii="Arial" w:hAnsi="Arial" w:cs="Arial"/>
                <w:b w:val="0"/>
                <w:sz w:val="20"/>
              </w:rPr>
              <w:t>(</w:t>
            </w:r>
            <w:r w:rsidRPr="00FA2204">
              <w:rPr>
                <w:rFonts w:ascii="Arial" w:hAnsi="Arial" w:cs="Arial"/>
                <w:b w:val="0"/>
                <w:sz w:val="20"/>
              </w:rPr>
              <w:t>3) The company shall not consider earnings of an insured which occurred in excess of 5 years just prior to the disability for which claim is made in determining prior earnings.</w:t>
            </w:r>
          </w:p>
        </w:tc>
        <w:tc>
          <w:tcPr>
            <w:tcW w:w="795" w:type="dxa"/>
            <w:tcBorders>
              <w:top w:val="single" w:sz="4" w:space="0" w:color="auto"/>
              <w:left w:val="single" w:sz="4" w:space="0" w:color="auto"/>
              <w:bottom w:val="single" w:sz="4" w:space="0" w:color="auto"/>
              <w:right w:val="single" w:sz="4" w:space="0" w:color="auto"/>
            </w:tcBorders>
          </w:tcPr>
          <w:p w14:paraId="44C049CB" w14:textId="77777777" w:rsidR="00375B36" w:rsidRPr="000B4CA8" w:rsidRDefault="00375B36" w:rsidP="00375B3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FDBC318" w14:textId="77777777" w:rsidR="00375B36" w:rsidRPr="000B4CA8" w:rsidRDefault="00375B36" w:rsidP="00375B36">
            <w:pPr>
              <w:pStyle w:val="Title"/>
              <w:jc w:val="left"/>
              <w:rPr>
                <w:rFonts w:ascii="Arial" w:hAnsi="Arial" w:cs="Arial"/>
                <w:b w:val="0"/>
                <w:sz w:val="24"/>
                <w:szCs w:val="24"/>
              </w:rPr>
            </w:pPr>
          </w:p>
        </w:tc>
      </w:tr>
      <w:tr w:rsidR="00375B36" w:rsidRPr="000B4CA8" w14:paraId="12DCA9A7" w14:textId="77777777" w:rsidTr="00E46753">
        <w:tc>
          <w:tcPr>
            <w:tcW w:w="1980" w:type="dxa"/>
            <w:tcBorders>
              <w:bottom w:val="single" w:sz="4" w:space="0" w:color="auto"/>
            </w:tcBorders>
          </w:tcPr>
          <w:p w14:paraId="64BA1227" w14:textId="529494F9" w:rsidR="00375B36" w:rsidRDefault="00375B36" w:rsidP="00375B36">
            <w:pPr>
              <w:pStyle w:val="Title"/>
              <w:jc w:val="left"/>
              <w:rPr>
                <w:rFonts w:ascii="Arial" w:hAnsi="Arial" w:cs="Arial"/>
                <w:b w:val="0"/>
                <w:sz w:val="20"/>
              </w:rPr>
            </w:pPr>
            <w:permStart w:id="1066162833" w:edGrp="everyone" w:colFirst="3" w:colLast="3"/>
            <w:permStart w:id="1885547311" w:edGrp="everyone" w:colFirst="4" w:colLast="4"/>
            <w:permEnd w:id="816672292"/>
            <w:permEnd w:id="2000754842"/>
            <w:r>
              <w:rPr>
                <w:rFonts w:ascii="Arial" w:hAnsi="Arial" w:cs="Arial"/>
                <w:b w:val="0"/>
                <w:sz w:val="20"/>
              </w:rPr>
              <w:t>Permitted Integration Provisions</w:t>
            </w:r>
          </w:p>
        </w:tc>
        <w:tc>
          <w:tcPr>
            <w:tcW w:w="2070" w:type="dxa"/>
          </w:tcPr>
          <w:p w14:paraId="515750FC" w14:textId="4FF4A8CA" w:rsidR="00375B36" w:rsidRDefault="00375B36" w:rsidP="0029385E">
            <w:pPr>
              <w:pStyle w:val="Title"/>
              <w:jc w:val="left"/>
              <w:rPr>
                <w:rFonts w:ascii="Arial" w:hAnsi="Arial" w:cs="Arial"/>
                <w:b w:val="0"/>
                <w:sz w:val="20"/>
              </w:rPr>
            </w:pPr>
            <w:r>
              <w:rPr>
                <w:rFonts w:ascii="Arial" w:hAnsi="Arial" w:cs="Arial"/>
                <w:b w:val="0"/>
                <w:sz w:val="20"/>
              </w:rPr>
              <w:t>Ins 6205.04 (e)</w:t>
            </w:r>
          </w:p>
        </w:tc>
        <w:tc>
          <w:tcPr>
            <w:tcW w:w="9300" w:type="dxa"/>
          </w:tcPr>
          <w:p w14:paraId="2BFE1F1F" w14:textId="77777777" w:rsidR="00375B36" w:rsidRDefault="00375B36" w:rsidP="00375B36">
            <w:pPr>
              <w:pStyle w:val="Title"/>
              <w:jc w:val="left"/>
              <w:rPr>
                <w:rFonts w:ascii="Arial" w:hAnsi="Arial" w:cs="Arial"/>
                <w:b w:val="0"/>
                <w:sz w:val="20"/>
              </w:rPr>
            </w:pPr>
            <w:r w:rsidRPr="00192542">
              <w:rPr>
                <w:rFonts w:ascii="Arial" w:hAnsi="Arial" w:cs="Arial"/>
                <w:b w:val="0"/>
                <w:sz w:val="20"/>
              </w:rPr>
              <w:t xml:space="preserve">Individual policies shall be permitted to include a provision regarding the integration of its benefits with social insurance benefits including Federal Social Security or any similar federal, state, or local government law, workers’ compensation, occupational disease laws, and state disability benefit plans, subject to the following: </w:t>
            </w:r>
          </w:p>
          <w:p w14:paraId="4EFCC506" w14:textId="77777777" w:rsidR="00375B36" w:rsidRDefault="00375B36" w:rsidP="00375B36">
            <w:pPr>
              <w:pStyle w:val="Title"/>
              <w:jc w:val="left"/>
              <w:rPr>
                <w:rFonts w:ascii="Arial" w:hAnsi="Arial" w:cs="Arial"/>
                <w:b w:val="0"/>
                <w:sz w:val="20"/>
              </w:rPr>
            </w:pPr>
            <w:r w:rsidRPr="00192542">
              <w:rPr>
                <w:rFonts w:ascii="Arial" w:hAnsi="Arial" w:cs="Arial"/>
                <w:b w:val="0"/>
                <w:sz w:val="20"/>
              </w:rPr>
              <w:t xml:space="preserve">(1) If the policy includes such integration, the policy shall describe which other social insurance benefits shall be subject to the integration and how the integration shall be administered; </w:t>
            </w:r>
          </w:p>
          <w:p w14:paraId="521F4C13" w14:textId="77777777" w:rsidR="00375B36" w:rsidRDefault="00375B36" w:rsidP="00375B36">
            <w:pPr>
              <w:pStyle w:val="Title"/>
              <w:jc w:val="left"/>
              <w:rPr>
                <w:rFonts w:ascii="Arial" w:hAnsi="Arial" w:cs="Arial"/>
                <w:b w:val="0"/>
                <w:sz w:val="20"/>
              </w:rPr>
            </w:pPr>
            <w:r w:rsidRPr="00192542">
              <w:rPr>
                <w:rFonts w:ascii="Arial" w:hAnsi="Arial" w:cs="Arial"/>
                <w:b w:val="0"/>
                <w:sz w:val="20"/>
              </w:rPr>
              <w:t xml:space="preserve">(2) The policy shall state that a minimum disability benefit shall be paid under the policy, regardless of the benefits received from social insurance benefits, and the minimum monthly amount shall not be less than required under RSA 415:6, II(6); and </w:t>
            </w:r>
          </w:p>
          <w:p w14:paraId="1DCAC631" w14:textId="15B64707" w:rsidR="00375B36" w:rsidRPr="00FA2204" w:rsidRDefault="00375B36" w:rsidP="00375B36">
            <w:pPr>
              <w:pStyle w:val="Title"/>
              <w:jc w:val="left"/>
              <w:rPr>
                <w:rFonts w:ascii="Arial" w:hAnsi="Arial" w:cs="Arial"/>
                <w:b w:val="0"/>
                <w:sz w:val="20"/>
              </w:rPr>
            </w:pPr>
            <w:r w:rsidRPr="00192542">
              <w:rPr>
                <w:rFonts w:ascii="Arial" w:hAnsi="Arial" w:cs="Arial"/>
                <w:b w:val="0"/>
                <w:sz w:val="20"/>
              </w:rPr>
              <w:t>(3) The policy shall not offset, or in any other manner reduce, any benefit under the policy by the amount of, or in proportion to, any cost of living increase in social insurance benefits received by the insured.</w:t>
            </w:r>
          </w:p>
        </w:tc>
        <w:tc>
          <w:tcPr>
            <w:tcW w:w="795" w:type="dxa"/>
            <w:tcBorders>
              <w:top w:val="single" w:sz="4" w:space="0" w:color="auto"/>
              <w:left w:val="single" w:sz="4" w:space="0" w:color="auto"/>
              <w:bottom w:val="single" w:sz="4" w:space="0" w:color="auto"/>
              <w:right w:val="single" w:sz="4" w:space="0" w:color="auto"/>
            </w:tcBorders>
          </w:tcPr>
          <w:p w14:paraId="0721F5D5" w14:textId="77777777" w:rsidR="00375B36" w:rsidRPr="000B4CA8" w:rsidRDefault="00375B36" w:rsidP="00375B3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3CE0B06A" w14:textId="77777777" w:rsidR="00375B36" w:rsidRPr="000B4CA8" w:rsidRDefault="00375B36" w:rsidP="00375B36">
            <w:pPr>
              <w:pStyle w:val="Title"/>
              <w:jc w:val="left"/>
              <w:rPr>
                <w:rFonts w:ascii="Arial" w:hAnsi="Arial" w:cs="Arial"/>
                <w:b w:val="0"/>
                <w:sz w:val="24"/>
                <w:szCs w:val="24"/>
              </w:rPr>
            </w:pPr>
          </w:p>
        </w:tc>
      </w:tr>
      <w:tr w:rsidR="0029385E" w:rsidRPr="000B4CA8" w14:paraId="57BF00C6" w14:textId="77777777" w:rsidTr="000D1B4D">
        <w:tc>
          <w:tcPr>
            <w:tcW w:w="1980" w:type="dxa"/>
            <w:tcBorders>
              <w:top w:val="single" w:sz="4" w:space="0" w:color="auto"/>
              <w:left w:val="single" w:sz="4" w:space="0" w:color="auto"/>
              <w:bottom w:val="single" w:sz="4" w:space="0" w:color="auto"/>
              <w:right w:val="single" w:sz="4" w:space="0" w:color="auto"/>
            </w:tcBorders>
          </w:tcPr>
          <w:p w14:paraId="5C528BE3" w14:textId="1A85DC15" w:rsidR="0029385E" w:rsidRDefault="0029385E" w:rsidP="0029385E">
            <w:pPr>
              <w:pStyle w:val="Title"/>
              <w:jc w:val="left"/>
              <w:rPr>
                <w:rFonts w:ascii="Arial" w:hAnsi="Arial" w:cs="Arial"/>
                <w:b w:val="0"/>
                <w:sz w:val="20"/>
              </w:rPr>
            </w:pPr>
            <w:permStart w:id="1669285547" w:edGrp="everyone" w:colFirst="3" w:colLast="3"/>
            <w:permStart w:id="1397120291" w:edGrp="everyone" w:colFirst="4" w:colLast="4"/>
            <w:permEnd w:id="1066162833"/>
            <w:permEnd w:id="1885547311"/>
            <w:r>
              <w:rPr>
                <w:rFonts w:ascii="Arial" w:hAnsi="Arial" w:cs="Arial"/>
                <w:b w:val="0"/>
                <w:sz w:val="20"/>
              </w:rPr>
              <w:t>Relation to other insurance Provisions</w:t>
            </w:r>
          </w:p>
          <w:p w14:paraId="65CD7488" w14:textId="77777777" w:rsidR="0029385E" w:rsidRDefault="0029385E" w:rsidP="0029385E">
            <w:pPr>
              <w:pStyle w:val="Title"/>
              <w:jc w:val="left"/>
              <w:rPr>
                <w:rFonts w:ascii="Arial" w:hAnsi="Arial" w:cs="Arial"/>
                <w:b w:val="0"/>
                <w:sz w:val="20"/>
              </w:rPr>
            </w:pPr>
          </w:p>
          <w:p w14:paraId="0CB1A8D2" w14:textId="77777777" w:rsidR="0029385E" w:rsidRDefault="0029385E" w:rsidP="0029385E">
            <w:pPr>
              <w:pStyle w:val="Title"/>
              <w:jc w:val="left"/>
              <w:rPr>
                <w:rFonts w:ascii="Arial" w:hAnsi="Arial" w:cs="Arial"/>
                <w:b w:val="0"/>
                <w:sz w:val="20"/>
              </w:rPr>
            </w:pPr>
          </w:p>
        </w:tc>
        <w:tc>
          <w:tcPr>
            <w:tcW w:w="2070" w:type="dxa"/>
          </w:tcPr>
          <w:p w14:paraId="15FC62EB" w14:textId="77777777" w:rsidR="0029385E" w:rsidRDefault="0029385E" w:rsidP="0029385E">
            <w:pPr>
              <w:pStyle w:val="Title"/>
              <w:jc w:val="left"/>
              <w:rPr>
                <w:rFonts w:ascii="Arial" w:hAnsi="Arial" w:cs="Arial"/>
                <w:b w:val="0"/>
                <w:sz w:val="20"/>
              </w:rPr>
            </w:pPr>
            <w:r>
              <w:rPr>
                <w:rFonts w:ascii="Arial" w:hAnsi="Arial" w:cs="Arial"/>
                <w:b w:val="0"/>
                <w:sz w:val="20"/>
              </w:rPr>
              <w:t>Ins 6205.04 (d)</w:t>
            </w:r>
          </w:p>
          <w:p w14:paraId="0E6B9F3A" w14:textId="77777777" w:rsidR="0029385E" w:rsidRDefault="0029385E" w:rsidP="0029385E">
            <w:pPr>
              <w:pStyle w:val="Title"/>
              <w:jc w:val="left"/>
              <w:rPr>
                <w:rFonts w:ascii="Arial" w:hAnsi="Arial" w:cs="Arial"/>
                <w:b w:val="0"/>
                <w:sz w:val="20"/>
              </w:rPr>
            </w:pPr>
          </w:p>
          <w:p w14:paraId="51C81CFB" w14:textId="77777777" w:rsidR="0029385E" w:rsidRDefault="0029385E" w:rsidP="0029385E">
            <w:pPr>
              <w:pStyle w:val="Title"/>
              <w:jc w:val="left"/>
              <w:rPr>
                <w:rFonts w:ascii="Arial" w:hAnsi="Arial" w:cs="Arial"/>
                <w:b w:val="0"/>
                <w:sz w:val="20"/>
              </w:rPr>
            </w:pPr>
          </w:p>
          <w:p w14:paraId="16A6429A" w14:textId="050CA9C5" w:rsidR="0029385E" w:rsidRDefault="0029385E" w:rsidP="0029385E">
            <w:pPr>
              <w:pStyle w:val="Title"/>
              <w:jc w:val="left"/>
              <w:rPr>
                <w:rFonts w:ascii="Arial" w:hAnsi="Arial" w:cs="Arial"/>
                <w:b w:val="0"/>
                <w:sz w:val="20"/>
              </w:rPr>
            </w:pPr>
            <w:r>
              <w:rPr>
                <w:rFonts w:ascii="Arial" w:hAnsi="Arial" w:cs="Arial"/>
                <w:b w:val="0"/>
                <w:sz w:val="20"/>
              </w:rPr>
              <w:t>RSA 415:6 II (6)</w:t>
            </w:r>
          </w:p>
        </w:tc>
        <w:tc>
          <w:tcPr>
            <w:tcW w:w="9300" w:type="dxa"/>
          </w:tcPr>
          <w:p w14:paraId="51D9A336" w14:textId="77777777" w:rsidR="0029385E" w:rsidRPr="0029385E" w:rsidRDefault="0029385E" w:rsidP="0029385E">
            <w:pPr>
              <w:pStyle w:val="Title"/>
              <w:jc w:val="left"/>
              <w:rPr>
                <w:rFonts w:ascii="Arial" w:hAnsi="Arial" w:cs="Arial"/>
                <w:b w:val="0"/>
                <w:sz w:val="20"/>
              </w:rPr>
            </w:pPr>
            <w:r w:rsidRPr="0029385E">
              <w:rPr>
                <w:rFonts w:ascii="Arial" w:hAnsi="Arial" w:cs="Arial"/>
                <w:b w:val="0"/>
                <w:sz w:val="20"/>
              </w:rPr>
              <w:t>Does insured have right to continue by the timely payment of premiums (1) until at least age 50 or, (2) in the case of a policy issued after age 44, for at least 5 years from its date of issue?</w:t>
            </w:r>
          </w:p>
          <w:p w14:paraId="255734BF" w14:textId="77777777" w:rsidR="0029385E" w:rsidRPr="0029385E" w:rsidRDefault="0029385E" w:rsidP="0029385E">
            <w:pPr>
              <w:pStyle w:val="Title"/>
              <w:rPr>
                <w:rFonts w:ascii="Arial" w:hAnsi="Arial" w:cs="Arial"/>
                <w:b w:val="0"/>
                <w:sz w:val="20"/>
              </w:rPr>
            </w:pPr>
          </w:p>
          <w:p w14:paraId="0355DE46" w14:textId="1D8F4CF8" w:rsidR="0029385E" w:rsidRPr="00192542" w:rsidRDefault="0029385E" w:rsidP="0029385E">
            <w:pPr>
              <w:pStyle w:val="Title"/>
              <w:jc w:val="left"/>
              <w:rPr>
                <w:rFonts w:ascii="Arial" w:hAnsi="Arial" w:cs="Arial"/>
                <w:b w:val="0"/>
                <w:sz w:val="20"/>
              </w:rPr>
            </w:pPr>
            <w:r w:rsidRPr="0029385E">
              <w:rPr>
                <w:rFonts w:ascii="Arial" w:hAnsi="Arial" w:cs="Arial"/>
                <w:b w:val="0"/>
                <w:sz w:val="20"/>
              </w:rPr>
              <w:t xml:space="preserve">If so, does policy include a Relation of Earnings provision that complies with RSA 415:5 </w:t>
            </w:r>
            <w:r>
              <w:rPr>
                <w:rFonts w:ascii="Arial" w:hAnsi="Arial" w:cs="Arial"/>
                <w:b w:val="0"/>
                <w:sz w:val="20"/>
              </w:rPr>
              <w:t xml:space="preserve">that </w:t>
            </w:r>
            <w:r w:rsidRPr="0029385E">
              <w:rPr>
                <w:rFonts w:ascii="Arial" w:hAnsi="Arial" w:cs="Arial"/>
                <w:b w:val="0"/>
                <w:sz w:val="20"/>
              </w:rPr>
              <w:t>address</w:t>
            </w:r>
            <w:r>
              <w:rPr>
                <w:rFonts w:ascii="Arial" w:hAnsi="Arial" w:cs="Arial"/>
                <w:b w:val="0"/>
                <w:sz w:val="20"/>
              </w:rPr>
              <w:t>es</w:t>
            </w:r>
            <w:r w:rsidRPr="0029385E">
              <w:rPr>
                <w:rFonts w:ascii="Arial" w:hAnsi="Arial" w:cs="Arial"/>
                <w:b w:val="0"/>
                <w:sz w:val="20"/>
              </w:rPr>
              <w:t xml:space="preserve"> loss time benefits promised for the same loss under all valid loss of time coverage upon the insured at the time disability commences?</w:t>
            </w:r>
          </w:p>
        </w:tc>
        <w:tc>
          <w:tcPr>
            <w:tcW w:w="795" w:type="dxa"/>
            <w:tcBorders>
              <w:top w:val="single" w:sz="4" w:space="0" w:color="auto"/>
              <w:left w:val="single" w:sz="4" w:space="0" w:color="auto"/>
              <w:bottom w:val="single" w:sz="4" w:space="0" w:color="auto"/>
              <w:right w:val="single" w:sz="4" w:space="0" w:color="auto"/>
            </w:tcBorders>
          </w:tcPr>
          <w:p w14:paraId="103CCC1E" w14:textId="77777777" w:rsidR="0029385E" w:rsidRPr="000B4CA8" w:rsidRDefault="0029385E" w:rsidP="0029385E">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076F6694" w14:textId="77777777" w:rsidR="0029385E" w:rsidRPr="000B4CA8" w:rsidRDefault="0029385E" w:rsidP="0029385E">
            <w:pPr>
              <w:pStyle w:val="Title"/>
              <w:jc w:val="left"/>
              <w:rPr>
                <w:rFonts w:ascii="Arial" w:hAnsi="Arial" w:cs="Arial"/>
                <w:b w:val="0"/>
                <w:sz w:val="24"/>
                <w:szCs w:val="24"/>
              </w:rPr>
            </w:pPr>
          </w:p>
        </w:tc>
      </w:tr>
      <w:permEnd w:id="1669285547"/>
      <w:permEnd w:id="1397120291"/>
      <w:tr w:rsidR="00375B36" w:rsidRPr="000B4CA8" w14:paraId="23D93274" w14:textId="77777777" w:rsidTr="002E23EA">
        <w:tc>
          <w:tcPr>
            <w:tcW w:w="1980" w:type="dxa"/>
            <w:tcBorders>
              <w:bottom w:val="single" w:sz="4" w:space="0" w:color="auto"/>
            </w:tcBorders>
            <w:shd w:val="clear" w:color="auto" w:fill="BDD6EE" w:themeFill="accent1" w:themeFillTint="66"/>
          </w:tcPr>
          <w:p w14:paraId="0449EC0C" w14:textId="1C31F121" w:rsidR="00375B36" w:rsidRDefault="00375B36" w:rsidP="00375B36">
            <w:pPr>
              <w:pStyle w:val="Title"/>
              <w:jc w:val="left"/>
              <w:rPr>
                <w:rFonts w:ascii="Arial" w:hAnsi="Arial" w:cs="Arial"/>
                <w:b w:val="0"/>
                <w:sz w:val="20"/>
              </w:rPr>
            </w:pPr>
            <w:r>
              <w:rPr>
                <w:rFonts w:ascii="Arial" w:hAnsi="Arial" w:cs="Arial"/>
                <w:b w:val="0"/>
                <w:sz w:val="20"/>
              </w:rPr>
              <w:t>Elimination Periods</w:t>
            </w:r>
          </w:p>
        </w:tc>
        <w:tc>
          <w:tcPr>
            <w:tcW w:w="2070" w:type="dxa"/>
          </w:tcPr>
          <w:p w14:paraId="22F14188" w14:textId="77777777" w:rsidR="00375B36" w:rsidRDefault="00375B36" w:rsidP="00375B36">
            <w:pPr>
              <w:pStyle w:val="Title"/>
              <w:jc w:val="left"/>
              <w:rPr>
                <w:rFonts w:ascii="Arial" w:hAnsi="Arial" w:cs="Arial"/>
                <w:b w:val="0"/>
                <w:sz w:val="20"/>
              </w:rPr>
            </w:pPr>
          </w:p>
        </w:tc>
        <w:tc>
          <w:tcPr>
            <w:tcW w:w="9300" w:type="dxa"/>
          </w:tcPr>
          <w:p w14:paraId="1C6BC896" w14:textId="77777777" w:rsidR="00375B36" w:rsidRPr="00192542" w:rsidRDefault="00375B36" w:rsidP="00375B36">
            <w:pPr>
              <w:pStyle w:val="Title"/>
              <w:jc w:val="left"/>
              <w:rPr>
                <w:rFonts w:ascii="Arial" w:hAnsi="Arial" w:cs="Arial"/>
                <w:b w:val="0"/>
                <w:sz w:val="20"/>
              </w:rPr>
            </w:pPr>
          </w:p>
        </w:tc>
        <w:tc>
          <w:tcPr>
            <w:tcW w:w="795" w:type="dxa"/>
            <w:tcBorders>
              <w:top w:val="single" w:sz="4" w:space="0" w:color="auto"/>
              <w:left w:val="single" w:sz="4" w:space="0" w:color="auto"/>
              <w:bottom w:val="single" w:sz="4" w:space="0" w:color="auto"/>
              <w:right w:val="single" w:sz="4" w:space="0" w:color="auto"/>
            </w:tcBorders>
          </w:tcPr>
          <w:p w14:paraId="6DFAF596" w14:textId="77777777" w:rsidR="00375B36" w:rsidRPr="000B4CA8" w:rsidRDefault="00375B36" w:rsidP="00375B3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4FAC6630" w14:textId="77777777" w:rsidR="00375B36" w:rsidRPr="000B4CA8" w:rsidRDefault="00375B36" w:rsidP="00375B36">
            <w:pPr>
              <w:pStyle w:val="Title"/>
              <w:jc w:val="left"/>
              <w:rPr>
                <w:rFonts w:ascii="Arial" w:hAnsi="Arial" w:cs="Arial"/>
                <w:b w:val="0"/>
                <w:sz w:val="24"/>
                <w:szCs w:val="24"/>
              </w:rPr>
            </w:pPr>
          </w:p>
        </w:tc>
      </w:tr>
      <w:tr w:rsidR="00375B36" w:rsidRPr="000B4CA8" w14:paraId="093E4B2B" w14:textId="77777777" w:rsidTr="00E46753">
        <w:tc>
          <w:tcPr>
            <w:tcW w:w="1980" w:type="dxa"/>
            <w:tcBorders>
              <w:bottom w:val="single" w:sz="4" w:space="0" w:color="auto"/>
            </w:tcBorders>
          </w:tcPr>
          <w:p w14:paraId="0D24B4C5" w14:textId="6F3FBEF4" w:rsidR="00375B36" w:rsidRPr="00223E20" w:rsidRDefault="00375B36" w:rsidP="00375B36">
            <w:pPr>
              <w:pStyle w:val="Title"/>
              <w:jc w:val="left"/>
              <w:rPr>
                <w:rFonts w:ascii="Arial" w:hAnsi="Arial" w:cs="Arial"/>
                <w:b w:val="0"/>
                <w:sz w:val="20"/>
              </w:rPr>
            </w:pPr>
            <w:permStart w:id="923959068" w:edGrp="everyone" w:colFirst="3" w:colLast="3"/>
            <w:permStart w:id="574179636" w:edGrp="everyone" w:colFirst="4" w:colLast="4"/>
            <w:r>
              <w:rPr>
                <w:rFonts w:ascii="Arial" w:hAnsi="Arial" w:cs="Arial"/>
                <w:b w:val="0"/>
                <w:sz w:val="20"/>
              </w:rPr>
              <w:t>Only 1 permitted</w:t>
            </w:r>
          </w:p>
        </w:tc>
        <w:tc>
          <w:tcPr>
            <w:tcW w:w="2070" w:type="dxa"/>
          </w:tcPr>
          <w:p w14:paraId="54379EC4" w14:textId="77777777" w:rsidR="00375B36" w:rsidRDefault="00375B36" w:rsidP="00375B36">
            <w:pPr>
              <w:pStyle w:val="Title"/>
              <w:jc w:val="left"/>
              <w:rPr>
                <w:rFonts w:ascii="Arial" w:hAnsi="Arial" w:cs="Arial"/>
                <w:b w:val="0"/>
                <w:sz w:val="20"/>
              </w:rPr>
            </w:pPr>
            <w:r>
              <w:rPr>
                <w:rFonts w:ascii="Arial" w:hAnsi="Arial" w:cs="Arial"/>
                <w:b w:val="0"/>
                <w:sz w:val="20"/>
              </w:rPr>
              <w:t>Ins 6205.03 (o)</w:t>
            </w:r>
          </w:p>
        </w:tc>
        <w:tc>
          <w:tcPr>
            <w:tcW w:w="9300" w:type="dxa"/>
          </w:tcPr>
          <w:p w14:paraId="74D29DB1" w14:textId="77777777" w:rsidR="00375B36" w:rsidRPr="00724B1C" w:rsidRDefault="00375B36" w:rsidP="00375B36">
            <w:pPr>
              <w:pStyle w:val="Title"/>
              <w:jc w:val="left"/>
              <w:rPr>
                <w:rFonts w:ascii="Arial" w:hAnsi="Arial" w:cs="Arial"/>
                <w:b w:val="0"/>
                <w:sz w:val="20"/>
              </w:rPr>
            </w:pPr>
            <w:r w:rsidRPr="00EC4253">
              <w:rPr>
                <w:rFonts w:ascii="Arial" w:hAnsi="Arial" w:cs="Arial"/>
                <w:b w:val="0"/>
                <w:sz w:val="20"/>
              </w:rPr>
              <w:t>If a policy provides for both total disability benefits and partial disability benefits, only one elimination period shall be required.</w:t>
            </w:r>
          </w:p>
        </w:tc>
        <w:tc>
          <w:tcPr>
            <w:tcW w:w="795" w:type="dxa"/>
          </w:tcPr>
          <w:p w14:paraId="4EF87CFF" w14:textId="77777777" w:rsidR="00375B36" w:rsidRPr="000B4CA8" w:rsidRDefault="00375B36" w:rsidP="00375B36">
            <w:pPr>
              <w:pStyle w:val="Title"/>
              <w:jc w:val="left"/>
              <w:rPr>
                <w:rFonts w:ascii="Arial" w:hAnsi="Arial" w:cs="Arial"/>
                <w:b w:val="0"/>
                <w:sz w:val="24"/>
                <w:szCs w:val="24"/>
              </w:rPr>
            </w:pPr>
          </w:p>
        </w:tc>
        <w:tc>
          <w:tcPr>
            <w:tcW w:w="705" w:type="dxa"/>
          </w:tcPr>
          <w:p w14:paraId="2DE0197B" w14:textId="77777777" w:rsidR="00375B36" w:rsidRPr="000B4CA8" w:rsidRDefault="00375B36" w:rsidP="00375B36">
            <w:pPr>
              <w:pStyle w:val="Title"/>
              <w:jc w:val="left"/>
              <w:rPr>
                <w:rFonts w:ascii="Arial" w:hAnsi="Arial" w:cs="Arial"/>
                <w:b w:val="0"/>
                <w:sz w:val="24"/>
                <w:szCs w:val="24"/>
              </w:rPr>
            </w:pPr>
          </w:p>
        </w:tc>
      </w:tr>
      <w:tr w:rsidR="00375B36" w:rsidRPr="000B4CA8" w14:paraId="6C197DA7" w14:textId="77777777" w:rsidTr="00E46753">
        <w:tc>
          <w:tcPr>
            <w:tcW w:w="1980" w:type="dxa"/>
            <w:tcBorders>
              <w:bottom w:val="single" w:sz="4" w:space="0" w:color="auto"/>
            </w:tcBorders>
          </w:tcPr>
          <w:p w14:paraId="0A52CEB5" w14:textId="77777777" w:rsidR="00375B36" w:rsidRPr="00223E20" w:rsidRDefault="00375B36" w:rsidP="00375B36">
            <w:pPr>
              <w:pStyle w:val="Title"/>
              <w:jc w:val="left"/>
              <w:rPr>
                <w:rFonts w:ascii="Arial" w:hAnsi="Arial" w:cs="Arial"/>
                <w:b w:val="0"/>
                <w:sz w:val="20"/>
              </w:rPr>
            </w:pPr>
            <w:permStart w:id="1813844985" w:edGrp="everyone" w:colFirst="3" w:colLast="3"/>
            <w:permStart w:id="2066244053" w:edGrp="everyone" w:colFirst="4" w:colLast="4"/>
            <w:permEnd w:id="923959068"/>
            <w:permEnd w:id="574179636"/>
            <w:r>
              <w:rPr>
                <w:rFonts w:ascii="Arial" w:hAnsi="Arial" w:cs="Arial"/>
                <w:b w:val="0"/>
                <w:sz w:val="20"/>
              </w:rPr>
              <w:t>Commencement</w:t>
            </w:r>
          </w:p>
        </w:tc>
        <w:tc>
          <w:tcPr>
            <w:tcW w:w="2070" w:type="dxa"/>
          </w:tcPr>
          <w:p w14:paraId="25D0A27D" w14:textId="77777777" w:rsidR="00375B36" w:rsidRDefault="00375B36" w:rsidP="00375B36">
            <w:pPr>
              <w:pStyle w:val="Title"/>
              <w:jc w:val="left"/>
              <w:rPr>
                <w:rFonts w:ascii="Arial" w:hAnsi="Arial" w:cs="Arial"/>
                <w:b w:val="0"/>
                <w:sz w:val="20"/>
              </w:rPr>
            </w:pPr>
            <w:r>
              <w:rPr>
                <w:rFonts w:ascii="Arial" w:hAnsi="Arial" w:cs="Arial"/>
                <w:b w:val="0"/>
                <w:sz w:val="20"/>
              </w:rPr>
              <w:t>Ins 6205.03 (d)</w:t>
            </w:r>
          </w:p>
        </w:tc>
        <w:tc>
          <w:tcPr>
            <w:tcW w:w="9300" w:type="dxa"/>
          </w:tcPr>
          <w:p w14:paraId="4FF659BE" w14:textId="77777777" w:rsidR="00375B36" w:rsidRDefault="00375B36" w:rsidP="00375B36">
            <w:pPr>
              <w:pStyle w:val="Title"/>
              <w:jc w:val="left"/>
              <w:rPr>
                <w:rFonts w:ascii="Arial" w:hAnsi="Arial" w:cs="Arial"/>
                <w:b w:val="0"/>
                <w:sz w:val="20"/>
              </w:rPr>
            </w:pPr>
            <w:r w:rsidRPr="00724B1C">
              <w:rPr>
                <w:rFonts w:ascii="Arial" w:hAnsi="Arial" w:cs="Arial"/>
                <w:b w:val="0"/>
                <w:sz w:val="20"/>
              </w:rPr>
              <w:t>The trigger for the start of any elimination period shall be the commencement of disability for the insured as defined in the policy</w:t>
            </w:r>
            <w:r>
              <w:rPr>
                <w:rFonts w:ascii="Arial" w:hAnsi="Arial" w:cs="Arial"/>
                <w:b w:val="0"/>
                <w:sz w:val="20"/>
              </w:rPr>
              <w:t>.</w:t>
            </w:r>
          </w:p>
        </w:tc>
        <w:tc>
          <w:tcPr>
            <w:tcW w:w="795" w:type="dxa"/>
          </w:tcPr>
          <w:p w14:paraId="38DDC10A" w14:textId="77777777" w:rsidR="00375B36" w:rsidRPr="000B4CA8" w:rsidRDefault="00375B36" w:rsidP="00375B36">
            <w:pPr>
              <w:pStyle w:val="Title"/>
              <w:jc w:val="left"/>
              <w:rPr>
                <w:rFonts w:ascii="Arial" w:hAnsi="Arial" w:cs="Arial"/>
                <w:b w:val="0"/>
                <w:sz w:val="24"/>
                <w:szCs w:val="24"/>
              </w:rPr>
            </w:pPr>
          </w:p>
        </w:tc>
        <w:tc>
          <w:tcPr>
            <w:tcW w:w="705" w:type="dxa"/>
          </w:tcPr>
          <w:p w14:paraId="2E436F81" w14:textId="77777777" w:rsidR="00375B36" w:rsidRPr="000B4CA8" w:rsidRDefault="00375B36" w:rsidP="00375B36">
            <w:pPr>
              <w:pStyle w:val="Title"/>
              <w:jc w:val="left"/>
              <w:rPr>
                <w:rFonts w:ascii="Arial" w:hAnsi="Arial" w:cs="Arial"/>
                <w:b w:val="0"/>
                <w:sz w:val="24"/>
                <w:szCs w:val="24"/>
              </w:rPr>
            </w:pPr>
          </w:p>
        </w:tc>
      </w:tr>
      <w:tr w:rsidR="00375B36" w:rsidRPr="000B4CA8" w14:paraId="455CA7E4" w14:textId="77777777" w:rsidTr="00595179">
        <w:tc>
          <w:tcPr>
            <w:tcW w:w="1980" w:type="dxa"/>
            <w:tcBorders>
              <w:bottom w:val="single" w:sz="4" w:space="0" w:color="auto"/>
            </w:tcBorders>
            <w:shd w:val="clear" w:color="auto" w:fill="FFFFFF" w:themeFill="background1"/>
          </w:tcPr>
          <w:p w14:paraId="7B52358A" w14:textId="4368DFBD" w:rsidR="00375B36" w:rsidRPr="00972B8D" w:rsidRDefault="00375B36" w:rsidP="00375B36">
            <w:pPr>
              <w:pStyle w:val="Title"/>
              <w:jc w:val="left"/>
              <w:rPr>
                <w:rFonts w:ascii="Arial" w:hAnsi="Arial" w:cs="Arial"/>
                <w:sz w:val="20"/>
              </w:rPr>
            </w:pPr>
            <w:permStart w:id="687700136" w:edGrp="everyone" w:colFirst="3" w:colLast="3"/>
            <w:permStart w:id="1151804743" w:edGrp="everyone" w:colFirst="4" w:colLast="4"/>
            <w:permEnd w:id="1813844985"/>
            <w:permEnd w:id="2066244053"/>
            <w:r>
              <w:rPr>
                <w:rFonts w:ascii="Arial" w:hAnsi="Arial" w:cs="Arial"/>
                <w:b w:val="0"/>
                <w:sz w:val="20"/>
              </w:rPr>
              <w:t>Less than 6 months</w:t>
            </w:r>
          </w:p>
        </w:tc>
        <w:tc>
          <w:tcPr>
            <w:tcW w:w="2070" w:type="dxa"/>
          </w:tcPr>
          <w:p w14:paraId="1BDCFA81" w14:textId="77777777" w:rsidR="00375B36" w:rsidRDefault="00375B36" w:rsidP="00375B36">
            <w:pPr>
              <w:pStyle w:val="Title"/>
              <w:jc w:val="left"/>
              <w:rPr>
                <w:rFonts w:ascii="Arial" w:hAnsi="Arial" w:cs="Arial"/>
                <w:b w:val="0"/>
                <w:sz w:val="20"/>
              </w:rPr>
            </w:pPr>
            <w:r>
              <w:rPr>
                <w:rFonts w:ascii="Arial" w:hAnsi="Arial" w:cs="Arial"/>
                <w:b w:val="0"/>
                <w:sz w:val="20"/>
              </w:rPr>
              <w:t>Ins 6205.04 (a)</w:t>
            </w:r>
          </w:p>
        </w:tc>
        <w:tc>
          <w:tcPr>
            <w:tcW w:w="9300" w:type="dxa"/>
          </w:tcPr>
          <w:p w14:paraId="0782D4A6" w14:textId="77777777" w:rsidR="00375B36" w:rsidRDefault="00375B36" w:rsidP="00375B36">
            <w:pPr>
              <w:pStyle w:val="Title"/>
              <w:jc w:val="left"/>
              <w:rPr>
                <w:rFonts w:ascii="Arial" w:hAnsi="Arial" w:cs="Arial"/>
                <w:b w:val="0"/>
                <w:sz w:val="20"/>
              </w:rPr>
            </w:pPr>
            <w:r w:rsidRPr="00192542">
              <w:rPr>
                <w:rFonts w:ascii="Arial" w:hAnsi="Arial" w:cs="Arial"/>
                <w:b w:val="0"/>
                <w:sz w:val="20"/>
              </w:rPr>
              <w:t>In individual policies issued with benefit periods of less than 6 months, the application of an elimination period alone or in conjunction with a qualification period shall not result in the postponement of payment of periodic income benefit amounts to a disabled insured in excess of 45 days from the commencement of a disability.</w:t>
            </w:r>
          </w:p>
        </w:tc>
        <w:tc>
          <w:tcPr>
            <w:tcW w:w="795" w:type="dxa"/>
          </w:tcPr>
          <w:p w14:paraId="4124971B" w14:textId="77777777" w:rsidR="00375B36" w:rsidRPr="000B4CA8" w:rsidRDefault="00375B36" w:rsidP="00375B36">
            <w:pPr>
              <w:pStyle w:val="Title"/>
              <w:jc w:val="left"/>
              <w:rPr>
                <w:rFonts w:ascii="Arial" w:hAnsi="Arial" w:cs="Arial"/>
                <w:b w:val="0"/>
                <w:sz w:val="24"/>
                <w:szCs w:val="24"/>
              </w:rPr>
            </w:pPr>
          </w:p>
        </w:tc>
        <w:tc>
          <w:tcPr>
            <w:tcW w:w="705" w:type="dxa"/>
          </w:tcPr>
          <w:p w14:paraId="33C5C67E" w14:textId="77777777" w:rsidR="00375B36" w:rsidRPr="000B4CA8" w:rsidRDefault="00375B36" w:rsidP="00375B36">
            <w:pPr>
              <w:pStyle w:val="Title"/>
              <w:jc w:val="left"/>
              <w:rPr>
                <w:rFonts w:ascii="Arial" w:hAnsi="Arial" w:cs="Arial"/>
                <w:b w:val="0"/>
                <w:sz w:val="24"/>
                <w:szCs w:val="24"/>
              </w:rPr>
            </w:pPr>
          </w:p>
        </w:tc>
      </w:tr>
      <w:tr w:rsidR="00375B36" w:rsidRPr="000B4CA8" w14:paraId="6762E506" w14:textId="77777777" w:rsidTr="00595179">
        <w:tc>
          <w:tcPr>
            <w:tcW w:w="1980" w:type="dxa"/>
            <w:tcBorders>
              <w:bottom w:val="single" w:sz="4" w:space="0" w:color="auto"/>
            </w:tcBorders>
          </w:tcPr>
          <w:p w14:paraId="0EA1A0AF" w14:textId="5575C272" w:rsidR="00375B36" w:rsidRPr="00223E20" w:rsidRDefault="00375B36" w:rsidP="00375B36">
            <w:pPr>
              <w:pStyle w:val="Title"/>
              <w:jc w:val="left"/>
              <w:rPr>
                <w:rFonts w:ascii="Arial" w:hAnsi="Arial" w:cs="Arial"/>
                <w:b w:val="0"/>
                <w:sz w:val="20"/>
              </w:rPr>
            </w:pPr>
            <w:permStart w:id="1869837962" w:edGrp="everyone" w:colFirst="3" w:colLast="3"/>
            <w:permStart w:id="1746497235" w:edGrp="everyone" w:colFirst="4" w:colLast="4"/>
            <w:permEnd w:id="687700136"/>
            <w:permEnd w:id="1151804743"/>
            <w:r>
              <w:rPr>
                <w:rFonts w:ascii="Arial" w:hAnsi="Arial" w:cs="Arial"/>
                <w:b w:val="0"/>
                <w:sz w:val="20"/>
              </w:rPr>
              <w:t>6 months to one year</w:t>
            </w:r>
          </w:p>
        </w:tc>
        <w:tc>
          <w:tcPr>
            <w:tcW w:w="2070" w:type="dxa"/>
          </w:tcPr>
          <w:p w14:paraId="699E1EA8" w14:textId="77777777" w:rsidR="00375B36" w:rsidRDefault="00375B36" w:rsidP="00375B36">
            <w:pPr>
              <w:pStyle w:val="Title"/>
              <w:jc w:val="left"/>
              <w:rPr>
                <w:rFonts w:ascii="Arial" w:hAnsi="Arial" w:cs="Arial"/>
                <w:b w:val="0"/>
                <w:sz w:val="20"/>
              </w:rPr>
            </w:pPr>
            <w:r>
              <w:rPr>
                <w:rFonts w:ascii="Arial" w:hAnsi="Arial" w:cs="Arial"/>
                <w:b w:val="0"/>
                <w:sz w:val="20"/>
              </w:rPr>
              <w:t>Ins 6205.04 (b)</w:t>
            </w:r>
          </w:p>
        </w:tc>
        <w:tc>
          <w:tcPr>
            <w:tcW w:w="9300" w:type="dxa"/>
          </w:tcPr>
          <w:p w14:paraId="720AFF00" w14:textId="2ECD95CD" w:rsidR="00375B36" w:rsidRDefault="00375B36" w:rsidP="00375B36">
            <w:pPr>
              <w:pStyle w:val="Title"/>
              <w:jc w:val="left"/>
              <w:rPr>
                <w:rFonts w:ascii="Arial" w:hAnsi="Arial" w:cs="Arial"/>
                <w:b w:val="0"/>
                <w:sz w:val="20"/>
              </w:rPr>
            </w:pPr>
            <w:r w:rsidRPr="00192542">
              <w:rPr>
                <w:rFonts w:ascii="Arial" w:hAnsi="Arial" w:cs="Arial"/>
                <w:b w:val="0"/>
                <w:sz w:val="20"/>
              </w:rPr>
              <w:t>In individual policies issued with benefit periods of 6 months to one year, the application of an elimination period alone or in conjunction with a qualification period shall not result in the postponement of payment of periodic income benefit amounts to a disabled insured in excess of 90 days from the commencement of a disability</w:t>
            </w:r>
            <w:r>
              <w:rPr>
                <w:rFonts w:ascii="Arial" w:hAnsi="Arial" w:cs="Arial"/>
                <w:b w:val="0"/>
                <w:sz w:val="20"/>
              </w:rPr>
              <w:t>.</w:t>
            </w:r>
          </w:p>
        </w:tc>
        <w:tc>
          <w:tcPr>
            <w:tcW w:w="795" w:type="dxa"/>
          </w:tcPr>
          <w:p w14:paraId="2AE59963" w14:textId="77777777" w:rsidR="00375B36" w:rsidRPr="000B4CA8" w:rsidRDefault="00375B36" w:rsidP="00375B36">
            <w:pPr>
              <w:pStyle w:val="Title"/>
              <w:jc w:val="left"/>
              <w:rPr>
                <w:rFonts w:ascii="Arial" w:hAnsi="Arial" w:cs="Arial"/>
                <w:b w:val="0"/>
                <w:sz w:val="24"/>
                <w:szCs w:val="24"/>
              </w:rPr>
            </w:pPr>
          </w:p>
        </w:tc>
        <w:tc>
          <w:tcPr>
            <w:tcW w:w="705" w:type="dxa"/>
          </w:tcPr>
          <w:p w14:paraId="453A4481" w14:textId="77777777" w:rsidR="00375B36" w:rsidRPr="000B4CA8" w:rsidRDefault="00375B36" w:rsidP="00375B36">
            <w:pPr>
              <w:pStyle w:val="Title"/>
              <w:jc w:val="left"/>
              <w:rPr>
                <w:rFonts w:ascii="Arial" w:hAnsi="Arial" w:cs="Arial"/>
                <w:b w:val="0"/>
                <w:sz w:val="24"/>
                <w:szCs w:val="24"/>
              </w:rPr>
            </w:pPr>
          </w:p>
        </w:tc>
      </w:tr>
      <w:permEnd w:id="1869837962"/>
      <w:permEnd w:id="1746497235"/>
      <w:tr w:rsidR="00375B36" w:rsidRPr="000B4CA8" w14:paraId="573DDFB4" w14:textId="77777777" w:rsidTr="00595179">
        <w:tc>
          <w:tcPr>
            <w:tcW w:w="1980" w:type="dxa"/>
            <w:tcBorders>
              <w:bottom w:val="single" w:sz="4" w:space="0" w:color="auto"/>
            </w:tcBorders>
            <w:shd w:val="clear" w:color="auto" w:fill="BDD6EE" w:themeFill="accent1" w:themeFillTint="66"/>
          </w:tcPr>
          <w:p w14:paraId="55DA0DD3" w14:textId="7BB073D0" w:rsidR="00375B36" w:rsidRPr="008B4D66" w:rsidRDefault="00375B36" w:rsidP="00375B36">
            <w:pPr>
              <w:pStyle w:val="Title"/>
              <w:jc w:val="left"/>
              <w:rPr>
                <w:rFonts w:ascii="Arial" w:hAnsi="Arial" w:cs="Arial"/>
                <w:b w:val="0"/>
                <w:sz w:val="20"/>
              </w:rPr>
            </w:pPr>
            <w:r w:rsidRPr="008B4D66">
              <w:rPr>
                <w:rFonts w:ascii="Arial" w:hAnsi="Arial" w:cs="Arial"/>
                <w:b w:val="0"/>
                <w:sz w:val="20"/>
              </w:rPr>
              <w:t>Total Disability</w:t>
            </w:r>
          </w:p>
        </w:tc>
        <w:tc>
          <w:tcPr>
            <w:tcW w:w="2070" w:type="dxa"/>
          </w:tcPr>
          <w:p w14:paraId="29514A4B" w14:textId="77777777" w:rsidR="00375B36" w:rsidRDefault="00375B36" w:rsidP="00375B36">
            <w:pPr>
              <w:pStyle w:val="Title"/>
              <w:jc w:val="left"/>
              <w:rPr>
                <w:rFonts w:ascii="Arial" w:hAnsi="Arial" w:cs="Arial"/>
                <w:b w:val="0"/>
                <w:sz w:val="20"/>
              </w:rPr>
            </w:pPr>
          </w:p>
        </w:tc>
        <w:tc>
          <w:tcPr>
            <w:tcW w:w="9300" w:type="dxa"/>
          </w:tcPr>
          <w:p w14:paraId="2E9BF5A4" w14:textId="77777777" w:rsidR="00375B36" w:rsidRPr="00EC4253" w:rsidRDefault="00375B36" w:rsidP="00375B36">
            <w:pPr>
              <w:pStyle w:val="Title"/>
              <w:jc w:val="left"/>
              <w:rPr>
                <w:rFonts w:ascii="Arial" w:hAnsi="Arial" w:cs="Arial"/>
                <w:b w:val="0"/>
                <w:sz w:val="20"/>
              </w:rPr>
            </w:pPr>
          </w:p>
        </w:tc>
        <w:tc>
          <w:tcPr>
            <w:tcW w:w="795" w:type="dxa"/>
          </w:tcPr>
          <w:p w14:paraId="302B589D" w14:textId="77777777" w:rsidR="00375B36" w:rsidRPr="000B4CA8" w:rsidRDefault="00375B36" w:rsidP="00375B36">
            <w:pPr>
              <w:pStyle w:val="Title"/>
              <w:jc w:val="left"/>
              <w:rPr>
                <w:rFonts w:ascii="Arial" w:hAnsi="Arial" w:cs="Arial"/>
                <w:b w:val="0"/>
                <w:sz w:val="24"/>
                <w:szCs w:val="24"/>
              </w:rPr>
            </w:pPr>
          </w:p>
        </w:tc>
        <w:tc>
          <w:tcPr>
            <w:tcW w:w="705" w:type="dxa"/>
          </w:tcPr>
          <w:p w14:paraId="09F3562E" w14:textId="77777777" w:rsidR="00375B36" w:rsidRPr="000B4CA8" w:rsidRDefault="00375B36" w:rsidP="00375B36">
            <w:pPr>
              <w:pStyle w:val="Title"/>
              <w:jc w:val="left"/>
              <w:rPr>
                <w:rFonts w:ascii="Arial" w:hAnsi="Arial" w:cs="Arial"/>
                <w:b w:val="0"/>
                <w:sz w:val="24"/>
                <w:szCs w:val="24"/>
              </w:rPr>
            </w:pPr>
          </w:p>
        </w:tc>
      </w:tr>
      <w:tr w:rsidR="00375B36" w:rsidRPr="000B4CA8" w14:paraId="76BC8C34" w14:textId="77777777" w:rsidTr="00595179">
        <w:tc>
          <w:tcPr>
            <w:tcW w:w="1980" w:type="dxa"/>
            <w:shd w:val="clear" w:color="auto" w:fill="FFFFFF" w:themeFill="background1"/>
          </w:tcPr>
          <w:p w14:paraId="16F9FBF5" w14:textId="1A2DA89C" w:rsidR="00375B36" w:rsidRPr="005C6FB5" w:rsidRDefault="00375B36" w:rsidP="00375B36">
            <w:pPr>
              <w:pStyle w:val="Title"/>
              <w:jc w:val="left"/>
              <w:rPr>
                <w:rFonts w:ascii="Arial" w:hAnsi="Arial" w:cs="Arial"/>
                <w:b w:val="0"/>
                <w:sz w:val="20"/>
              </w:rPr>
            </w:pPr>
            <w:permStart w:id="1219391080" w:edGrp="everyone" w:colFirst="3" w:colLast="3"/>
            <w:permStart w:id="1695353455" w:edGrp="everyone" w:colFirst="4" w:colLast="4"/>
            <w:r>
              <w:rPr>
                <w:rFonts w:ascii="Arial" w:hAnsi="Arial" w:cs="Arial"/>
                <w:b w:val="0"/>
                <w:sz w:val="20"/>
              </w:rPr>
              <w:t>Definition</w:t>
            </w:r>
          </w:p>
        </w:tc>
        <w:tc>
          <w:tcPr>
            <w:tcW w:w="2070" w:type="dxa"/>
          </w:tcPr>
          <w:p w14:paraId="0F43AAF1" w14:textId="77777777" w:rsidR="00375B36" w:rsidRDefault="00375B36" w:rsidP="00375B36">
            <w:pPr>
              <w:pStyle w:val="Title"/>
              <w:jc w:val="left"/>
              <w:rPr>
                <w:rFonts w:ascii="Arial" w:hAnsi="Arial" w:cs="Arial"/>
                <w:b w:val="0"/>
                <w:sz w:val="20"/>
              </w:rPr>
            </w:pPr>
            <w:r>
              <w:rPr>
                <w:rFonts w:ascii="Arial" w:hAnsi="Arial" w:cs="Arial"/>
                <w:b w:val="0"/>
                <w:sz w:val="20"/>
              </w:rPr>
              <w:t>Ins 6205.02 (af)</w:t>
            </w:r>
          </w:p>
          <w:p w14:paraId="32019739" w14:textId="77777777" w:rsidR="00375B36" w:rsidRDefault="00375B36" w:rsidP="00375B36">
            <w:pPr>
              <w:pStyle w:val="Title"/>
              <w:jc w:val="left"/>
              <w:rPr>
                <w:rFonts w:ascii="Arial" w:hAnsi="Arial" w:cs="Arial"/>
                <w:b w:val="0"/>
                <w:sz w:val="20"/>
              </w:rPr>
            </w:pPr>
          </w:p>
          <w:p w14:paraId="02133DFA" w14:textId="77777777" w:rsidR="00375B36" w:rsidRDefault="00375B36" w:rsidP="00375B36">
            <w:pPr>
              <w:pStyle w:val="Title"/>
              <w:jc w:val="left"/>
              <w:rPr>
                <w:rFonts w:ascii="Arial" w:hAnsi="Arial" w:cs="Arial"/>
                <w:b w:val="0"/>
                <w:sz w:val="20"/>
              </w:rPr>
            </w:pPr>
            <w:r>
              <w:rPr>
                <w:rFonts w:ascii="Arial" w:hAnsi="Arial" w:cs="Arial"/>
                <w:b w:val="0"/>
                <w:sz w:val="20"/>
                <w:u w:val="single"/>
              </w:rPr>
              <w:t>and</w:t>
            </w:r>
            <w:r>
              <w:rPr>
                <w:rFonts w:ascii="Arial" w:hAnsi="Arial" w:cs="Arial"/>
                <w:b w:val="0"/>
                <w:sz w:val="20"/>
              </w:rPr>
              <w:t xml:space="preserve"> 6001.04 (o)</w:t>
            </w:r>
          </w:p>
        </w:tc>
        <w:tc>
          <w:tcPr>
            <w:tcW w:w="9300" w:type="dxa"/>
          </w:tcPr>
          <w:p w14:paraId="373D523F" w14:textId="00E8EBA2" w:rsidR="00375B36" w:rsidRDefault="00375B36" w:rsidP="00375B36">
            <w:pPr>
              <w:pStyle w:val="Title"/>
              <w:jc w:val="left"/>
              <w:rPr>
                <w:rFonts w:ascii="Arial" w:hAnsi="Arial" w:cs="Arial"/>
                <w:b w:val="0"/>
                <w:sz w:val="20"/>
              </w:rPr>
            </w:pPr>
            <w:r w:rsidRPr="005F492B">
              <w:rPr>
                <w:rFonts w:ascii="Arial" w:hAnsi="Arial" w:cs="Arial"/>
                <w:b w:val="0"/>
                <w:sz w:val="20"/>
              </w:rPr>
              <w:t xml:space="preserve">“Total disability”: (1)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 </w:t>
            </w:r>
          </w:p>
          <w:p w14:paraId="46891E18" w14:textId="77777777" w:rsidR="00375B36" w:rsidRDefault="00375B36" w:rsidP="00375B36">
            <w:pPr>
              <w:pStyle w:val="Title"/>
              <w:jc w:val="left"/>
              <w:rPr>
                <w:rFonts w:ascii="Arial" w:hAnsi="Arial" w:cs="Arial"/>
                <w:b w:val="0"/>
                <w:sz w:val="20"/>
              </w:rPr>
            </w:pPr>
          </w:p>
          <w:p w14:paraId="15545C15" w14:textId="77777777" w:rsidR="00375B36" w:rsidRDefault="00375B36" w:rsidP="00375B36">
            <w:pPr>
              <w:pStyle w:val="Title"/>
              <w:jc w:val="left"/>
              <w:rPr>
                <w:rFonts w:ascii="Arial" w:hAnsi="Arial" w:cs="Arial"/>
                <w:b w:val="0"/>
                <w:sz w:val="20"/>
              </w:rPr>
            </w:pPr>
            <w:r w:rsidRPr="005F492B">
              <w:rPr>
                <w:rFonts w:ascii="Arial" w:hAnsi="Arial" w:cs="Arial"/>
                <w:b w:val="0"/>
                <w:sz w:val="20"/>
              </w:rPr>
              <w:t>(2) Total disability shall be permitted to be defined in relation to the inability of the person to perform duties but shall not be based solely upon an individual’s inability to:</w:t>
            </w:r>
          </w:p>
          <w:p w14:paraId="605D518B" w14:textId="77777777" w:rsidR="00375B36" w:rsidRDefault="00375B36" w:rsidP="00375B36">
            <w:pPr>
              <w:pStyle w:val="Title"/>
              <w:jc w:val="left"/>
              <w:rPr>
                <w:rFonts w:ascii="Arial" w:hAnsi="Arial" w:cs="Arial"/>
                <w:b w:val="0"/>
                <w:sz w:val="20"/>
              </w:rPr>
            </w:pPr>
            <w:r w:rsidRPr="005F492B">
              <w:rPr>
                <w:rFonts w:ascii="Arial" w:hAnsi="Arial" w:cs="Arial"/>
                <w:b w:val="0"/>
                <w:sz w:val="20"/>
              </w:rPr>
              <w:t xml:space="preserve">a. Perform “any occupation whatsoever”, “any occupational duty”, “any and every duty of his or her occupation”, or other phrases of similar import; </w:t>
            </w:r>
          </w:p>
          <w:p w14:paraId="770E1902" w14:textId="77777777" w:rsidR="00375B36" w:rsidRDefault="00375B36" w:rsidP="00375B36">
            <w:pPr>
              <w:pStyle w:val="Title"/>
              <w:jc w:val="left"/>
              <w:rPr>
                <w:rFonts w:ascii="Arial" w:hAnsi="Arial" w:cs="Arial"/>
                <w:b w:val="0"/>
                <w:sz w:val="20"/>
              </w:rPr>
            </w:pPr>
            <w:r w:rsidRPr="005F492B">
              <w:rPr>
                <w:rFonts w:ascii="Arial" w:hAnsi="Arial" w:cs="Arial"/>
                <w:b w:val="0"/>
                <w:sz w:val="20"/>
              </w:rPr>
              <w:t xml:space="preserve">b. Engage in a training or rehabilitation program; or </w:t>
            </w:r>
          </w:p>
          <w:p w14:paraId="72E267EC" w14:textId="77777777" w:rsidR="00375B36" w:rsidRDefault="00375B36" w:rsidP="00375B36">
            <w:pPr>
              <w:pStyle w:val="Title"/>
              <w:jc w:val="left"/>
              <w:rPr>
                <w:rFonts w:ascii="Arial" w:hAnsi="Arial" w:cs="Arial"/>
                <w:b w:val="0"/>
                <w:sz w:val="20"/>
              </w:rPr>
            </w:pPr>
            <w:r w:rsidRPr="005F492B">
              <w:rPr>
                <w:rFonts w:ascii="Arial" w:hAnsi="Arial" w:cs="Arial"/>
                <w:b w:val="0"/>
                <w:sz w:val="20"/>
              </w:rPr>
              <w:t xml:space="preserve">c. Perform activities of daily living (ADLs); </w:t>
            </w:r>
          </w:p>
          <w:p w14:paraId="72B9AEDC" w14:textId="77777777" w:rsidR="00375B36" w:rsidRDefault="00375B36" w:rsidP="00375B36">
            <w:pPr>
              <w:pStyle w:val="Title"/>
              <w:jc w:val="left"/>
              <w:rPr>
                <w:rFonts w:ascii="Arial" w:hAnsi="Arial" w:cs="Arial"/>
                <w:b w:val="0"/>
                <w:sz w:val="20"/>
              </w:rPr>
            </w:pPr>
          </w:p>
          <w:p w14:paraId="46676F4E" w14:textId="6F5D6996" w:rsidR="00375B36" w:rsidRDefault="00375B36" w:rsidP="00375B36">
            <w:pPr>
              <w:pStyle w:val="Title"/>
              <w:jc w:val="left"/>
              <w:rPr>
                <w:rFonts w:ascii="Arial" w:hAnsi="Arial" w:cs="Arial"/>
                <w:b w:val="0"/>
                <w:sz w:val="20"/>
              </w:rPr>
            </w:pPr>
            <w:r w:rsidRPr="005F492B">
              <w:rPr>
                <w:rFonts w:ascii="Arial" w:hAnsi="Arial" w:cs="Arial"/>
                <w:b w:val="0"/>
                <w:sz w:val="20"/>
              </w:rPr>
              <w:t xml:space="preserve">(3) An insurer shall be permitted to require the complete inability of the person to perform all of the substantial and material duties of his or her regular occupation or words of similar import; and </w:t>
            </w:r>
          </w:p>
          <w:p w14:paraId="6DA89248" w14:textId="77777777" w:rsidR="00375B36" w:rsidRDefault="00375B36" w:rsidP="00375B36">
            <w:pPr>
              <w:pStyle w:val="Title"/>
              <w:jc w:val="left"/>
              <w:rPr>
                <w:rFonts w:ascii="Arial" w:hAnsi="Arial" w:cs="Arial"/>
                <w:b w:val="0"/>
                <w:sz w:val="20"/>
              </w:rPr>
            </w:pPr>
          </w:p>
          <w:p w14:paraId="0925EB7D" w14:textId="77777777" w:rsidR="00375B36" w:rsidRPr="00485AAD" w:rsidRDefault="00375B36" w:rsidP="00375B36">
            <w:pPr>
              <w:pStyle w:val="Title"/>
              <w:jc w:val="left"/>
              <w:rPr>
                <w:rFonts w:ascii="Arial" w:hAnsi="Arial" w:cs="Arial"/>
                <w:b w:val="0"/>
                <w:sz w:val="20"/>
              </w:rPr>
            </w:pPr>
            <w:r w:rsidRPr="005F492B">
              <w:rPr>
                <w:rFonts w:ascii="Arial" w:hAnsi="Arial" w:cs="Arial"/>
                <w:b w:val="0"/>
                <w:sz w:val="20"/>
              </w:rPr>
              <w:t>(4) An insurer shall be permitted to require care by a physician other than the insured or a member of the insured’s immediate family.</w:t>
            </w:r>
          </w:p>
        </w:tc>
        <w:tc>
          <w:tcPr>
            <w:tcW w:w="795" w:type="dxa"/>
          </w:tcPr>
          <w:p w14:paraId="0EC7E052" w14:textId="77777777" w:rsidR="00375B36" w:rsidRPr="000B4CA8" w:rsidRDefault="00375B36" w:rsidP="00375B36">
            <w:pPr>
              <w:pStyle w:val="Title"/>
              <w:jc w:val="left"/>
              <w:rPr>
                <w:rFonts w:ascii="Arial" w:hAnsi="Arial" w:cs="Arial"/>
                <w:b w:val="0"/>
                <w:sz w:val="24"/>
                <w:szCs w:val="24"/>
              </w:rPr>
            </w:pPr>
          </w:p>
        </w:tc>
        <w:tc>
          <w:tcPr>
            <w:tcW w:w="705" w:type="dxa"/>
          </w:tcPr>
          <w:p w14:paraId="24F56F53" w14:textId="77777777" w:rsidR="00375B36" w:rsidRPr="000B4CA8" w:rsidRDefault="00375B36" w:rsidP="00375B36">
            <w:pPr>
              <w:pStyle w:val="Title"/>
              <w:jc w:val="left"/>
              <w:rPr>
                <w:rFonts w:ascii="Arial" w:hAnsi="Arial" w:cs="Arial"/>
                <w:b w:val="0"/>
                <w:sz w:val="24"/>
                <w:szCs w:val="24"/>
              </w:rPr>
            </w:pPr>
          </w:p>
        </w:tc>
      </w:tr>
      <w:permEnd w:id="1219391080"/>
      <w:permEnd w:id="1695353455"/>
      <w:tr w:rsidR="00375B36" w:rsidRPr="000B4CA8" w14:paraId="379444D3" w14:textId="77777777" w:rsidTr="00595179">
        <w:tc>
          <w:tcPr>
            <w:tcW w:w="1980" w:type="dxa"/>
            <w:shd w:val="clear" w:color="auto" w:fill="BDD6EE" w:themeFill="accent1" w:themeFillTint="66"/>
          </w:tcPr>
          <w:p w14:paraId="0342C90A" w14:textId="58A302BB" w:rsidR="00375B36" w:rsidRPr="008B4D66" w:rsidRDefault="00375B36" w:rsidP="00375B36">
            <w:pPr>
              <w:pStyle w:val="Title"/>
              <w:jc w:val="left"/>
              <w:rPr>
                <w:rFonts w:ascii="Arial" w:hAnsi="Arial" w:cs="Arial"/>
                <w:b w:val="0"/>
                <w:sz w:val="20"/>
              </w:rPr>
            </w:pPr>
            <w:r w:rsidRPr="008B4D66">
              <w:rPr>
                <w:rFonts w:ascii="Arial" w:hAnsi="Arial" w:cs="Arial"/>
                <w:b w:val="0"/>
                <w:sz w:val="20"/>
              </w:rPr>
              <w:t>Partial Disability</w:t>
            </w:r>
          </w:p>
        </w:tc>
        <w:tc>
          <w:tcPr>
            <w:tcW w:w="2070" w:type="dxa"/>
          </w:tcPr>
          <w:p w14:paraId="3427290D" w14:textId="77777777" w:rsidR="00375B36" w:rsidRDefault="00375B36" w:rsidP="00375B36">
            <w:pPr>
              <w:pStyle w:val="Title"/>
              <w:jc w:val="left"/>
              <w:rPr>
                <w:rFonts w:ascii="Arial" w:hAnsi="Arial" w:cs="Arial"/>
                <w:b w:val="0"/>
                <w:sz w:val="20"/>
              </w:rPr>
            </w:pPr>
          </w:p>
        </w:tc>
        <w:tc>
          <w:tcPr>
            <w:tcW w:w="9300" w:type="dxa"/>
          </w:tcPr>
          <w:p w14:paraId="5D5E95D7" w14:textId="77777777" w:rsidR="00375B36" w:rsidRPr="005F492B" w:rsidRDefault="00375B36" w:rsidP="00375B36">
            <w:pPr>
              <w:pStyle w:val="Title"/>
              <w:jc w:val="left"/>
              <w:rPr>
                <w:rFonts w:ascii="Arial" w:hAnsi="Arial" w:cs="Arial"/>
                <w:b w:val="0"/>
                <w:sz w:val="20"/>
              </w:rPr>
            </w:pPr>
          </w:p>
        </w:tc>
        <w:tc>
          <w:tcPr>
            <w:tcW w:w="795" w:type="dxa"/>
          </w:tcPr>
          <w:p w14:paraId="10A739D7" w14:textId="77777777" w:rsidR="00375B36" w:rsidRPr="000B4CA8" w:rsidRDefault="00375B36" w:rsidP="00375B36">
            <w:pPr>
              <w:pStyle w:val="Title"/>
              <w:jc w:val="left"/>
              <w:rPr>
                <w:rFonts w:ascii="Arial" w:hAnsi="Arial" w:cs="Arial"/>
                <w:b w:val="0"/>
                <w:sz w:val="24"/>
                <w:szCs w:val="24"/>
              </w:rPr>
            </w:pPr>
          </w:p>
        </w:tc>
        <w:tc>
          <w:tcPr>
            <w:tcW w:w="705" w:type="dxa"/>
          </w:tcPr>
          <w:p w14:paraId="7A62B3AF" w14:textId="77777777" w:rsidR="00375B36" w:rsidRPr="000B4CA8" w:rsidRDefault="00375B36" w:rsidP="00375B36">
            <w:pPr>
              <w:pStyle w:val="Title"/>
              <w:jc w:val="left"/>
              <w:rPr>
                <w:rFonts w:ascii="Arial" w:hAnsi="Arial" w:cs="Arial"/>
                <w:b w:val="0"/>
                <w:sz w:val="24"/>
                <w:szCs w:val="24"/>
              </w:rPr>
            </w:pPr>
          </w:p>
        </w:tc>
      </w:tr>
      <w:tr w:rsidR="00375B36" w:rsidRPr="000B4CA8" w14:paraId="4ABC2659" w14:textId="77777777" w:rsidTr="00595179">
        <w:tc>
          <w:tcPr>
            <w:tcW w:w="1980" w:type="dxa"/>
            <w:tcBorders>
              <w:bottom w:val="single" w:sz="4" w:space="0" w:color="auto"/>
            </w:tcBorders>
          </w:tcPr>
          <w:p w14:paraId="0C4CE15C" w14:textId="49EDFC13" w:rsidR="00375B36" w:rsidRDefault="00375B36" w:rsidP="00375B36">
            <w:pPr>
              <w:pStyle w:val="Title"/>
              <w:jc w:val="left"/>
              <w:rPr>
                <w:rFonts w:ascii="Arial" w:hAnsi="Arial" w:cs="Arial"/>
                <w:b w:val="0"/>
                <w:sz w:val="20"/>
              </w:rPr>
            </w:pPr>
            <w:permStart w:id="1715493129" w:edGrp="everyone" w:colFirst="3" w:colLast="3"/>
            <w:permStart w:id="815620930" w:edGrp="everyone" w:colFirst="4" w:colLast="4"/>
            <w:r>
              <w:rPr>
                <w:rFonts w:ascii="Arial" w:hAnsi="Arial" w:cs="Arial"/>
                <w:b w:val="0"/>
                <w:sz w:val="20"/>
              </w:rPr>
              <w:t>Definition</w:t>
            </w:r>
          </w:p>
        </w:tc>
        <w:tc>
          <w:tcPr>
            <w:tcW w:w="2070" w:type="dxa"/>
          </w:tcPr>
          <w:p w14:paraId="7C6E2E35" w14:textId="1A9E40A9"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w:t>
            </w:r>
          </w:p>
          <w:p w14:paraId="29EF9267" w14:textId="77777777" w:rsidR="00375B36" w:rsidRDefault="00375B36" w:rsidP="00375B36">
            <w:pPr>
              <w:pStyle w:val="Title"/>
              <w:jc w:val="left"/>
              <w:rPr>
                <w:rFonts w:ascii="Arial" w:hAnsi="Arial" w:cs="Arial"/>
                <w:b w:val="0"/>
                <w:sz w:val="20"/>
              </w:rPr>
            </w:pPr>
          </w:p>
          <w:p w14:paraId="66D049AA" w14:textId="2F6996B1" w:rsidR="00375B36" w:rsidRDefault="00375B36" w:rsidP="00375B36">
            <w:pPr>
              <w:pStyle w:val="Title"/>
              <w:jc w:val="left"/>
              <w:rPr>
                <w:rFonts w:ascii="Arial" w:hAnsi="Arial" w:cs="Arial"/>
                <w:b w:val="0"/>
                <w:sz w:val="20"/>
              </w:rPr>
            </w:pPr>
            <w:r>
              <w:rPr>
                <w:rFonts w:ascii="Arial" w:hAnsi="Arial" w:cs="Arial"/>
                <w:b w:val="0"/>
                <w:sz w:val="20"/>
              </w:rPr>
              <w:t>and Ins 6001.04 (j)</w:t>
            </w:r>
          </w:p>
        </w:tc>
        <w:tc>
          <w:tcPr>
            <w:tcW w:w="9300" w:type="dxa"/>
          </w:tcPr>
          <w:p w14:paraId="5FA6ED33" w14:textId="03095A99" w:rsidR="00375B36" w:rsidRPr="00EC4253" w:rsidRDefault="00375B36" w:rsidP="00C63EC9">
            <w:pPr>
              <w:pStyle w:val="Title"/>
              <w:jc w:val="left"/>
              <w:rPr>
                <w:rFonts w:ascii="Arial" w:hAnsi="Arial" w:cs="Arial"/>
                <w:b w:val="0"/>
                <w:sz w:val="20"/>
              </w:rPr>
            </w:pPr>
            <w:r w:rsidRPr="005F492B">
              <w:rPr>
                <w:rFonts w:ascii="Arial" w:hAnsi="Arial" w:cs="Arial"/>
                <w:b w:val="0"/>
                <w:sz w:val="20"/>
              </w:rPr>
              <w:t xml:space="preserve">“Partial disability” means that due to an injury or sickness, the insured is unable to perform one or more, but not all, of the substantial and material duties of an occupation for which he or she is qualified by reason of education, training, or experience or the inability to perform all of the substantial and material duties of an occupation for which he or she is qualified by reason of education, training, or experience for as long as usually required. The term shall also include </w:t>
            </w:r>
            <w:r w:rsidRPr="00004F59">
              <w:rPr>
                <w:rFonts w:ascii="Arial" w:hAnsi="Arial" w:cs="Arial"/>
                <w:b w:val="0"/>
                <w:sz w:val="20"/>
                <w:u w:val="single"/>
              </w:rPr>
              <w:t>residual disability</w:t>
            </w:r>
            <w:r w:rsidRPr="005F492B">
              <w:rPr>
                <w:rFonts w:ascii="Arial" w:hAnsi="Arial" w:cs="Arial"/>
                <w:b w:val="0"/>
                <w:sz w:val="20"/>
              </w:rPr>
              <w:t>.</w:t>
            </w:r>
          </w:p>
        </w:tc>
        <w:tc>
          <w:tcPr>
            <w:tcW w:w="795" w:type="dxa"/>
          </w:tcPr>
          <w:p w14:paraId="21E6B3B1" w14:textId="77777777" w:rsidR="00375B36" w:rsidRPr="000B4CA8" w:rsidRDefault="00375B36" w:rsidP="00375B36">
            <w:pPr>
              <w:pStyle w:val="Title"/>
              <w:jc w:val="left"/>
              <w:rPr>
                <w:rFonts w:ascii="Arial" w:hAnsi="Arial" w:cs="Arial"/>
                <w:b w:val="0"/>
                <w:sz w:val="24"/>
                <w:szCs w:val="24"/>
              </w:rPr>
            </w:pPr>
          </w:p>
        </w:tc>
        <w:tc>
          <w:tcPr>
            <w:tcW w:w="705" w:type="dxa"/>
          </w:tcPr>
          <w:p w14:paraId="2A8851F0" w14:textId="77777777" w:rsidR="00375B36" w:rsidRPr="000B4CA8" w:rsidRDefault="00375B36" w:rsidP="00375B36">
            <w:pPr>
              <w:pStyle w:val="Title"/>
              <w:jc w:val="left"/>
              <w:rPr>
                <w:rFonts w:ascii="Arial" w:hAnsi="Arial" w:cs="Arial"/>
                <w:b w:val="0"/>
                <w:sz w:val="24"/>
                <w:szCs w:val="24"/>
              </w:rPr>
            </w:pPr>
          </w:p>
        </w:tc>
      </w:tr>
      <w:tr w:rsidR="00375B36" w:rsidRPr="000B4CA8" w14:paraId="6C195FDD" w14:textId="77777777" w:rsidTr="00595179">
        <w:tc>
          <w:tcPr>
            <w:tcW w:w="1980" w:type="dxa"/>
            <w:tcBorders>
              <w:bottom w:val="single" w:sz="4" w:space="0" w:color="auto"/>
            </w:tcBorders>
          </w:tcPr>
          <w:p w14:paraId="2F180D15" w14:textId="4A6B2FA8" w:rsidR="00375B36" w:rsidRPr="00223E20" w:rsidRDefault="00375B36" w:rsidP="00375B36">
            <w:pPr>
              <w:pStyle w:val="Title"/>
              <w:jc w:val="left"/>
              <w:rPr>
                <w:rFonts w:ascii="Arial" w:hAnsi="Arial" w:cs="Arial"/>
                <w:b w:val="0"/>
                <w:sz w:val="20"/>
              </w:rPr>
            </w:pPr>
            <w:permStart w:id="1484797874" w:edGrp="everyone" w:colFirst="3" w:colLast="3"/>
            <w:permStart w:id="530409446" w:edGrp="everyone" w:colFirst="4" w:colLast="4"/>
            <w:permEnd w:id="1715493129"/>
            <w:permEnd w:id="815620930"/>
            <w:r>
              <w:rPr>
                <w:rFonts w:ascii="Arial" w:hAnsi="Arial" w:cs="Arial"/>
                <w:b w:val="0"/>
                <w:sz w:val="20"/>
              </w:rPr>
              <w:t xml:space="preserve">Benefit Trigger Standards </w:t>
            </w:r>
          </w:p>
        </w:tc>
        <w:tc>
          <w:tcPr>
            <w:tcW w:w="2070" w:type="dxa"/>
          </w:tcPr>
          <w:p w14:paraId="48BAB5EC" w14:textId="2EFA9885" w:rsidR="00375B36" w:rsidRDefault="00375B36" w:rsidP="00375B36">
            <w:pPr>
              <w:pStyle w:val="Title"/>
              <w:jc w:val="left"/>
              <w:rPr>
                <w:rFonts w:ascii="Arial" w:hAnsi="Arial" w:cs="Arial"/>
                <w:b w:val="0"/>
                <w:sz w:val="20"/>
              </w:rPr>
            </w:pPr>
            <w:r>
              <w:rPr>
                <w:rFonts w:ascii="Arial" w:hAnsi="Arial" w:cs="Arial"/>
                <w:b w:val="0"/>
                <w:sz w:val="20"/>
              </w:rPr>
              <w:t>Ins 6205.03 (n) (1) and (2)</w:t>
            </w:r>
          </w:p>
        </w:tc>
        <w:tc>
          <w:tcPr>
            <w:tcW w:w="9300" w:type="dxa"/>
          </w:tcPr>
          <w:p w14:paraId="4AA0961F" w14:textId="5B903FAF" w:rsidR="00375B36" w:rsidRPr="00724B1C" w:rsidRDefault="00375B36" w:rsidP="00375B36">
            <w:pPr>
              <w:pStyle w:val="Title"/>
              <w:jc w:val="left"/>
              <w:rPr>
                <w:rFonts w:ascii="Arial" w:hAnsi="Arial" w:cs="Arial"/>
                <w:b w:val="0"/>
                <w:sz w:val="20"/>
              </w:rPr>
            </w:pPr>
            <w:r>
              <w:rPr>
                <w:rFonts w:ascii="Arial" w:hAnsi="Arial" w:cs="Arial"/>
                <w:b w:val="0"/>
                <w:sz w:val="20"/>
              </w:rPr>
              <w:t>Policies providing for partial disability may base the benefit trigger on (1) “a reasonable reduction in the insured’s time worked” or (2) “</w:t>
            </w:r>
            <w:r w:rsidRPr="005B0F62">
              <w:rPr>
                <w:rFonts w:ascii="Arial" w:hAnsi="Arial" w:cs="Arial"/>
                <w:b w:val="0"/>
                <w:sz w:val="20"/>
              </w:rPr>
              <w:t>reasonable reduction in the insured’s earnings due to disability</w:t>
            </w:r>
            <w:r>
              <w:rPr>
                <w:rFonts w:ascii="Arial" w:hAnsi="Arial" w:cs="Arial"/>
                <w:b w:val="0"/>
                <w:sz w:val="20"/>
              </w:rPr>
              <w:t xml:space="preserve">” </w:t>
            </w:r>
            <w:r w:rsidRPr="005B0F62">
              <w:rPr>
                <w:rFonts w:ascii="Arial" w:hAnsi="Arial" w:cs="Arial"/>
                <w:b w:val="0"/>
                <w:sz w:val="20"/>
                <w:u w:val="single"/>
              </w:rPr>
              <w:t>subject to the details outlined in Ins 6205.03 (n)(1) and (2)</w:t>
            </w:r>
            <w:r>
              <w:rPr>
                <w:rFonts w:ascii="Arial" w:hAnsi="Arial" w:cs="Arial"/>
                <w:b w:val="0"/>
                <w:sz w:val="20"/>
              </w:rPr>
              <w:t xml:space="preserve">, respectively. </w:t>
            </w:r>
          </w:p>
        </w:tc>
        <w:tc>
          <w:tcPr>
            <w:tcW w:w="795" w:type="dxa"/>
          </w:tcPr>
          <w:p w14:paraId="0DABF948" w14:textId="77777777" w:rsidR="00375B36" w:rsidRPr="000B4CA8" w:rsidRDefault="00375B36" w:rsidP="00375B36">
            <w:pPr>
              <w:pStyle w:val="Title"/>
              <w:jc w:val="left"/>
              <w:rPr>
                <w:rFonts w:ascii="Arial" w:hAnsi="Arial" w:cs="Arial"/>
                <w:b w:val="0"/>
                <w:sz w:val="24"/>
                <w:szCs w:val="24"/>
              </w:rPr>
            </w:pPr>
          </w:p>
        </w:tc>
        <w:tc>
          <w:tcPr>
            <w:tcW w:w="705" w:type="dxa"/>
          </w:tcPr>
          <w:p w14:paraId="198706B7" w14:textId="77777777" w:rsidR="00375B36" w:rsidRPr="000B4CA8" w:rsidRDefault="00375B36" w:rsidP="00375B36">
            <w:pPr>
              <w:pStyle w:val="Title"/>
              <w:jc w:val="left"/>
              <w:rPr>
                <w:rFonts w:ascii="Arial" w:hAnsi="Arial" w:cs="Arial"/>
                <w:b w:val="0"/>
                <w:sz w:val="24"/>
                <w:szCs w:val="24"/>
              </w:rPr>
            </w:pPr>
          </w:p>
        </w:tc>
      </w:tr>
      <w:tr w:rsidR="00375B36" w:rsidRPr="000B4CA8" w14:paraId="686286DD" w14:textId="77777777" w:rsidTr="00595179">
        <w:tc>
          <w:tcPr>
            <w:tcW w:w="1980" w:type="dxa"/>
            <w:tcBorders>
              <w:bottom w:val="single" w:sz="4" w:space="0" w:color="auto"/>
            </w:tcBorders>
          </w:tcPr>
          <w:p w14:paraId="72C4847B" w14:textId="1DCA1478" w:rsidR="00375B36" w:rsidRDefault="00375B36" w:rsidP="00375B36">
            <w:pPr>
              <w:pStyle w:val="Title"/>
              <w:jc w:val="left"/>
              <w:rPr>
                <w:rFonts w:ascii="Arial" w:hAnsi="Arial" w:cs="Arial"/>
                <w:b w:val="0"/>
                <w:sz w:val="20"/>
              </w:rPr>
            </w:pPr>
            <w:permStart w:id="889064175" w:edGrp="everyone" w:colFirst="3" w:colLast="3"/>
            <w:permStart w:id="641671163" w:edGrp="everyone" w:colFirst="4" w:colLast="4"/>
            <w:permEnd w:id="1484797874"/>
            <w:permEnd w:id="530409446"/>
            <w:r>
              <w:rPr>
                <w:rFonts w:ascii="Arial" w:hAnsi="Arial" w:cs="Arial"/>
                <w:b w:val="0"/>
                <w:sz w:val="20"/>
              </w:rPr>
              <w:t>Qualification Period</w:t>
            </w:r>
          </w:p>
        </w:tc>
        <w:tc>
          <w:tcPr>
            <w:tcW w:w="2070" w:type="dxa"/>
          </w:tcPr>
          <w:p w14:paraId="781B4F2D" w14:textId="71D8F654" w:rsidR="00375B36" w:rsidRDefault="00375B36" w:rsidP="00375B36">
            <w:pPr>
              <w:pStyle w:val="Title"/>
              <w:jc w:val="left"/>
              <w:rPr>
                <w:rFonts w:ascii="Arial" w:hAnsi="Arial" w:cs="Arial"/>
                <w:b w:val="0"/>
                <w:sz w:val="20"/>
              </w:rPr>
            </w:pPr>
            <w:r>
              <w:rPr>
                <w:rFonts w:ascii="Arial" w:hAnsi="Arial" w:cs="Arial"/>
                <w:b w:val="0"/>
                <w:sz w:val="20"/>
              </w:rPr>
              <w:t>Ins 6205.03 (n) (3)</w:t>
            </w:r>
          </w:p>
        </w:tc>
        <w:tc>
          <w:tcPr>
            <w:tcW w:w="9300" w:type="dxa"/>
          </w:tcPr>
          <w:p w14:paraId="74D5C049" w14:textId="4FCF4D06" w:rsidR="00375B36" w:rsidRPr="005B0F62" w:rsidRDefault="00375B36" w:rsidP="00375B36">
            <w:pPr>
              <w:pStyle w:val="Title"/>
              <w:jc w:val="left"/>
              <w:rPr>
                <w:rFonts w:ascii="Arial" w:hAnsi="Arial" w:cs="Arial"/>
                <w:b w:val="0"/>
                <w:sz w:val="20"/>
              </w:rPr>
            </w:pPr>
            <w:r w:rsidRPr="005B0F62">
              <w:rPr>
                <w:rFonts w:ascii="Arial" w:hAnsi="Arial" w:cs="Arial"/>
                <w:b w:val="0"/>
                <w:sz w:val="20"/>
              </w:rPr>
              <w:t xml:space="preserve">Partial or residual disability benefits </w:t>
            </w:r>
            <w:r>
              <w:rPr>
                <w:rFonts w:ascii="Arial" w:hAnsi="Arial" w:cs="Arial"/>
                <w:b w:val="0"/>
                <w:sz w:val="20"/>
              </w:rPr>
              <w:t>may be</w:t>
            </w:r>
            <w:r w:rsidRPr="005B0F62">
              <w:rPr>
                <w:rFonts w:ascii="Arial" w:hAnsi="Arial" w:cs="Arial"/>
                <w:b w:val="0"/>
                <w:sz w:val="20"/>
              </w:rPr>
              <w:t xml:space="preserve"> predicated upon a qualification period during which the insured </w:t>
            </w:r>
            <w:r>
              <w:rPr>
                <w:rFonts w:ascii="Arial" w:hAnsi="Arial" w:cs="Arial"/>
                <w:b w:val="0"/>
                <w:sz w:val="20"/>
              </w:rPr>
              <w:t>is</w:t>
            </w:r>
            <w:r w:rsidRPr="005B0F62">
              <w:rPr>
                <w:rFonts w:ascii="Arial" w:hAnsi="Arial" w:cs="Arial"/>
                <w:b w:val="0"/>
                <w:sz w:val="20"/>
              </w:rPr>
              <w:t xml:space="preserve"> totally disabled before partial or residual disability benefits are paid, and: </w:t>
            </w:r>
          </w:p>
          <w:p w14:paraId="02364924" w14:textId="77777777" w:rsidR="00375B36" w:rsidRDefault="00375B36" w:rsidP="00375B36">
            <w:pPr>
              <w:pStyle w:val="Title"/>
              <w:jc w:val="left"/>
              <w:rPr>
                <w:rFonts w:ascii="Arial" w:hAnsi="Arial" w:cs="Arial"/>
                <w:b w:val="0"/>
                <w:sz w:val="20"/>
              </w:rPr>
            </w:pPr>
          </w:p>
          <w:p w14:paraId="4AB97226" w14:textId="65E4E0E7" w:rsidR="00375B36" w:rsidRDefault="00375B36" w:rsidP="00375B36">
            <w:pPr>
              <w:pStyle w:val="Title"/>
              <w:jc w:val="left"/>
              <w:rPr>
                <w:rFonts w:ascii="Arial" w:hAnsi="Arial" w:cs="Arial"/>
                <w:b w:val="0"/>
                <w:sz w:val="20"/>
              </w:rPr>
            </w:pPr>
            <w:r w:rsidRPr="005B0F62">
              <w:rPr>
                <w:rFonts w:ascii="Arial" w:hAnsi="Arial" w:cs="Arial"/>
                <w:b w:val="0"/>
                <w:sz w:val="20"/>
              </w:rPr>
              <w:t xml:space="preserve">The qualification period </w:t>
            </w:r>
            <w:r>
              <w:rPr>
                <w:rFonts w:ascii="Arial" w:hAnsi="Arial" w:cs="Arial"/>
                <w:b w:val="0"/>
                <w:sz w:val="20"/>
              </w:rPr>
              <w:t>may</w:t>
            </w:r>
            <w:r w:rsidRPr="005B0F62">
              <w:rPr>
                <w:rFonts w:ascii="Arial" w:hAnsi="Arial" w:cs="Arial"/>
                <w:b w:val="0"/>
                <w:sz w:val="20"/>
              </w:rPr>
              <w:t xml:space="preserve"> be in lieu of the elimination period or in addition to the elimination period, but the combined elimination period and qualification period, if any, for partial or residual disability benefits </w:t>
            </w:r>
            <w:r w:rsidRPr="005B0F62">
              <w:rPr>
                <w:rFonts w:ascii="Arial" w:hAnsi="Arial" w:cs="Arial"/>
                <w:b w:val="0"/>
                <w:sz w:val="20"/>
                <w:u w:val="single"/>
              </w:rPr>
              <w:t>shall not exceed that for total disability</w:t>
            </w:r>
            <w:r>
              <w:rPr>
                <w:rFonts w:ascii="Arial" w:hAnsi="Arial" w:cs="Arial"/>
                <w:b w:val="0"/>
                <w:sz w:val="20"/>
                <w:u w:val="single"/>
              </w:rPr>
              <w:t>.</w:t>
            </w:r>
          </w:p>
        </w:tc>
        <w:tc>
          <w:tcPr>
            <w:tcW w:w="795" w:type="dxa"/>
          </w:tcPr>
          <w:p w14:paraId="475CFEEF" w14:textId="77777777" w:rsidR="00375B36" w:rsidRPr="000B4CA8" w:rsidRDefault="00375B36" w:rsidP="00375B36">
            <w:pPr>
              <w:pStyle w:val="Title"/>
              <w:jc w:val="left"/>
              <w:rPr>
                <w:rFonts w:ascii="Arial" w:hAnsi="Arial" w:cs="Arial"/>
                <w:b w:val="0"/>
                <w:sz w:val="24"/>
                <w:szCs w:val="24"/>
              </w:rPr>
            </w:pPr>
          </w:p>
        </w:tc>
        <w:tc>
          <w:tcPr>
            <w:tcW w:w="705" w:type="dxa"/>
          </w:tcPr>
          <w:p w14:paraId="55ACFC93" w14:textId="77777777" w:rsidR="00375B36" w:rsidRPr="000B4CA8" w:rsidRDefault="00375B36" w:rsidP="00375B36">
            <w:pPr>
              <w:pStyle w:val="Title"/>
              <w:jc w:val="left"/>
              <w:rPr>
                <w:rFonts w:ascii="Arial" w:hAnsi="Arial" w:cs="Arial"/>
                <w:b w:val="0"/>
                <w:sz w:val="24"/>
                <w:szCs w:val="24"/>
              </w:rPr>
            </w:pPr>
          </w:p>
        </w:tc>
      </w:tr>
      <w:permEnd w:id="889064175"/>
      <w:permEnd w:id="641671163"/>
      <w:tr w:rsidR="00375B36" w:rsidRPr="000B4CA8" w14:paraId="4926D4EE" w14:textId="77777777" w:rsidTr="00595179">
        <w:tc>
          <w:tcPr>
            <w:tcW w:w="1980" w:type="dxa"/>
            <w:tcBorders>
              <w:bottom w:val="single" w:sz="4" w:space="0" w:color="auto"/>
            </w:tcBorders>
            <w:shd w:val="clear" w:color="auto" w:fill="BDD6EE" w:themeFill="accent1" w:themeFillTint="66"/>
          </w:tcPr>
          <w:p w14:paraId="0D1B67A4" w14:textId="5D3DEE3D" w:rsidR="00375B36" w:rsidRPr="008B4D66" w:rsidRDefault="00375B36" w:rsidP="00375B36">
            <w:pPr>
              <w:pStyle w:val="Title"/>
              <w:jc w:val="left"/>
              <w:rPr>
                <w:rFonts w:ascii="Arial" w:hAnsi="Arial" w:cs="Arial"/>
                <w:b w:val="0"/>
                <w:sz w:val="20"/>
              </w:rPr>
            </w:pPr>
            <w:r w:rsidRPr="008B4D66">
              <w:rPr>
                <w:rFonts w:ascii="Arial" w:hAnsi="Arial" w:cs="Arial"/>
                <w:b w:val="0"/>
                <w:sz w:val="20"/>
              </w:rPr>
              <w:t>Catastrophic Disability</w:t>
            </w:r>
          </w:p>
        </w:tc>
        <w:tc>
          <w:tcPr>
            <w:tcW w:w="2070" w:type="dxa"/>
          </w:tcPr>
          <w:p w14:paraId="6F63BAF8" w14:textId="77777777" w:rsidR="00375B36" w:rsidRDefault="00375B36" w:rsidP="00375B36">
            <w:pPr>
              <w:pStyle w:val="Title"/>
              <w:jc w:val="left"/>
              <w:rPr>
                <w:rFonts w:ascii="Arial" w:hAnsi="Arial" w:cs="Arial"/>
                <w:b w:val="0"/>
                <w:sz w:val="20"/>
              </w:rPr>
            </w:pPr>
          </w:p>
        </w:tc>
        <w:tc>
          <w:tcPr>
            <w:tcW w:w="9300" w:type="dxa"/>
          </w:tcPr>
          <w:p w14:paraId="6008A55E" w14:textId="77777777" w:rsidR="00375B36" w:rsidRPr="00EC4253" w:rsidRDefault="00375B36" w:rsidP="00375B36">
            <w:pPr>
              <w:pStyle w:val="Title"/>
              <w:jc w:val="left"/>
              <w:rPr>
                <w:rFonts w:ascii="Arial" w:hAnsi="Arial" w:cs="Arial"/>
                <w:b w:val="0"/>
                <w:sz w:val="20"/>
              </w:rPr>
            </w:pPr>
          </w:p>
        </w:tc>
        <w:tc>
          <w:tcPr>
            <w:tcW w:w="795" w:type="dxa"/>
          </w:tcPr>
          <w:p w14:paraId="46BCE8EE" w14:textId="77777777" w:rsidR="00375B36" w:rsidRPr="000B4CA8" w:rsidRDefault="00375B36" w:rsidP="00375B36">
            <w:pPr>
              <w:pStyle w:val="Title"/>
              <w:jc w:val="left"/>
              <w:rPr>
                <w:rFonts w:ascii="Arial" w:hAnsi="Arial" w:cs="Arial"/>
                <w:b w:val="0"/>
                <w:sz w:val="24"/>
                <w:szCs w:val="24"/>
              </w:rPr>
            </w:pPr>
          </w:p>
        </w:tc>
        <w:tc>
          <w:tcPr>
            <w:tcW w:w="705" w:type="dxa"/>
          </w:tcPr>
          <w:p w14:paraId="5840CDDF" w14:textId="77777777" w:rsidR="00375B36" w:rsidRPr="000B4CA8" w:rsidRDefault="00375B36" w:rsidP="00375B36">
            <w:pPr>
              <w:pStyle w:val="Title"/>
              <w:jc w:val="left"/>
              <w:rPr>
                <w:rFonts w:ascii="Arial" w:hAnsi="Arial" w:cs="Arial"/>
                <w:b w:val="0"/>
                <w:sz w:val="24"/>
                <w:szCs w:val="24"/>
              </w:rPr>
            </w:pPr>
          </w:p>
        </w:tc>
      </w:tr>
      <w:tr w:rsidR="00375B36" w:rsidRPr="000B4CA8" w14:paraId="7CE94FB1" w14:textId="77777777" w:rsidTr="00FA2204">
        <w:tc>
          <w:tcPr>
            <w:tcW w:w="1980" w:type="dxa"/>
            <w:tcBorders>
              <w:bottom w:val="single" w:sz="4" w:space="0" w:color="auto"/>
            </w:tcBorders>
          </w:tcPr>
          <w:p w14:paraId="596C3ADF" w14:textId="509A27B3" w:rsidR="00375B36" w:rsidRDefault="00375B36" w:rsidP="00375B36">
            <w:pPr>
              <w:pStyle w:val="Title"/>
              <w:jc w:val="left"/>
              <w:rPr>
                <w:rFonts w:ascii="Arial" w:hAnsi="Arial" w:cs="Arial"/>
                <w:b w:val="0"/>
                <w:sz w:val="20"/>
              </w:rPr>
            </w:pPr>
            <w:permStart w:id="1741422937" w:edGrp="everyone" w:colFirst="3" w:colLast="3"/>
            <w:permStart w:id="2071607349" w:edGrp="everyone" w:colFirst="4" w:colLast="4"/>
            <w:r>
              <w:rPr>
                <w:rFonts w:ascii="Arial" w:hAnsi="Arial" w:cs="Arial"/>
                <w:b w:val="0"/>
                <w:sz w:val="20"/>
              </w:rPr>
              <w:t>Definition</w:t>
            </w:r>
          </w:p>
        </w:tc>
        <w:tc>
          <w:tcPr>
            <w:tcW w:w="2070" w:type="dxa"/>
          </w:tcPr>
          <w:p w14:paraId="281B720D" w14:textId="60F94D99"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t>
            </w:r>
            <w:r w:rsidR="00C63EC9" w:rsidRPr="005F492B">
              <w:rPr>
                <w:rFonts w:ascii="Arial" w:hAnsi="Arial" w:cs="Arial"/>
                <w:b w:val="0"/>
                <w:sz w:val="20"/>
              </w:rPr>
              <w:t>(f)</w:t>
            </w:r>
          </w:p>
        </w:tc>
        <w:tc>
          <w:tcPr>
            <w:tcW w:w="9300" w:type="dxa"/>
          </w:tcPr>
          <w:p w14:paraId="3FF32BEC" w14:textId="720B2C54" w:rsidR="00375B36" w:rsidRPr="00EC4253" w:rsidRDefault="00375B36" w:rsidP="00C63EC9">
            <w:pPr>
              <w:pStyle w:val="Title"/>
              <w:jc w:val="left"/>
              <w:rPr>
                <w:rFonts w:ascii="Arial" w:hAnsi="Arial" w:cs="Arial"/>
                <w:b w:val="0"/>
                <w:sz w:val="20"/>
              </w:rPr>
            </w:pPr>
            <w:r w:rsidRPr="005F492B">
              <w:rPr>
                <w:rFonts w:ascii="Arial" w:hAnsi="Arial" w:cs="Arial"/>
                <w:b w:val="0"/>
                <w:sz w:val="20"/>
              </w:rPr>
              <w:t>“Catastrophic disability benefit” means a supplemental benefit in addition to any other disability benefit amounts. The benefit shall be triggered by an inability of the insured to perform, due to injury or sickness, a maximum of 2 ADLs. The benefit shall also be triggered by the cognitive impairment of the insured</w:t>
            </w:r>
          </w:p>
        </w:tc>
        <w:tc>
          <w:tcPr>
            <w:tcW w:w="795" w:type="dxa"/>
          </w:tcPr>
          <w:p w14:paraId="6EE8D659" w14:textId="77777777" w:rsidR="00375B36" w:rsidRPr="000B4CA8" w:rsidRDefault="00375B36" w:rsidP="00375B36">
            <w:pPr>
              <w:pStyle w:val="Title"/>
              <w:jc w:val="left"/>
              <w:rPr>
                <w:rFonts w:ascii="Arial" w:hAnsi="Arial" w:cs="Arial"/>
                <w:b w:val="0"/>
                <w:sz w:val="24"/>
                <w:szCs w:val="24"/>
              </w:rPr>
            </w:pPr>
          </w:p>
        </w:tc>
        <w:tc>
          <w:tcPr>
            <w:tcW w:w="705" w:type="dxa"/>
          </w:tcPr>
          <w:p w14:paraId="7573F776" w14:textId="77777777" w:rsidR="00375B36" w:rsidRPr="000B4CA8" w:rsidRDefault="00375B36" w:rsidP="00375B36">
            <w:pPr>
              <w:pStyle w:val="Title"/>
              <w:jc w:val="left"/>
              <w:rPr>
                <w:rFonts w:ascii="Arial" w:hAnsi="Arial" w:cs="Arial"/>
                <w:b w:val="0"/>
                <w:sz w:val="24"/>
                <w:szCs w:val="24"/>
              </w:rPr>
            </w:pPr>
          </w:p>
        </w:tc>
      </w:tr>
      <w:tr w:rsidR="00375B36" w:rsidRPr="000B4CA8" w14:paraId="47E6C5C3" w14:textId="77777777" w:rsidTr="00FA2204">
        <w:tc>
          <w:tcPr>
            <w:tcW w:w="1980" w:type="dxa"/>
            <w:tcBorders>
              <w:bottom w:val="single" w:sz="4" w:space="0" w:color="auto"/>
            </w:tcBorders>
          </w:tcPr>
          <w:p w14:paraId="731C63CF" w14:textId="77777777" w:rsidR="00375B36" w:rsidRPr="00223E20" w:rsidRDefault="00375B36" w:rsidP="00375B36">
            <w:pPr>
              <w:pStyle w:val="Title"/>
              <w:jc w:val="left"/>
              <w:rPr>
                <w:rFonts w:ascii="Arial" w:hAnsi="Arial" w:cs="Arial"/>
                <w:b w:val="0"/>
                <w:sz w:val="20"/>
              </w:rPr>
            </w:pPr>
            <w:permStart w:id="1996112919" w:edGrp="everyone" w:colFirst="3" w:colLast="3"/>
            <w:permStart w:id="1963206864" w:edGrp="everyone" w:colFirst="4" w:colLast="4"/>
            <w:permEnd w:id="1741422937"/>
            <w:permEnd w:id="2071607349"/>
          </w:p>
        </w:tc>
        <w:tc>
          <w:tcPr>
            <w:tcW w:w="2070" w:type="dxa"/>
          </w:tcPr>
          <w:p w14:paraId="232DEC85" w14:textId="2FD381F5" w:rsidR="00375B36" w:rsidRDefault="00375B36" w:rsidP="00375B36">
            <w:pPr>
              <w:pStyle w:val="Title"/>
              <w:jc w:val="left"/>
              <w:rPr>
                <w:rFonts w:ascii="Arial" w:hAnsi="Arial" w:cs="Arial"/>
                <w:b w:val="0"/>
                <w:sz w:val="20"/>
              </w:rPr>
            </w:pPr>
            <w:r>
              <w:rPr>
                <w:rFonts w:ascii="Arial" w:hAnsi="Arial" w:cs="Arial"/>
                <w:b w:val="0"/>
                <w:sz w:val="20"/>
              </w:rPr>
              <w:t>Ins 6205.03 (l)</w:t>
            </w:r>
          </w:p>
        </w:tc>
        <w:tc>
          <w:tcPr>
            <w:tcW w:w="9300" w:type="dxa"/>
          </w:tcPr>
          <w:p w14:paraId="0C854A1C" w14:textId="46E143F4" w:rsidR="00375B36" w:rsidRDefault="00375B36" w:rsidP="00375B36">
            <w:pPr>
              <w:pStyle w:val="Title"/>
              <w:jc w:val="left"/>
              <w:rPr>
                <w:rFonts w:ascii="Arial" w:hAnsi="Arial" w:cs="Arial"/>
                <w:b w:val="0"/>
                <w:sz w:val="20"/>
              </w:rPr>
            </w:pPr>
            <w:r w:rsidRPr="00EC4253">
              <w:rPr>
                <w:rFonts w:ascii="Arial" w:hAnsi="Arial" w:cs="Arial"/>
                <w:b w:val="0"/>
                <w:sz w:val="20"/>
              </w:rPr>
              <w:t xml:space="preserve">If a policy provides for catastrophic disability: </w:t>
            </w:r>
          </w:p>
          <w:p w14:paraId="3ED0D152"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(1) Benefits shall: </w:t>
            </w:r>
          </w:p>
          <w:p w14:paraId="7C5FA294"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a. Pay a monthly periodic income benefit amount in addition to any other disability benefit amounts, and: </w:t>
            </w:r>
          </w:p>
          <w:p w14:paraId="0F8DF688"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1. The minimum benefit shall be one year of monthly periodic income and shall exclude any time devoted to satisfaction of elimination periods; or </w:t>
            </w:r>
          </w:p>
          <w:p w14:paraId="7D14C730"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2. Instead of a monthly periodic benefit, a single lump sum benefit of no less than $1,000 shall be permitted; </w:t>
            </w:r>
          </w:p>
          <w:p w14:paraId="6E92D253"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b. Only be directly related to income losses of the insured on account of catastrophic disability due to injury or sickness; and </w:t>
            </w:r>
          </w:p>
          <w:p w14:paraId="3F2E6DEA" w14:textId="58346EFD" w:rsidR="00375B36" w:rsidRPr="00EC4253" w:rsidRDefault="00375B36" w:rsidP="00375B36">
            <w:pPr>
              <w:pStyle w:val="Title"/>
              <w:jc w:val="left"/>
              <w:rPr>
                <w:rFonts w:ascii="Arial" w:hAnsi="Arial" w:cs="Arial"/>
                <w:b w:val="0"/>
                <w:sz w:val="20"/>
              </w:rPr>
            </w:pPr>
            <w:r w:rsidRPr="00EC4253">
              <w:rPr>
                <w:rFonts w:ascii="Arial" w:hAnsi="Arial" w:cs="Arial"/>
                <w:b w:val="0"/>
                <w:sz w:val="20"/>
              </w:rPr>
              <w:t xml:space="preserve">c. Not directly or indirectly provide any coverage for long-term care services and shall contain a prominent disclosure of this fact; </w:t>
            </w:r>
          </w:p>
          <w:p w14:paraId="64C3190E" w14:textId="77777777" w:rsidR="00375B36" w:rsidRDefault="00375B36" w:rsidP="00375B36">
            <w:pPr>
              <w:pStyle w:val="Title"/>
              <w:jc w:val="left"/>
              <w:rPr>
                <w:rFonts w:ascii="Arial" w:hAnsi="Arial" w:cs="Arial"/>
                <w:b w:val="0"/>
                <w:sz w:val="20"/>
              </w:rPr>
            </w:pPr>
          </w:p>
          <w:p w14:paraId="0478BA35" w14:textId="19BF8E4E" w:rsidR="00375B36" w:rsidRDefault="00375B36" w:rsidP="00375B36">
            <w:pPr>
              <w:pStyle w:val="Title"/>
              <w:jc w:val="left"/>
              <w:rPr>
                <w:rFonts w:ascii="Arial" w:hAnsi="Arial" w:cs="Arial"/>
                <w:b w:val="0"/>
                <w:sz w:val="20"/>
              </w:rPr>
            </w:pPr>
            <w:r w:rsidRPr="00EC4253">
              <w:rPr>
                <w:rFonts w:ascii="Arial" w:hAnsi="Arial" w:cs="Arial"/>
                <w:b w:val="0"/>
                <w:sz w:val="20"/>
              </w:rPr>
              <w:t xml:space="preserve">(2) Elimination periods for catastrophic disability coverage shall not be longer than one year if the insured meets the benefit triggers for 2 or more types of disability, one of which is catastrophic disability; and </w:t>
            </w:r>
          </w:p>
          <w:p w14:paraId="70A2530E" w14:textId="77777777" w:rsidR="00375B36" w:rsidRDefault="00375B36" w:rsidP="00375B36">
            <w:pPr>
              <w:pStyle w:val="Title"/>
              <w:jc w:val="left"/>
              <w:rPr>
                <w:rFonts w:ascii="Arial" w:hAnsi="Arial" w:cs="Arial"/>
                <w:b w:val="0"/>
                <w:sz w:val="20"/>
              </w:rPr>
            </w:pPr>
          </w:p>
          <w:p w14:paraId="53B3F98E" w14:textId="29CB2049" w:rsidR="00375B36" w:rsidRDefault="00375B36" w:rsidP="00375B36">
            <w:pPr>
              <w:pStyle w:val="Title"/>
              <w:jc w:val="left"/>
              <w:rPr>
                <w:rFonts w:ascii="Arial" w:hAnsi="Arial" w:cs="Arial"/>
                <w:b w:val="0"/>
                <w:sz w:val="20"/>
              </w:rPr>
            </w:pPr>
            <w:r w:rsidRPr="00EC4253">
              <w:rPr>
                <w:rFonts w:ascii="Arial" w:hAnsi="Arial" w:cs="Arial"/>
                <w:b w:val="0"/>
                <w:sz w:val="20"/>
              </w:rPr>
              <w:t xml:space="preserve">(3) Required benefit triggers include: a. Inability of the insured to perform, due to injury or sickness, a maximum of 2 ADLs; or b. The cognitive impairment of the insured; and </w:t>
            </w:r>
          </w:p>
          <w:p w14:paraId="4CE7C672" w14:textId="77777777" w:rsidR="00375B36" w:rsidRDefault="00375B36" w:rsidP="00375B36">
            <w:pPr>
              <w:pStyle w:val="Title"/>
              <w:jc w:val="left"/>
              <w:rPr>
                <w:rFonts w:ascii="Arial" w:hAnsi="Arial" w:cs="Arial"/>
                <w:b w:val="0"/>
                <w:sz w:val="20"/>
              </w:rPr>
            </w:pPr>
          </w:p>
          <w:p w14:paraId="33D76895" w14:textId="6FAF0917" w:rsidR="00375B36" w:rsidRPr="00724B1C" w:rsidRDefault="00375B36" w:rsidP="00375B36">
            <w:pPr>
              <w:pStyle w:val="Title"/>
              <w:jc w:val="left"/>
              <w:rPr>
                <w:rFonts w:ascii="Arial" w:hAnsi="Arial" w:cs="Arial"/>
                <w:b w:val="0"/>
                <w:sz w:val="20"/>
              </w:rPr>
            </w:pPr>
            <w:r w:rsidRPr="00EC4253">
              <w:rPr>
                <w:rFonts w:ascii="Arial" w:hAnsi="Arial" w:cs="Arial"/>
                <w:b w:val="0"/>
                <w:sz w:val="20"/>
              </w:rPr>
              <w:t>(4) Other triggers shall be permitted, such as the loss of 2 arms or 2 legs, as long as they are described in the policy.</w:t>
            </w:r>
          </w:p>
        </w:tc>
        <w:tc>
          <w:tcPr>
            <w:tcW w:w="795" w:type="dxa"/>
          </w:tcPr>
          <w:p w14:paraId="69D3F3CB" w14:textId="77777777" w:rsidR="00375B36" w:rsidRPr="000B4CA8" w:rsidRDefault="00375B36" w:rsidP="00375B36">
            <w:pPr>
              <w:pStyle w:val="Title"/>
              <w:jc w:val="left"/>
              <w:rPr>
                <w:rFonts w:ascii="Arial" w:hAnsi="Arial" w:cs="Arial"/>
                <w:b w:val="0"/>
                <w:sz w:val="24"/>
                <w:szCs w:val="24"/>
              </w:rPr>
            </w:pPr>
          </w:p>
        </w:tc>
        <w:tc>
          <w:tcPr>
            <w:tcW w:w="705" w:type="dxa"/>
          </w:tcPr>
          <w:p w14:paraId="033CA085" w14:textId="77777777" w:rsidR="00375B36" w:rsidRPr="000B4CA8" w:rsidRDefault="00375B36" w:rsidP="00375B36">
            <w:pPr>
              <w:pStyle w:val="Title"/>
              <w:jc w:val="left"/>
              <w:rPr>
                <w:rFonts w:ascii="Arial" w:hAnsi="Arial" w:cs="Arial"/>
                <w:b w:val="0"/>
                <w:sz w:val="24"/>
                <w:szCs w:val="24"/>
              </w:rPr>
            </w:pPr>
          </w:p>
        </w:tc>
      </w:tr>
      <w:permEnd w:id="1996112919"/>
      <w:permEnd w:id="1963206864"/>
      <w:tr w:rsidR="00375B36" w:rsidRPr="000B4CA8" w14:paraId="437A93D3" w14:textId="77777777" w:rsidTr="00595179">
        <w:tc>
          <w:tcPr>
            <w:tcW w:w="1980" w:type="dxa"/>
            <w:tcBorders>
              <w:bottom w:val="single" w:sz="4" w:space="0" w:color="auto"/>
            </w:tcBorders>
            <w:shd w:val="clear" w:color="auto" w:fill="BDD6EE" w:themeFill="accent1" w:themeFillTint="66"/>
          </w:tcPr>
          <w:p w14:paraId="0A3A1E7D" w14:textId="360B44BD" w:rsidR="00375B36" w:rsidRPr="008B4D66" w:rsidRDefault="00375B36" w:rsidP="00375B36">
            <w:pPr>
              <w:pStyle w:val="Title"/>
              <w:jc w:val="left"/>
              <w:rPr>
                <w:rFonts w:ascii="Arial" w:hAnsi="Arial" w:cs="Arial"/>
                <w:b w:val="0"/>
                <w:sz w:val="20"/>
              </w:rPr>
            </w:pPr>
            <w:r w:rsidRPr="008B4D66">
              <w:rPr>
                <w:rFonts w:ascii="Arial" w:hAnsi="Arial" w:cs="Arial"/>
                <w:b w:val="0"/>
                <w:sz w:val="20"/>
              </w:rPr>
              <w:t>Concurrent Disability</w:t>
            </w:r>
          </w:p>
        </w:tc>
        <w:tc>
          <w:tcPr>
            <w:tcW w:w="2070" w:type="dxa"/>
          </w:tcPr>
          <w:p w14:paraId="72B052A3" w14:textId="77777777" w:rsidR="00375B36" w:rsidRDefault="00375B36" w:rsidP="00375B36">
            <w:pPr>
              <w:pStyle w:val="Title"/>
              <w:jc w:val="left"/>
              <w:rPr>
                <w:rFonts w:ascii="Arial" w:hAnsi="Arial" w:cs="Arial"/>
                <w:b w:val="0"/>
                <w:sz w:val="20"/>
              </w:rPr>
            </w:pPr>
          </w:p>
        </w:tc>
        <w:tc>
          <w:tcPr>
            <w:tcW w:w="9300" w:type="dxa"/>
          </w:tcPr>
          <w:p w14:paraId="715F1E04" w14:textId="77777777" w:rsidR="00375B36" w:rsidRPr="00EC4253" w:rsidRDefault="00375B36" w:rsidP="00375B36">
            <w:pPr>
              <w:pStyle w:val="Title"/>
              <w:jc w:val="left"/>
              <w:rPr>
                <w:rFonts w:ascii="Arial" w:hAnsi="Arial" w:cs="Arial"/>
                <w:b w:val="0"/>
                <w:sz w:val="20"/>
              </w:rPr>
            </w:pPr>
          </w:p>
        </w:tc>
        <w:tc>
          <w:tcPr>
            <w:tcW w:w="795" w:type="dxa"/>
          </w:tcPr>
          <w:p w14:paraId="690F6162" w14:textId="77777777" w:rsidR="00375B36" w:rsidRPr="000B4CA8" w:rsidRDefault="00375B36" w:rsidP="00375B36">
            <w:pPr>
              <w:pStyle w:val="Title"/>
              <w:jc w:val="left"/>
              <w:rPr>
                <w:rFonts w:ascii="Arial" w:hAnsi="Arial" w:cs="Arial"/>
                <w:b w:val="0"/>
                <w:sz w:val="24"/>
                <w:szCs w:val="24"/>
              </w:rPr>
            </w:pPr>
          </w:p>
        </w:tc>
        <w:tc>
          <w:tcPr>
            <w:tcW w:w="705" w:type="dxa"/>
          </w:tcPr>
          <w:p w14:paraId="0E17D607" w14:textId="77777777" w:rsidR="00375B36" w:rsidRPr="000B4CA8" w:rsidRDefault="00375B36" w:rsidP="00375B36">
            <w:pPr>
              <w:pStyle w:val="Title"/>
              <w:jc w:val="left"/>
              <w:rPr>
                <w:rFonts w:ascii="Arial" w:hAnsi="Arial" w:cs="Arial"/>
                <w:b w:val="0"/>
                <w:sz w:val="24"/>
                <w:szCs w:val="24"/>
              </w:rPr>
            </w:pPr>
          </w:p>
        </w:tc>
      </w:tr>
      <w:tr w:rsidR="00375B36" w:rsidRPr="000B4CA8" w14:paraId="314E1E70" w14:textId="77777777" w:rsidTr="00FA2204">
        <w:tc>
          <w:tcPr>
            <w:tcW w:w="1980" w:type="dxa"/>
            <w:tcBorders>
              <w:bottom w:val="single" w:sz="4" w:space="0" w:color="auto"/>
            </w:tcBorders>
          </w:tcPr>
          <w:p w14:paraId="1522A539" w14:textId="0225B2DC" w:rsidR="00375B36" w:rsidRDefault="00375B36" w:rsidP="00375B36">
            <w:pPr>
              <w:pStyle w:val="Title"/>
              <w:jc w:val="left"/>
              <w:rPr>
                <w:rFonts w:ascii="Arial" w:hAnsi="Arial" w:cs="Arial"/>
                <w:b w:val="0"/>
                <w:sz w:val="20"/>
              </w:rPr>
            </w:pPr>
            <w:permStart w:id="779420182" w:edGrp="everyone" w:colFirst="3" w:colLast="3"/>
            <w:permStart w:id="620852629" w:edGrp="everyone" w:colFirst="4" w:colLast="4"/>
            <w:r>
              <w:rPr>
                <w:rFonts w:ascii="Arial" w:hAnsi="Arial" w:cs="Arial"/>
                <w:b w:val="0"/>
                <w:sz w:val="20"/>
              </w:rPr>
              <w:t>Definition</w:t>
            </w:r>
          </w:p>
        </w:tc>
        <w:tc>
          <w:tcPr>
            <w:tcW w:w="2070" w:type="dxa"/>
          </w:tcPr>
          <w:p w14:paraId="6D292956" w14:textId="296D41D7"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t>
            </w:r>
            <w:r w:rsidR="00C63EC9" w:rsidRPr="005F492B">
              <w:rPr>
                <w:rFonts w:ascii="Arial" w:hAnsi="Arial" w:cs="Arial"/>
                <w:b w:val="0"/>
                <w:sz w:val="20"/>
              </w:rPr>
              <w:t>(h)</w:t>
            </w:r>
          </w:p>
        </w:tc>
        <w:tc>
          <w:tcPr>
            <w:tcW w:w="9300" w:type="dxa"/>
          </w:tcPr>
          <w:p w14:paraId="5F23B9D5" w14:textId="6699465C" w:rsidR="00375B36" w:rsidRPr="00EC4253" w:rsidRDefault="00375B36" w:rsidP="00375B36">
            <w:pPr>
              <w:pStyle w:val="Title"/>
              <w:jc w:val="left"/>
              <w:rPr>
                <w:rFonts w:ascii="Arial" w:hAnsi="Arial" w:cs="Arial"/>
                <w:b w:val="0"/>
                <w:sz w:val="20"/>
              </w:rPr>
            </w:pPr>
            <w:r w:rsidRPr="005F492B">
              <w:rPr>
                <w:rFonts w:ascii="Arial" w:hAnsi="Arial" w:cs="Arial"/>
                <w:b w:val="0"/>
                <w:sz w:val="20"/>
              </w:rPr>
              <w:t xml:space="preserve"> “Concurrent disability” means one continuous period of disability that is caused or is continued by more than one injury or sickness.</w:t>
            </w:r>
          </w:p>
        </w:tc>
        <w:tc>
          <w:tcPr>
            <w:tcW w:w="795" w:type="dxa"/>
          </w:tcPr>
          <w:p w14:paraId="789D084D" w14:textId="77777777" w:rsidR="00375B36" w:rsidRPr="000B4CA8" w:rsidRDefault="00375B36" w:rsidP="00375B36">
            <w:pPr>
              <w:pStyle w:val="Title"/>
              <w:jc w:val="left"/>
              <w:rPr>
                <w:rFonts w:ascii="Arial" w:hAnsi="Arial" w:cs="Arial"/>
                <w:b w:val="0"/>
                <w:sz w:val="24"/>
                <w:szCs w:val="24"/>
              </w:rPr>
            </w:pPr>
          </w:p>
        </w:tc>
        <w:tc>
          <w:tcPr>
            <w:tcW w:w="705" w:type="dxa"/>
          </w:tcPr>
          <w:p w14:paraId="3B546FB4" w14:textId="77777777" w:rsidR="00375B36" w:rsidRPr="000B4CA8" w:rsidRDefault="00375B36" w:rsidP="00375B36">
            <w:pPr>
              <w:pStyle w:val="Title"/>
              <w:jc w:val="left"/>
              <w:rPr>
                <w:rFonts w:ascii="Arial" w:hAnsi="Arial" w:cs="Arial"/>
                <w:b w:val="0"/>
                <w:sz w:val="24"/>
                <w:szCs w:val="24"/>
              </w:rPr>
            </w:pPr>
          </w:p>
        </w:tc>
      </w:tr>
      <w:tr w:rsidR="00375B36" w:rsidRPr="000B4CA8" w14:paraId="20199312" w14:textId="77777777" w:rsidTr="00FA2204">
        <w:tc>
          <w:tcPr>
            <w:tcW w:w="1980" w:type="dxa"/>
            <w:tcBorders>
              <w:bottom w:val="single" w:sz="4" w:space="0" w:color="auto"/>
            </w:tcBorders>
          </w:tcPr>
          <w:p w14:paraId="6FA7719F" w14:textId="77777777" w:rsidR="00375B36" w:rsidRPr="00223E20" w:rsidRDefault="00375B36" w:rsidP="00375B36">
            <w:pPr>
              <w:pStyle w:val="Title"/>
              <w:jc w:val="left"/>
              <w:rPr>
                <w:rFonts w:ascii="Arial" w:hAnsi="Arial" w:cs="Arial"/>
                <w:b w:val="0"/>
                <w:sz w:val="20"/>
              </w:rPr>
            </w:pPr>
            <w:permStart w:id="820987112" w:edGrp="everyone" w:colFirst="3" w:colLast="3"/>
            <w:permStart w:id="1809350433" w:edGrp="everyone" w:colFirst="4" w:colLast="4"/>
            <w:permEnd w:id="779420182"/>
            <w:permEnd w:id="620852629"/>
          </w:p>
        </w:tc>
        <w:tc>
          <w:tcPr>
            <w:tcW w:w="2070" w:type="dxa"/>
          </w:tcPr>
          <w:p w14:paraId="05BECBEA" w14:textId="5A167175" w:rsidR="00375B36" w:rsidRDefault="00375B36" w:rsidP="00375B36">
            <w:pPr>
              <w:pStyle w:val="Title"/>
              <w:jc w:val="left"/>
              <w:rPr>
                <w:rFonts w:ascii="Arial" w:hAnsi="Arial" w:cs="Arial"/>
                <w:b w:val="0"/>
                <w:sz w:val="20"/>
              </w:rPr>
            </w:pPr>
            <w:r>
              <w:rPr>
                <w:rFonts w:ascii="Arial" w:hAnsi="Arial" w:cs="Arial"/>
                <w:b w:val="0"/>
                <w:sz w:val="20"/>
              </w:rPr>
              <w:t>Ins 6205.03 (m)</w:t>
            </w:r>
          </w:p>
        </w:tc>
        <w:tc>
          <w:tcPr>
            <w:tcW w:w="9300" w:type="dxa"/>
          </w:tcPr>
          <w:p w14:paraId="03A179E6" w14:textId="7CF471E9" w:rsidR="00375B36" w:rsidRPr="00724B1C" w:rsidRDefault="00375B36" w:rsidP="00375B36">
            <w:pPr>
              <w:pStyle w:val="Title"/>
              <w:jc w:val="left"/>
              <w:rPr>
                <w:rFonts w:ascii="Arial" w:hAnsi="Arial" w:cs="Arial"/>
                <w:b w:val="0"/>
                <w:sz w:val="20"/>
              </w:rPr>
            </w:pPr>
            <w:r w:rsidRPr="00EC4253">
              <w:rPr>
                <w:rFonts w:ascii="Arial" w:hAnsi="Arial" w:cs="Arial"/>
                <w:b w:val="0"/>
                <w:sz w:val="20"/>
              </w:rPr>
              <w:t>If a policy provides for concurrent disability, benefits shall be paid as if the concurrent disability was caused by one injury or one sickness. In no event shall an insured be considered to have more than one continuous period of disability at the same time.</w:t>
            </w:r>
          </w:p>
        </w:tc>
        <w:tc>
          <w:tcPr>
            <w:tcW w:w="795" w:type="dxa"/>
          </w:tcPr>
          <w:p w14:paraId="64CE0E45" w14:textId="77777777" w:rsidR="00375B36" w:rsidRPr="000B4CA8" w:rsidRDefault="00375B36" w:rsidP="00375B36">
            <w:pPr>
              <w:pStyle w:val="Title"/>
              <w:jc w:val="left"/>
              <w:rPr>
                <w:rFonts w:ascii="Arial" w:hAnsi="Arial" w:cs="Arial"/>
                <w:b w:val="0"/>
                <w:sz w:val="24"/>
                <w:szCs w:val="24"/>
              </w:rPr>
            </w:pPr>
          </w:p>
        </w:tc>
        <w:tc>
          <w:tcPr>
            <w:tcW w:w="705" w:type="dxa"/>
          </w:tcPr>
          <w:p w14:paraId="5006633A" w14:textId="77777777" w:rsidR="00375B36" w:rsidRPr="000B4CA8" w:rsidRDefault="00375B36" w:rsidP="00375B36">
            <w:pPr>
              <w:pStyle w:val="Title"/>
              <w:jc w:val="left"/>
              <w:rPr>
                <w:rFonts w:ascii="Arial" w:hAnsi="Arial" w:cs="Arial"/>
                <w:b w:val="0"/>
                <w:sz w:val="24"/>
                <w:szCs w:val="24"/>
              </w:rPr>
            </w:pPr>
          </w:p>
        </w:tc>
      </w:tr>
      <w:permEnd w:id="820987112"/>
      <w:permEnd w:id="1809350433"/>
      <w:tr w:rsidR="00375B36" w:rsidRPr="000B4CA8" w14:paraId="4A348BEE" w14:textId="77777777" w:rsidTr="00013FC1">
        <w:tc>
          <w:tcPr>
            <w:tcW w:w="1980" w:type="dxa"/>
            <w:tcBorders>
              <w:bottom w:val="single" w:sz="4" w:space="0" w:color="auto"/>
            </w:tcBorders>
            <w:shd w:val="clear" w:color="auto" w:fill="BDD6EE" w:themeFill="accent1" w:themeFillTint="66"/>
          </w:tcPr>
          <w:p w14:paraId="32D9D38B" w14:textId="7F0EB749" w:rsidR="00375B36" w:rsidRPr="008B4D66" w:rsidRDefault="00375B36" w:rsidP="00375B36">
            <w:pPr>
              <w:pStyle w:val="Title"/>
              <w:jc w:val="left"/>
              <w:rPr>
                <w:rFonts w:ascii="Arial" w:hAnsi="Arial" w:cs="Arial"/>
                <w:b w:val="0"/>
                <w:sz w:val="20"/>
              </w:rPr>
            </w:pPr>
            <w:r w:rsidRPr="008B4D66">
              <w:rPr>
                <w:rFonts w:ascii="Arial" w:hAnsi="Arial" w:cs="Arial"/>
                <w:b w:val="0"/>
                <w:sz w:val="20"/>
              </w:rPr>
              <w:t>Presumptive Disability</w:t>
            </w:r>
          </w:p>
        </w:tc>
        <w:tc>
          <w:tcPr>
            <w:tcW w:w="2070" w:type="dxa"/>
          </w:tcPr>
          <w:p w14:paraId="6995582E" w14:textId="77777777" w:rsidR="00375B36" w:rsidRDefault="00375B36" w:rsidP="00375B36">
            <w:pPr>
              <w:pStyle w:val="Title"/>
              <w:jc w:val="left"/>
              <w:rPr>
                <w:rFonts w:ascii="Arial" w:hAnsi="Arial" w:cs="Arial"/>
                <w:b w:val="0"/>
                <w:sz w:val="20"/>
              </w:rPr>
            </w:pPr>
          </w:p>
        </w:tc>
        <w:tc>
          <w:tcPr>
            <w:tcW w:w="9300" w:type="dxa"/>
          </w:tcPr>
          <w:p w14:paraId="2164D100" w14:textId="77777777" w:rsidR="00375B36" w:rsidRPr="00EC4253" w:rsidRDefault="00375B36" w:rsidP="00375B36">
            <w:pPr>
              <w:pStyle w:val="Title"/>
              <w:jc w:val="left"/>
              <w:rPr>
                <w:rFonts w:ascii="Arial" w:hAnsi="Arial" w:cs="Arial"/>
                <w:b w:val="0"/>
                <w:sz w:val="20"/>
              </w:rPr>
            </w:pPr>
          </w:p>
        </w:tc>
        <w:tc>
          <w:tcPr>
            <w:tcW w:w="795" w:type="dxa"/>
          </w:tcPr>
          <w:p w14:paraId="33B2C33E" w14:textId="77777777" w:rsidR="00375B36" w:rsidRPr="000B4CA8" w:rsidRDefault="00375B36" w:rsidP="00375B36">
            <w:pPr>
              <w:pStyle w:val="Title"/>
              <w:jc w:val="left"/>
              <w:rPr>
                <w:rFonts w:ascii="Arial" w:hAnsi="Arial" w:cs="Arial"/>
                <w:b w:val="0"/>
                <w:sz w:val="24"/>
                <w:szCs w:val="24"/>
              </w:rPr>
            </w:pPr>
          </w:p>
        </w:tc>
        <w:tc>
          <w:tcPr>
            <w:tcW w:w="705" w:type="dxa"/>
          </w:tcPr>
          <w:p w14:paraId="6BF8FDFC" w14:textId="77777777" w:rsidR="00375B36" w:rsidRPr="000B4CA8" w:rsidRDefault="00375B36" w:rsidP="00375B36">
            <w:pPr>
              <w:pStyle w:val="Title"/>
              <w:jc w:val="left"/>
              <w:rPr>
                <w:rFonts w:ascii="Arial" w:hAnsi="Arial" w:cs="Arial"/>
                <w:b w:val="0"/>
                <w:sz w:val="24"/>
                <w:szCs w:val="24"/>
              </w:rPr>
            </w:pPr>
          </w:p>
        </w:tc>
      </w:tr>
      <w:tr w:rsidR="00375B36" w:rsidRPr="000B4CA8" w14:paraId="1BD45F91" w14:textId="77777777" w:rsidTr="00FA2204">
        <w:tc>
          <w:tcPr>
            <w:tcW w:w="1980" w:type="dxa"/>
            <w:tcBorders>
              <w:bottom w:val="single" w:sz="4" w:space="0" w:color="auto"/>
            </w:tcBorders>
          </w:tcPr>
          <w:p w14:paraId="023ADF80" w14:textId="7170D737" w:rsidR="00375B36" w:rsidRDefault="00375B36" w:rsidP="00375B36">
            <w:pPr>
              <w:pStyle w:val="Title"/>
              <w:jc w:val="left"/>
              <w:rPr>
                <w:rFonts w:ascii="Arial" w:hAnsi="Arial" w:cs="Arial"/>
                <w:b w:val="0"/>
                <w:sz w:val="20"/>
              </w:rPr>
            </w:pPr>
            <w:permStart w:id="1731752793" w:edGrp="everyone" w:colFirst="3" w:colLast="3"/>
            <w:permStart w:id="1786463172" w:edGrp="everyone" w:colFirst="4" w:colLast="4"/>
            <w:r>
              <w:rPr>
                <w:rFonts w:ascii="Arial" w:hAnsi="Arial" w:cs="Arial"/>
                <w:b w:val="0"/>
                <w:sz w:val="20"/>
              </w:rPr>
              <w:t>Definition</w:t>
            </w:r>
          </w:p>
        </w:tc>
        <w:tc>
          <w:tcPr>
            <w:tcW w:w="2070" w:type="dxa"/>
          </w:tcPr>
          <w:p w14:paraId="279CE713" w14:textId="45227ABF"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t>
            </w:r>
            <w:r w:rsidR="00C63EC9" w:rsidRPr="005F492B">
              <w:rPr>
                <w:rFonts w:ascii="Arial" w:hAnsi="Arial" w:cs="Arial"/>
                <w:b w:val="0"/>
                <w:sz w:val="20"/>
              </w:rPr>
              <w:t>(x)</w:t>
            </w:r>
          </w:p>
        </w:tc>
        <w:tc>
          <w:tcPr>
            <w:tcW w:w="9300" w:type="dxa"/>
          </w:tcPr>
          <w:p w14:paraId="495998E0" w14:textId="1C9C072D" w:rsidR="00375B36" w:rsidRPr="00EC4253" w:rsidRDefault="00375B36" w:rsidP="00375B36">
            <w:pPr>
              <w:pStyle w:val="Title"/>
              <w:jc w:val="left"/>
              <w:rPr>
                <w:rFonts w:ascii="Arial" w:hAnsi="Arial" w:cs="Arial"/>
                <w:b w:val="0"/>
                <w:sz w:val="20"/>
              </w:rPr>
            </w:pPr>
            <w:r w:rsidRPr="005F492B">
              <w:rPr>
                <w:rFonts w:ascii="Arial" w:hAnsi="Arial" w:cs="Arial"/>
                <w:b w:val="0"/>
                <w:sz w:val="20"/>
              </w:rPr>
              <w:t>“Presumptive disability” means total and permanent loss of any one of the following 6 body functions which shall be sufficient to trigger any benefits based upon presumptive disability: (1) Speech; (2) Hearing in both ears; (3) Sight in both eyes; (4) Use of both arms; (5) Use of both legs; or (6) Use of one arm and one leg</w:t>
            </w:r>
          </w:p>
        </w:tc>
        <w:tc>
          <w:tcPr>
            <w:tcW w:w="795" w:type="dxa"/>
          </w:tcPr>
          <w:p w14:paraId="0D4A931C" w14:textId="77777777" w:rsidR="00375B36" w:rsidRPr="000B4CA8" w:rsidRDefault="00375B36" w:rsidP="00375B36">
            <w:pPr>
              <w:pStyle w:val="Title"/>
              <w:jc w:val="left"/>
              <w:rPr>
                <w:rFonts w:ascii="Arial" w:hAnsi="Arial" w:cs="Arial"/>
                <w:b w:val="0"/>
                <w:sz w:val="24"/>
                <w:szCs w:val="24"/>
              </w:rPr>
            </w:pPr>
          </w:p>
        </w:tc>
        <w:tc>
          <w:tcPr>
            <w:tcW w:w="705" w:type="dxa"/>
          </w:tcPr>
          <w:p w14:paraId="00FA4276" w14:textId="77777777" w:rsidR="00375B36" w:rsidRPr="000B4CA8" w:rsidRDefault="00375B36" w:rsidP="00375B36">
            <w:pPr>
              <w:pStyle w:val="Title"/>
              <w:jc w:val="left"/>
              <w:rPr>
                <w:rFonts w:ascii="Arial" w:hAnsi="Arial" w:cs="Arial"/>
                <w:b w:val="0"/>
                <w:sz w:val="24"/>
                <w:szCs w:val="24"/>
              </w:rPr>
            </w:pPr>
          </w:p>
        </w:tc>
      </w:tr>
      <w:tr w:rsidR="00375B36" w:rsidRPr="000B4CA8" w14:paraId="00CD6B28" w14:textId="77777777" w:rsidTr="00FA2204">
        <w:tc>
          <w:tcPr>
            <w:tcW w:w="1980" w:type="dxa"/>
            <w:tcBorders>
              <w:bottom w:val="single" w:sz="4" w:space="0" w:color="auto"/>
            </w:tcBorders>
          </w:tcPr>
          <w:p w14:paraId="7EF44132" w14:textId="77777777" w:rsidR="00375B36" w:rsidRPr="00223E20" w:rsidRDefault="00375B36" w:rsidP="00375B36">
            <w:pPr>
              <w:pStyle w:val="Title"/>
              <w:jc w:val="left"/>
              <w:rPr>
                <w:rFonts w:ascii="Arial" w:hAnsi="Arial" w:cs="Arial"/>
                <w:b w:val="0"/>
                <w:sz w:val="20"/>
              </w:rPr>
            </w:pPr>
            <w:permStart w:id="99430189" w:edGrp="everyone" w:colFirst="3" w:colLast="3"/>
            <w:permStart w:id="810487105" w:edGrp="everyone" w:colFirst="4" w:colLast="4"/>
            <w:permEnd w:id="1731752793"/>
            <w:permEnd w:id="1786463172"/>
          </w:p>
        </w:tc>
        <w:tc>
          <w:tcPr>
            <w:tcW w:w="2070" w:type="dxa"/>
          </w:tcPr>
          <w:p w14:paraId="7B760EED" w14:textId="722F101F" w:rsidR="00375B36" w:rsidRDefault="00375B36" w:rsidP="00375B36">
            <w:pPr>
              <w:pStyle w:val="Title"/>
              <w:jc w:val="left"/>
              <w:rPr>
                <w:rFonts w:ascii="Arial" w:hAnsi="Arial" w:cs="Arial"/>
                <w:b w:val="0"/>
                <w:sz w:val="20"/>
              </w:rPr>
            </w:pPr>
            <w:r>
              <w:rPr>
                <w:rFonts w:ascii="Arial" w:hAnsi="Arial" w:cs="Arial"/>
                <w:b w:val="0"/>
                <w:sz w:val="20"/>
              </w:rPr>
              <w:t>Ins 6205.03 (p)</w:t>
            </w:r>
          </w:p>
        </w:tc>
        <w:tc>
          <w:tcPr>
            <w:tcW w:w="9300" w:type="dxa"/>
          </w:tcPr>
          <w:p w14:paraId="4662CBCF" w14:textId="77777777" w:rsidR="00375B36" w:rsidRPr="00EC4253" w:rsidRDefault="00375B36" w:rsidP="00375B36">
            <w:pPr>
              <w:pStyle w:val="Title"/>
              <w:jc w:val="left"/>
              <w:rPr>
                <w:rFonts w:ascii="Arial" w:hAnsi="Arial" w:cs="Arial"/>
                <w:b w:val="0"/>
                <w:sz w:val="20"/>
              </w:rPr>
            </w:pPr>
            <w:r w:rsidRPr="00EC4253">
              <w:rPr>
                <w:rFonts w:ascii="Arial" w:hAnsi="Arial" w:cs="Arial"/>
                <w:b w:val="0"/>
                <w:sz w:val="20"/>
              </w:rPr>
              <w:t xml:space="preserve">If a policy provides for presumptive disability: </w:t>
            </w:r>
          </w:p>
          <w:p w14:paraId="056F47AB"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(1) Benefits shall consist of any one of the following: </w:t>
            </w:r>
          </w:p>
          <w:p w14:paraId="1A243E5A"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a. Payment of additional monthly periodic income benefits or lump sum benefit amounts related to income losses of the insured, always additional to other disability benefits paid under the policy, subject to satisfaction of all policy terms and conditions by the insured; </w:t>
            </w:r>
          </w:p>
          <w:p w14:paraId="72C705B8"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b. Waiver of any elimination period under the policy; </w:t>
            </w:r>
          </w:p>
          <w:p w14:paraId="42568192"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c. Waiver of any requirement of care by a physician under the policy; </w:t>
            </w:r>
          </w:p>
          <w:p w14:paraId="64EC0B4B"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d. Waiver of any time periods to access waiver of premium benefits under the policy; or </w:t>
            </w:r>
          </w:p>
          <w:p w14:paraId="44A3B243" w14:textId="170783B5" w:rsidR="00375B36" w:rsidRDefault="00375B36" w:rsidP="00375B36">
            <w:pPr>
              <w:pStyle w:val="Title"/>
              <w:jc w:val="left"/>
              <w:rPr>
                <w:rFonts w:ascii="Arial" w:hAnsi="Arial" w:cs="Arial"/>
                <w:b w:val="0"/>
                <w:sz w:val="20"/>
              </w:rPr>
            </w:pPr>
            <w:r w:rsidRPr="00EC4253">
              <w:rPr>
                <w:rFonts w:ascii="Arial" w:hAnsi="Arial" w:cs="Arial"/>
                <w:b w:val="0"/>
                <w:sz w:val="20"/>
              </w:rPr>
              <w:t xml:space="preserve">e. Waiver of usual benefit triggers to access benefits for total disability, partial disability, or residual disability under the policy; and </w:t>
            </w:r>
          </w:p>
          <w:p w14:paraId="16546729" w14:textId="77777777" w:rsidR="00375B36" w:rsidRPr="00EC4253" w:rsidRDefault="00375B36" w:rsidP="00375B36">
            <w:pPr>
              <w:pStyle w:val="Title"/>
              <w:jc w:val="left"/>
              <w:rPr>
                <w:rFonts w:ascii="Arial" w:hAnsi="Arial" w:cs="Arial"/>
                <w:b w:val="0"/>
                <w:sz w:val="20"/>
              </w:rPr>
            </w:pPr>
          </w:p>
          <w:p w14:paraId="3660D504"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(2) A policy shall be permitted to provide more than one of the 5 benefits listed in (1) above based upon the presumptive disability of the insured, so long as the other benefits: </w:t>
            </w:r>
          </w:p>
          <w:p w14:paraId="57B084D6"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a. Are in addition to all other disability benefits of the policy; </w:t>
            </w:r>
          </w:p>
          <w:p w14:paraId="251E9D5A"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b. Do not replace other disability benefits of the policy; and </w:t>
            </w:r>
          </w:p>
          <w:p w14:paraId="7B278C5C" w14:textId="4267D9E2" w:rsidR="00375B36" w:rsidRPr="00724B1C" w:rsidRDefault="00375B36" w:rsidP="00375B36">
            <w:pPr>
              <w:pStyle w:val="Title"/>
              <w:jc w:val="left"/>
              <w:rPr>
                <w:rFonts w:ascii="Arial" w:hAnsi="Arial" w:cs="Arial"/>
                <w:b w:val="0"/>
                <w:sz w:val="20"/>
              </w:rPr>
            </w:pPr>
            <w:r w:rsidRPr="00EC4253">
              <w:rPr>
                <w:rFonts w:ascii="Arial" w:hAnsi="Arial" w:cs="Arial"/>
                <w:b w:val="0"/>
                <w:sz w:val="20"/>
              </w:rPr>
              <w:t>c. Are always more favorable to an insured than just providing other disability benefits under the policy.</w:t>
            </w:r>
          </w:p>
        </w:tc>
        <w:tc>
          <w:tcPr>
            <w:tcW w:w="795" w:type="dxa"/>
          </w:tcPr>
          <w:p w14:paraId="3740A5C6" w14:textId="77777777" w:rsidR="00375B36" w:rsidRPr="000B4CA8" w:rsidRDefault="00375B36" w:rsidP="00375B36">
            <w:pPr>
              <w:pStyle w:val="Title"/>
              <w:jc w:val="left"/>
              <w:rPr>
                <w:rFonts w:ascii="Arial" w:hAnsi="Arial" w:cs="Arial"/>
                <w:b w:val="0"/>
                <w:sz w:val="24"/>
                <w:szCs w:val="24"/>
              </w:rPr>
            </w:pPr>
          </w:p>
        </w:tc>
        <w:tc>
          <w:tcPr>
            <w:tcW w:w="705" w:type="dxa"/>
          </w:tcPr>
          <w:p w14:paraId="46247C9D" w14:textId="77777777" w:rsidR="00375B36" w:rsidRPr="000B4CA8" w:rsidRDefault="00375B36" w:rsidP="00375B36">
            <w:pPr>
              <w:pStyle w:val="Title"/>
              <w:jc w:val="left"/>
              <w:rPr>
                <w:rFonts w:ascii="Arial" w:hAnsi="Arial" w:cs="Arial"/>
                <w:b w:val="0"/>
                <w:sz w:val="24"/>
                <w:szCs w:val="24"/>
              </w:rPr>
            </w:pPr>
          </w:p>
        </w:tc>
      </w:tr>
      <w:permEnd w:id="99430189"/>
      <w:permEnd w:id="810487105"/>
      <w:tr w:rsidR="00375B36" w:rsidRPr="000B4CA8" w14:paraId="392BCE1F" w14:textId="77777777" w:rsidTr="00013FC1">
        <w:tc>
          <w:tcPr>
            <w:tcW w:w="1980" w:type="dxa"/>
            <w:tcBorders>
              <w:bottom w:val="single" w:sz="4" w:space="0" w:color="auto"/>
            </w:tcBorders>
            <w:shd w:val="clear" w:color="auto" w:fill="BDD6EE" w:themeFill="accent1" w:themeFillTint="66"/>
          </w:tcPr>
          <w:p w14:paraId="4E934AAF" w14:textId="485BB537" w:rsidR="00375B36" w:rsidRPr="008B4D66" w:rsidRDefault="00375B36" w:rsidP="00375B36">
            <w:pPr>
              <w:pStyle w:val="Title"/>
              <w:jc w:val="left"/>
              <w:rPr>
                <w:rFonts w:ascii="Arial" w:hAnsi="Arial" w:cs="Arial"/>
                <w:b w:val="0"/>
                <w:sz w:val="20"/>
              </w:rPr>
            </w:pPr>
            <w:r w:rsidRPr="008B4D66">
              <w:rPr>
                <w:rFonts w:ascii="Arial" w:hAnsi="Arial" w:cs="Arial"/>
                <w:b w:val="0"/>
                <w:sz w:val="20"/>
              </w:rPr>
              <w:t>Recurrent Disability</w:t>
            </w:r>
          </w:p>
        </w:tc>
        <w:tc>
          <w:tcPr>
            <w:tcW w:w="2070" w:type="dxa"/>
          </w:tcPr>
          <w:p w14:paraId="03A4F3C5" w14:textId="10ABFF7E" w:rsidR="00375B36" w:rsidRDefault="00375B36" w:rsidP="00375B36">
            <w:pPr>
              <w:pStyle w:val="Title"/>
              <w:jc w:val="left"/>
              <w:rPr>
                <w:rFonts w:ascii="Arial" w:hAnsi="Arial" w:cs="Arial"/>
                <w:b w:val="0"/>
                <w:sz w:val="20"/>
              </w:rPr>
            </w:pPr>
          </w:p>
        </w:tc>
        <w:tc>
          <w:tcPr>
            <w:tcW w:w="9300" w:type="dxa"/>
          </w:tcPr>
          <w:p w14:paraId="6A287806" w14:textId="28B85294" w:rsidR="00375B36" w:rsidRPr="00EC4253" w:rsidRDefault="00375B36" w:rsidP="00375B36">
            <w:pPr>
              <w:pStyle w:val="Title"/>
              <w:jc w:val="left"/>
              <w:rPr>
                <w:rFonts w:ascii="Arial" w:hAnsi="Arial" w:cs="Arial"/>
                <w:b w:val="0"/>
                <w:sz w:val="20"/>
              </w:rPr>
            </w:pPr>
          </w:p>
        </w:tc>
        <w:tc>
          <w:tcPr>
            <w:tcW w:w="795" w:type="dxa"/>
          </w:tcPr>
          <w:p w14:paraId="2D916582" w14:textId="77777777" w:rsidR="00375B36" w:rsidRPr="000B4CA8" w:rsidRDefault="00375B36" w:rsidP="00375B36">
            <w:pPr>
              <w:pStyle w:val="Title"/>
              <w:jc w:val="left"/>
              <w:rPr>
                <w:rFonts w:ascii="Arial" w:hAnsi="Arial" w:cs="Arial"/>
                <w:b w:val="0"/>
                <w:sz w:val="24"/>
                <w:szCs w:val="24"/>
              </w:rPr>
            </w:pPr>
          </w:p>
        </w:tc>
        <w:tc>
          <w:tcPr>
            <w:tcW w:w="705" w:type="dxa"/>
          </w:tcPr>
          <w:p w14:paraId="3DEFF236" w14:textId="77777777" w:rsidR="00375B36" w:rsidRPr="000B4CA8" w:rsidRDefault="00375B36" w:rsidP="00375B36">
            <w:pPr>
              <w:pStyle w:val="Title"/>
              <w:jc w:val="left"/>
              <w:rPr>
                <w:rFonts w:ascii="Arial" w:hAnsi="Arial" w:cs="Arial"/>
                <w:b w:val="0"/>
                <w:sz w:val="24"/>
                <w:szCs w:val="24"/>
              </w:rPr>
            </w:pPr>
          </w:p>
        </w:tc>
      </w:tr>
      <w:tr w:rsidR="00375B36" w:rsidRPr="000B4CA8" w14:paraId="6731D3C2" w14:textId="77777777" w:rsidTr="00FA2204">
        <w:tc>
          <w:tcPr>
            <w:tcW w:w="1980" w:type="dxa"/>
            <w:tcBorders>
              <w:bottom w:val="single" w:sz="4" w:space="0" w:color="auto"/>
            </w:tcBorders>
          </w:tcPr>
          <w:p w14:paraId="3FD2C719" w14:textId="2F80CA47" w:rsidR="00375B36" w:rsidRDefault="00375B36" w:rsidP="00375B36">
            <w:pPr>
              <w:pStyle w:val="Title"/>
              <w:jc w:val="left"/>
              <w:rPr>
                <w:rFonts w:ascii="Arial" w:hAnsi="Arial" w:cs="Arial"/>
                <w:b w:val="0"/>
                <w:sz w:val="20"/>
              </w:rPr>
            </w:pPr>
            <w:permStart w:id="198594425" w:edGrp="everyone" w:colFirst="3" w:colLast="3"/>
            <w:permStart w:id="1928465607" w:edGrp="everyone" w:colFirst="4" w:colLast="4"/>
            <w:r>
              <w:rPr>
                <w:rFonts w:ascii="Arial" w:hAnsi="Arial" w:cs="Arial"/>
                <w:b w:val="0"/>
                <w:sz w:val="20"/>
              </w:rPr>
              <w:t>Definition</w:t>
            </w:r>
          </w:p>
        </w:tc>
        <w:tc>
          <w:tcPr>
            <w:tcW w:w="2070" w:type="dxa"/>
          </w:tcPr>
          <w:p w14:paraId="142CD8D6" w14:textId="282651CB"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t>
            </w:r>
            <w:r w:rsidR="00C63EC9" w:rsidRPr="005F492B">
              <w:rPr>
                <w:rFonts w:ascii="Arial" w:hAnsi="Arial" w:cs="Arial"/>
                <w:b w:val="0"/>
                <w:sz w:val="20"/>
              </w:rPr>
              <w:t>(z)</w:t>
            </w:r>
          </w:p>
        </w:tc>
        <w:tc>
          <w:tcPr>
            <w:tcW w:w="9300" w:type="dxa"/>
          </w:tcPr>
          <w:p w14:paraId="1787398D" w14:textId="7AB01662" w:rsidR="00375B36" w:rsidRPr="00C95753" w:rsidRDefault="00375B36" w:rsidP="00375B36">
            <w:pPr>
              <w:pStyle w:val="Title"/>
              <w:jc w:val="left"/>
              <w:rPr>
                <w:rFonts w:ascii="Arial" w:hAnsi="Arial" w:cs="Arial"/>
                <w:b w:val="0"/>
                <w:sz w:val="20"/>
              </w:rPr>
            </w:pPr>
            <w:r w:rsidRPr="005F492B">
              <w:rPr>
                <w:rFonts w:ascii="Arial" w:hAnsi="Arial" w:cs="Arial"/>
                <w:b w:val="0"/>
                <w:sz w:val="20"/>
              </w:rPr>
              <w:t xml:space="preserve"> “Recurrent disability” means a disability that occurs within a specified period of time immediately following a prior period of disability and which is due to the same or related cause applicable to the prior period of disability.</w:t>
            </w:r>
          </w:p>
        </w:tc>
        <w:tc>
          <w:tcPr>
            <w:tcW w:w="795" w:type="dxa"/>
          </w:tcPr>
          <w:p w14:paraId="39B7855A" w14:textId="77777777" w:rsidR="00375B36" w:rsidRPr="000B4CA8" w:rsidRDefault="00375B36" w:rsidP="00375B36">
            <w:pPr>
              <w:pStyle w:val="Title"/>
              <w:jc w:val="left"/>
              <w:rPr>
                <w:rFonts w:ascii="Arial" w:hAnsi="Arial" w:cs="Arial"/>
                <w:b w:val="0"/>
                <w:sz w:val="24"/>
                <w:szCs w:val="24"/>
              </w:rPr>
            </w:pPr>
          </w:p>
        </w:tc>
        <w:tc>
          <w:tcPr>
            <w:tcW w:w="705" w:type="dxa"/>
          </w:tcPr>
          <w:p w14:paraId="5083B133" w14:textId="77777777" w:rsidR="00375B36" w:rsidRPr="000B4CA8" w:rsidRDefault="00375B36" w:rsidP="00375B36">
            <w:pPr>
              <w:pStyle w:val="Title"/>
              <w:jc w:val="left"/>
              <w:rPr>
                <w:rFonts w:ascii="Arial" w:hAnsi="Arial" w:cs="Arial"/>
                <w:b w:val="0"/>
                <w:sz w:val="24"/>
                <w:szCs w:val="24"/>
              </w:rPr>
            </w:pPr>
          </w:p>
        </w:tc>
      </w:tr>
      <w:tr w:rsidR="00375B36" w:rsidRPr="000B4CA8" w14:paraId="3E75E45E" w14:textId="77777777" w:rsidTr="00FA2204">
        <w:tc>
          <w:tcPr>
            <w:tcW w:w="1980" w:type="dxa"/>
            <w:tcBorders>
              <w:bottom w:val="single" w:sz="4" w:space="0" w:color="auto"/>
            </w:tcBorders>
          </w:tcPr>
          <w:p w14:paraId="7BE8B285" w14:textId="77777777" w:rsidR="00375B36" w:rsidRDefault="00375B36" w:rsidP="00375B36">
            <w:pPr>
              <w:pStyle w:val="Title"/>
              <w:jc w:val="left"/>
              <w:rPr>
                <w:rFonts w:ascii="Arial" w:hAnsi="Arial" w:cs="Arial"/>
                <w:b w:val="0"/>
                <w:sz w:val="20"/>
              </w:rPr>
            </w:pPr>
            <w:permStart w:id="1049324645" w:edGrp="everyone" w:colFirst="3" w:colLast="3"/>
            <w:permStart w:id="35391577" w:edGrp="everyone" w:colFirst="4" w:colLast="4"/>
            <w:permEnd w:id="198594425"/>
            <w:permEnd w:id="1928465607"/>
          </w:p>
        </w:tc>
        <w:tc>
          <w:tcPr>
            <w:tcW w:w="2070" w:type="dxa"/>
          </w:tcPr>
          <w:p w14:paraId="291595E6" w14:textId="20852384" w:rsidR="00375B36" w:rsidRDefault="00375B36" w:rsidP="00375B36">
            <w:pPr>
              <w:pStyle w:val="Title"/>
              <w:jc w:val="left"/>
              <w:rPr>
                <w:rFonts w:ascii="Arial" w:hAnsi="Arial" w:cs="Arial"/>
                <w:b w:val="0"/>
                <w:sz w:val="20"/>
              </w:rPr>
            </w:pPr>
            <w:r>
              <w:rPr>
                <w:rFonts w:ascii="Arial" w:hAnsi="Arial" w:cs="Arial"/>
                <w:b w:val="0"/>
                <w:sz w:val="20"/>
              </w:rPr>
              <w:t>Ins 6205.03</w:t>
            </w:r>
            <w:r w:rsidR="00C63EC9">
              <w:rPr>
                <w:rFonts w:ascii="Arial" w:hAnsi="Arial" w:cs="Arial"/>
                <w:b w:val="0"/>
                <w:sz w:val="20"/>
              </w:rPr>
              <w:t xml:space="preserve"> </w:t>
            </w:r>
            <w:r w:rsidR="00C63EC9" w:rsidRPr="00C95753">
              <w:rPr>
                <w:rFonts w:ascii="Arial" w:hAnsi="Arial" w:cs="Arial"/>
                <w:b w:val="0"/>
                <w:sz w:val="20"/>
              </w:rPr>
              <w:t>(k)</w:t>
            </w:r>
          </w:p>
        </w:tc>
        <w:tc>
          <w:tcPr>
            <w:tcW w:w="9300" w:type="dxa"/>
          </w:tcPr>
          <w:p w14:paraId="3C245C84" w14:textId="6C513AC4" w:rsidR="00375B36" w:rsidRPr="00EC4253" w:rsidRDefault="00375B36" w:rsidP="00375B36">
            <w:pPr>
              <w:pStyle w:val="Title"/>
              <w:jc w:val="left"/>
              <w:rPr>
                <w:rFonts w:ascii="Arial" w:hAnsi="Arial" w:cs="Arial"/>
                <w:b w:val="0"/>
                <w:sz w:val="20"/>
              </w:rPr>
            </w:pPr>
            <w:r w:rsidRPr="00C95753">
              <w:rPr>
                <w:rFonts w:ascii="Arial" w:hAnsi="Arial" w:cs="Arial"/>
                <w:b w:val="0"/>
                <w:sz w:val="20"/>
              </w:rPr>
              <w:t>A policy shall be permitted to contain a provision relating to recurrent disabilities, but a provision relating to recurrent disabilities shall not specify that a recurrent disability be separated by a period greater than 6 months, for a policy with a benefit period of 5 years or less, or up to one year, for a policy with a benefit period greater than 5 years.</w:t>
            </w:r>
          </w:p>
        </w:tc>
        <w:tc>
          <w:tcPr>
            <w:tcW w:w="795" w:type="dxa"/>
          </w:tcPr>
          <w:p w14:paraId="59FE0420" w14:textId="77777777" w:rsidR="00375B36" w:rsidRPr="000B4CA8" w:rsidRDefault="00375B36" w:rsidP="00375B36">
            <w:pPr>
              <w:pStyle w:val="Title"/>
              <w:jc w:val="left"/>
              <w:rPr>
                <w:rFonts w:ascii="Arial" w:hAnsi="Arial" w:cs="Arial"/>
                <w:b w:val="0"/>
                <w:sz w:val="24"/>
                <w:szCs w:val="24"/>
              </w:rPr>
            </w:pPr>
          </w:p>
        </w:tc>
        <w:tc>
          <w:tcPr>
            <w:tcW w:w="705" w:type="dxa"/>
          </w:tcPr>
          <w:p w14:paraId="00F1271B" w14:textId="77777777" w:rsidR="00375B36" w:rsidRPr="000B4CA8" w:rsidRDefault="00375B36" w:rsidP="00375B36">
            <w:pPr>
              <w:pStyle w:val="Title"/>
              <w:jc w:val="left"/>
              <w:rPr>
                <w:rFonts w:ascii="Arial" w:hAnsi="Arial" w:cs="Arial"/>
                <w:b w:val="0"/>
                <w:sz w:val="24"/>
                <w:szCs w:val="24"/>
              </w:rPr>
            </w:pPr>
          </w:p>
        </w:tc>
      </w:tr>
      <w:tr w:rsidR="00375B36" w14:paraId="1DA2AE7D" w14:textId="77777777" w:rsidTr="00FA2204">
        <w:tc>
          <w:tcPr>
            <w:tcW w:w="1980" w:type="dxa"/>
            <w:shd w:val="clear" w:color="auto" w:fill="BDD6EE" w:themeFill="accent1" w:themeFillTint="66"/>
          </w:tcPr>
          <w:p w14:paraId="3C2141BC" w14:textId="30AC3129" w:rsidR="00375B36" w:rsidRPr="008B4D66" w:rsidRDefault="00375B36" w:rsidP="00375B36">
            <w:pPr>
              <w:pStyle w:val="Title"/>
              <w:jc w:val="left"/>
              <w:rPr>
                <w:rFonts w:ascii="Arial" w:hAnsi="Arial" w:cs="Arial"/>
                <w:b w:val="0"/>
                <w:sz w:val="20"/>
              </w:rPr>
            </w:pPr>
            <w:permStart w:id="1628509007" w:edGrp="everyone" w:colFirst="3" w:colLast="3"/>
            <w:permStart w:id="1875779101" w:edGrp="everyone" w:colFirst="4" w:colLast="4"/>
            <w:permEnd w:id="1049324645"/>
            <w:permEnd w:id="35391577"/>
            <w:r w:rsidRPr="008B4D66">
              <w:rPr>
                <w:rFonts w:ascii="Arial" w:hAnsi="Arial" w:cs="Arial"/>
                <w:b w:val="0"/>
                <w:sz w:val="20"/>
              </w:rPr>
              <w:t>Prohibited Policy Exclusions</w:t>
            </w:r>
          </w:p>
        </w:tc>
        <w:tc>
          <w:tcPr>
            <w:tcW w:w="2070" w:type="dxa"/>
          </w:tcPr>
          <w:p w14:paraId="16425DC3" w14:textId="0487A3A8" w:rsidR="00375B36" w:rsidRDefault="00375B36" w:rsidP="00375B36">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(a)</w:t>
            </w:r>
          </w:p>
        </w:tc>
        <w:tc>
          <w:tcPr>
            <w:tcW w:w="9300" w:type="dxa"/>
          </w:tcPr>
          <w:p w14:paraId="6D6D0758" w14:textId="31FDD845" w:rsidR="00375B36" w:rsidRPr="000B1D50" w:rsidRDefault="00375B36" w:rsidP="00375B36">
            <w:pPr>
              <w:pStyle w:val="Title"/>
              <w:jc w:val="left"/>
              <w:rPr>
                <w:rFonts w:ascii="Arial" w:hAnsi="Arial" w:cs="Arial"/>
                <w:b w:val="0"/>
                <w:sz w:val="20"/>
              </w:rPr>
            </w:pPr>
            <w:r w:rsidRPr="000B1D50">
              <w:rPr>
                <w:rFonts w:ascii="Arial" w:hAnsi="Arial" w:cs="Arial"/>
                <w:b w:val="0"/>
                <w:sz w:val="20"/>
              </w:rPr>
              <w:t>Disability income benefits shall not require the loss to commence less than 30 days after the date of accident nor shall any policy that the insurer cancels or refuses to renew require that it be in force at the time the disability commences, if the accident occurred while the coverage was in force.</w:t>
            </w:r>
          </w:p>
        </w:tc>
        <w:tc>
          <w:tcPr>
            <w:tcW w:w="795" w:type="dxa"/>
          </w:tcPr>
          <w:p w14:paraId="03D901D5" w14:textId="3C1FA2DA" w:rsidR="00375B36" w:rsidRDefault="00375B36" w:rsidP="00375B36">
            <w:pPr>
              <w:pStyle w:val="Title"/>
              <w:jc w:val="left"/>
              <w:rPr>
                <w:rFonts w:ascii="Arial" w:hAnsi="Arial" w:cs="Arial"/>
                <w:bCs/>
                <w:szCs w:val="22"/>
              </w:rPr>
            </w:pPr>
          </w:p>
        </w:tc>
        <w:tc>
          <w:tcPr>
            <w:tcW w:w="705" w:type="dxa"/>
          </w:tcPr>
          <w:p w14:paraId="0D32F260" w14:textId="0CB0023F" w:rsidR="00375B36" w:rsidRDefault="00375B36" w:rsidP="00375B36">
            <w:pPr>
              <w:pStyle w:val="Title"/>
              <w:jc w:val="left"/>
              <w:rPr>
                <w:rFonts w:ascii="Arial" w:hAnsi="Arial" w:cs="Arial"/>
                <w:bCs/>
                <w:szCs w:val="22"/>
              </w:rPr>
            </w:pPr>
          </w:p>
        </w:tc>
      </w:tr>
      <w:tr w:rsidR="00375B36" w14:paraId="585B7A8D" w14:textId="77777777" w:rsidTr="00FA2204">
        <w:tc>
          <w:tcPr>
            <w:tcW w:w="1980" w:type="dxa"/>
          </w:tcPr>
          <w:p w14:paraId="633ED31F" w14:textId="4F163AE9" w:rsidR="00375B36" w:rsidRDefault="00375B36" w:rsidP="00375B36">
            <w:pPr>
              <w:pStyle w:val="Title"/>
              <w:jc w:val="left"/>
              <w:rPr>
                <w:rFonts w:ascii="Arial" w:hAnsi="Arial" w:cs="Arial"/>
                <w:bCs/>
                <w:szCs w:val="22"/>
              </w:rPr>
            </w:pPr>
            <w:permStart w:id="1067413976" w:edGrp="everyone" w:colFirst="3" w:colLast="3"/>
            <w:permStart w:id="65042746" w:edGrp="everyone" w:colFirst="4" w:colLast="4"/>
            <w:permEnd w:id="1628509007"/>
            <w:permEnd w:id="1875779101"/>
          </w:p>
        </w:tc>
        <w:tc>
          <w:tcPr>
            <w:tcW w:w="2070" w:type="dxa"/>
          </w:tcPr>
          <w:p w14:paraId="047E0937" w14:textId="1576D077" w:rsidR="00375B36" w:rsidRDefault="00375B36" w:rsidP="00375B36">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(b)</w:t>
            </w:r>
          </w:p>
        </w:tc>
        <w:tc>
          <w:tcPr>
            <w:tcW w:w="9300" w:type="dxa"/>
          </w:tcPr>
          <w:p w14:paraId="623B9585" w14:textId="257E8C59" w:rsidR="00375B36" w:rsidRPr="000B1D50" w:rsidRDefault="00375B36" w:rsidP="00375B36">
            <w:pPr>
              <w:pStyle w:val="Title"/>
              <w:jc w:val="left"/>
              <w:rPr>
                <w:rFonts w:ascii="Arial" w:hAnsi="Arial" w:cs="Arial"/>
                <w:b w:val="0"/>
                <w:sz w:val="20"/>
              </w:rPr>
            </w:pPr>
            <w:r w:rsidRPr="000B1D50">
              <w:rPr>
                <w:rFonts w:ascii="Arial" w:hAnsi="Arial" w:cs="Arial"/>
                <w:b w:val="0"/>
                <w:sz w:val="20"/>
              </w:rPr>
              <w:t>Policies providing disability income protection shall not in any way condition benefit payments for total disability on “continuous confinement within doors” or language of similar import.</w:t>
            </w:r>
          </w:p>
        </w:tc>
        <w:tc>
          <w:tcPr>
            <w:tcW w:w="795" w:type="dxa"/>
          </w:tcPr>
          <w:p w14:paraId="15F62FFF" w14:textId="57353172" w:rsidR="00375B36" w:rsidRDefault="00375B36" w:rsidP="00375B36">
            <w:pPr>
              <w:pStyle w:val="Title"/>
              <w:jc w:val="left"/>
              <w:rPr>
                <w:rFonts w:ascii="Arial" w:hAnsi="Arial" w:cs="Arial"/>
                <w:bCs/>
                <w:szCs w:val="22"/>
              </w:rPr>
            </w:pPr>
          </w:p>
        </w:tc>
        <w:tc>
          <w:tcPr>
            <w:tcW w:w="705" w:type="dxa"/>
          </w:tcPr>
          <w:p w14:paraId="1CE1B13D" w14:textId="03EC3296" w:rsidR="00375B36" w:rsidRDefault="00375B36" w:rsidP="00375B36">
            <w:pPr>
              <w:pStyle w:val="Title"/>
              <w:jc w:val="left"/>
              <w:rPr>
                <w:rFonts w:ascii="Arial" w:hAnsi="Arial" w:cs="Arial"/>
                <w:bCs/>
                <w:szCs w:val="22"/>
              </w:rPr>
            </w:pPr>
          </w:p>
        </w:tc>
      </w:tr>
      <w:tr w:rsidR="00375B36" w14:paraId="3E5AC700" w14:textId="77777777" w:rsidTr="00FA2204">
        <w:tc>
          <w:tcPr>
            <w:tcW w:w="1980" w:type="dxa"/>
          </w:tcPr>
          <w:p w14:paraId="6693CE59" w14:textId="4B414027" w:rsidR="00375B36" w:rsidRDefault="00375B36" w:rsidP="00375B36">
            <w:pPr>
              <w:pStyle w:val="Title"/>
              <w:jc w:val="left"/>
              <w:rPr>
                <w:rFonts w:ascii="Arial" w:hAnsi="Arial" w:cs="Arial"/>
                <w:bCs/>
                <w:szCs w:val="22"/>
              </w:rPr>
            </w:pPr>
            <w:permStart w:id="31346579" w:edGrp="everyone" w:colFirst="3" w:colLast="3"/>
            <w:permStart w:id="1733641990" w:edGrp="everyone" w:colFirst="4" w:colLast="4"/>
            <w:permEnd w:id="1067413976"/>
            <w:permEnd w:id="65042746"/>
          </w:p>
        </w:tc>
        <w:tc>
          <w:tcPr>
            <w:tcW w:w="2070" w:type="dxa"/>
          </w:tcPr>
          <w:p w14:paraId="35B66167" w14:textId="74D9A527" w:rsidR="00375B36" w:rsidRDefault="00375B36" w:rsidP="00375B36">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w:t>
            </w:r>
            <w:r>
              <w:rPr>
                <w:rFonts w:ascii="Arial" w:hAnsi="Arial" w:cs="Arial"/>
                <w:b w:val="0"/>
                <w:sz w:val="20"/>
              </w:rPr>
              <w:t>c</w:t>
            </w:r>
            <w:r w:rsidRPr="131163D3">
              <w:rPr>
                <w:rFonts w:ascii="Arial" w:hAnsi="Arial" w:cs="Arial"/>
                <w:b w:val="0"/>
                <w:sz w:val="20"/>
              </w:rPr>
              <w:t>)</w:t>
            </w:r>
          </w:p>
        </w:tc>
        <w:tc>
          <w:tcPr>
            <w:tcW w:w="9300" w:type="dxa"/>
          </w:tcPr>
          <w:p w14:paraId="4DB08FAB" w14:textId="029CAF6B" w:rsidR="00375B36" w:rsidRPr="000B1D50" w:rsidRDefault="00375B36" w:rsidP="00375B36">
            <w:pPr>
              <w:pStyle w:val="Title"/>
              <w:jc w:val="left"/>
              <w:rPr>
                <w:rFonts w:ascii="Arial" w:hAnsi="Arial" w:cs="Arial"/>
                <w:b w:val="0"/>
                <w:sz w:val="20"/>
              </w:rPr>
            </w:pPr>
            <w:r w:rsidRPr="000B1D50">
              <w:rPr>
                <w:rFonts w:ascii="Arial" w:hAnsi="Arial" w:cs="Arial"/>
                <w:b w:val="0"/>
                <w:sz w:val="20"/>
              </w:rPr>
              <w:t>No policy of health and accident insurance shall contain a provision that the disability period shall be considered to commence with the date on which written notice is actually received by the company.</w:t>
            </w:r>
          </w:p>
        </w:tc>
        <w:tc>
          <w:tcPr>
            <w:tcW w:w="795" w:type="dxa"/>
          </w:tcPr>
          <w:p w14:paraId="68EB5FAF" w14:textId="1DA793CE" w:rsidR="00375B36" w:rsidRDefault="00375B36" w:rsidP="00375B36">
            <w:pPr>
              <w:pStyle w:val="Title"/>
              <w:jc w:val="left"/>
              <w:rPr>
                <w:rFonts w:ascii="Arial" w:hAnsi="Arial" w:cs="Arial"/>
                <w:bCs/>
                <w:szCs w:val="22"/>
              </w:rPr>
            </w:pPr>
          </w:p>
        </w:tc>
        <w:tc>
          <w:tcPr>
            <w:tcW w:w="705" w:type="dxa"/>
          </w:tcPr>
          <w:p w14:paraId="369A2AAD" w14:textId="5CB04B2E" w:rsidR="00375B36" w:rsidRDefault="00375B36" w:rsidP="00375B36">
            <w:pPr>
              <w:pStyle w:val="Title"/>
              <w:jc w:val="left"/>
              <w:rPr>
                <w:rFonts w:ascii="Arial" w:hAnsi="Arial" w:cs="Arial"/>
                <w:bCs/>
                <w:szCs w:val="22"/>
              </w:rPr>
            </w:pPr>
          </w:p>
        </w:tc>
      </w:tr>
      <w:tr w:rsidR="00375B36" w14:paraId="218E13A3" w14:textId="77777777" w:rsidTr="00FA2204">
        <w:tc>
          <w:tcPr>
            <w:tcW w:w="1980" w:type="dxa"/>
          </w:tcPr>
          <w:p w14:paraId="079BABF4" w14:textId="3A762539" w:rsidR="00375B36" w:rsidRDefault="00375B36" w:rsidP="00375B36">
            <w:pPr>
              <w:pStyle w:val="Title"/>
              <w:jc w:val="left"/>
              <w:rPr>
                <w:rFonts w:ascii="Arial" w:hAnsi="Arial" w:cs="Arial"/>
                <w:bCs/>
                <w:szCs w:val="22"/>
              </w:rPr>
            </w:pPr>
            <w:permStart w:id="1264083729" w:edGrp="everyone" w:colFirst="3" w:colLast="3"/>
            <w:permStart w:id="630669677" w:edGrp="everyone" w:colFirst="4" w:colLast="4"/>
            <w:permEnd w:id="31346579"/>
            <w:permEnd w:id="1733641990"/>
          </w:p>
        </w:tc>
        <w:tc>
          <w:tcPr>
            <w:tcW w:w="2070" w:type="dxa"/>
          </w:tcPr>
          <w:p w14:paraId="1671D4ED" w14:textId="74685B15" w:rsidR="00375B36" w:rsidRDefault="00375B36" w:rsidP="00375B36">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w:t>
            </w:r>
            <w:r>
              <w:rPr>
                <w:rFonts w:ascii="Arial" w:hAnsi="Arial" w:cs="Arial"/>
                <w:b w:val="0"/>
                <w:sz w:val="20"/>
              </w:rPr>
              <w:t>d</w:t>
            </w:r>
            <w:r w:rsidRPr="131163D3">
              <w:rPr>
                <w:rFonts w:ascii="Arial" w:hAnsi="Arial" w:cs="Arial"/>
                <w:b w:val="0"/>
                <w:sz w:val="20"/>
              </w:rPr>
              <w:t>)</w:t>
            </w:r>
          </w:p>
        </w:tc>
        <w:tc>
          <w:tcPr>
            <w:tcW w:w="9300" w:type="dxa"/>
          </w:tcPr>
          <w:p w14:paraId="0EF02366" w14:textId="220B0B58" w:rsidR="00375B36" w:rsidRPr="000B1D50" w:rsidRDefault="00375B36" w:rsidP="00375B36">
            <w:pPr>
              <w:pStyle w:val="Title"/>
              <w:jc w:val="left"/>
              <w:rPr>
                <w:rFonts w:ascii="Arial" w:hAnsi="Arial" w:cs="Arial"/>
                <w:b w:val="0"/>
                <w:sz w:val="20"/>
              </w:rPr>
            </w:pPr>
            <w:r w:rsidRPr="000B1D50">
              <w:rPr>
                <w:rFonts w:ascii="Arial" w:hAnsi="Arial" w:cs="Arial"/>
                <w:b w:val="0"/>
                <w:sz w:val="20"/>
              </w:rPr>
              <w:t>Disability income benefits shall be not be reduced because of an increase in benefits paid under the Social Security Act as prohibited under RSA 415:6, I(13) and RSA 415:18, I(o).</w:t>
            </w:r>
          </w:p>
        </w:tc>
        <w:tc>
          <w:tcPr>
            <w:tcW w:w="795" w:type="dxa"/>
          </w:tcPr>
          <w:p w14:paraId="5831F472" w14:textId="38E71FDB" w:rsidR="00375B36" w:rsidRDefault="00375B36" w:rsidP="00375B36">
            <w:pPr>
              <w:pStyle w:val="Title"/>
              <w:jc w:val="left"/>
              <w:rPr>
                <w:rFonts w:ascii="Arial" w:hAnsi="Arial" w:cs="Arial"/>
                <w:bCs/>
                <w:szCs w:val="22"/>
              </w:rPr>
            </w:pPr>
          </w:p>
        </w:tc>
        <w:tc>
          <w:tcPr>
            <w:tcW w:w="705" w:type="dxa"/>
          </w:tcPr>
          <w:p w14:paraId="0D9F7692" w14:textId="12C617C6" w:rsidR="00375B36" w:rsidRDefault="00375B36" w:rsidP="00375B36">
            <w:pPr>
              <w:pStyle w:val="Title"/>
              <w:jc w:val="left"/>
              <w:rPr>
                <w:rFonts w:ascii="Arial" w:hAnsi="Arial" w:cs="Arial"/>
                <w:bCs/>
                <w:szCs w:val="22"/>
              </w:rPr>
            </w:pPr>
          </w:p>
        </w:tc>
      </w:tr>
      <w:tr w:rsidR="00375B36" w:rsidRPr="000B4CA8" w14:paraId="717C24F3" w14:textId="77777777" w:rsidTr="00FA2204">
        <w:tc>
          <w:tcPr>
            <w:tcW w:w="1980" w:type="dxa"/>
            <w:shd w:val="clear" w:color="auto" w:fill="BDD6EE" w:themeFill="accent1" w:themeFillTint="66"/>
          </w:tcPr>
          <w:p w14:paraId="47BCE860" w14:textId="4AD70D74" w:rsidR="00375B36" w:rsidRPr="008B4D66" w:rsidRDefault="00375B36" w:rsidP="00375B36">
            <w:pPr>
              <w:pStyle w:val="Title"/>
              <w:jc w:val="left"/>
              <w:rPr>
                <w:rFonts w:ascii="Arial" w:hAnsi="Arial" w:cs="Arial"/>
                <w:b w:val="0"/>
                <w:sz w:val="20"/>
              </w:rPr>
            </w:pPr>
            <w:permStart w:id="1822571516" w:edGrp="everyone" w:colFirst="3" w:colLast="3"/>
            <w:permStart w:id="1140212798" w:edGrp="everyone" w:colFirst="4" w:colLast="4"/>
            <w:permEnd w:id="1264083729"/>
            <w:permEnd w:id="630669677"/>
            <w:r w:rsidRPr="008B4D66">
              <w:rPr>
                <w:rFonts w:ascii="Arial" w:hAnsi="Arial" w:cs="Arial"/>
                <w:b w:val="0"/>
                <w:sz w:val="20"/>
              </w:rPr>
              <w:t>Outline of Coverage</w:t>
            </w:r>
          </w:p>
        </w:tc>
        <w:tc>
          <w:tcPr>
            <w:tcW w:w="2070" w:type="dxa"/>
          </w:tcPr>
          <w:p w14:paraId="352B8CCF" w14:textId="551F2880" w:rsidR="00375B36" w:rsidRDefault="00375B36" w:rsidP="00375B36">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6205.08</w:t>
            </w:r>
          </w:p>
        </w:tc>
        <w:tc>
          <w:tcPr>
            <w:tcW w:w="9300" w:type="dxa"/>
          </w:tcPr>
          <w:p w14:paraId="76693006" w14:textId="77777777" w:rsidR="00375B36" w:rsidRDefault="00375B36" w:rsidP="00375B36">
            <w:pPr>
              <w:autoSpaceDE w:val="0"/>
              <w:autoSpaceDN w:val="0"/>
              <w:adjustRightInd w:val="0"/>
              <w:rPr>
                <w:rFonts w:ascii="Arial" w:eastAsia="Calibri" w:hAnsi="Arial" w:cs="Arial"/>
                <w:sz w:val="20"/>
              </w:rPr>
            </w:pPr>
            <w:r w:rsidRPr="0073233C">
              <w:rPr>
                <w:rFonts w:ascii="Arial" w:eastAsia="Calibri" w:hAnsi="Arial" w:cs="Arial"/>
                <w:sz w:val="20"/>
              </w:rPr>
              <w:t xml:space="preserve">An outline of coverage, in the form prescribed below, </w:t>
            </w:r>
            <w:r w:rsidRPr="00EE1A93">
              <w:rPr>
                <w:rFonts w:ascii="Arial" w:eastAsia="Calibri" w:hAnsi="Arial" w:cs="Arial"/>
                <w:sz w:val="20"/>
                <w:u w:val="single"/>
              </w:rPr>
              <w:t>shall be issued in connection with policies meeting the standards of Ins 6205</w:t>
            </w:r>
            <w:r w:rsidRPr="0073233C">
              <w:rPr>
                <w:rFonts w:ascii="Arial" w:eastAsia="Calibri" w:hAnsi="Arial" w:cs="Arial"/>
                <w:sz w:val="20"/>
              </w:rPr>
              <w:t xml:space="preserve">. </w:t>
            </w:r>
          </w:p>
          <w:p w14:paraId="4C645F5B" w14:textId="77777777" w:rsidR="00375B36" w:rsidRDefault="00375B36" w:rsidP="00375B36">
            <w:pPr>
              <w:autoSpaceDE w:val="0"/>
              <w:autoSpaceDN w:val="0"/>
              <w:adjustRightInd w:val="0"/>
              <w:rPr>
                <w:rFonts w:ascii="Arial" w:eastAsia="Calibri" w:hAnsi="Arial" w:cs="Arial"/>
                <w:sz w:val="20"/>
              </w:rPr>
            </w:pPr>
          </w:p>
          <w:p w14:paraId="62C5A42F" w14:textId="3BD4EFEF" w:rsidR="00375B36" w:rsidRPr="00F3301A" w:rsidRDefault="00375B36" w:rsidP="00375B36">
            <w:pPr>
              <w:autoSpaceDE w:val="0"/>
              <w:autoSpaceDN w:val="0"/>
              <w:adjustRightInd w:val="0"/>
              <w:rPr>
                <w:rFonts w:ascii="Arial" w:hAnsi="Arial" w:cs="Arial"/>
                <w:b/>
                <w:sz w:val="20"/>
              </w:rPr>
            </w:pPr>
            <w:r w:rsidRPr="0073233C">
              <w:rPr>
                <w:rFonts w:ascii="Arial" w:eastAsia="Calibri" w:hAnsi="Arial" w:cs="Arial"/>
                <w:sz w:val="20"/>
              </w:rPr>
              <w:t>The items included in the outline of coverage shall appear in the sequence prescribed</w:t>
            </w:r>
            <w:r>
              <w:rPr>
                <w:rFonts w:ascii="Arial" w:eastAsia="Calibri" w:hAnsi="Arial" w:cs="Arial"/>
                <w:sz w:val="20"/>
              </w:rPr>
              <w:t xml:space="preserve"> in Ins 6201.08.</w:t>
            </w:r>
          </w:p>
        </w:tc>
        <w:tc>
          <w:tcPr>
            <w:tcW w:w="795" w:type="dxa"/>
          </w:tcPr>
          <w:p w14:paraId="533887C0" w14:textId="1C076BE5" w:rsidR="00375B36" w:rsidRPr="000B4CA8" w:rsidRDefault="00375B36" w:rsidP="00375B36">
            <w:pPr>
              <w:pStyle w:val="Title"/>
              <w:jc w:val="left"/>
              <w:rPr>
                <w:rFonts w:ascii="Arial" w:hAnsi="Arial" w:cs="Arial"/>
                <w:b w:val="0"/>
                <w:sz w:val="24"/>
                <w:szCs w:val="24"/>
              </w:rPr>
            </w:pPr>
          </w:p>
        </w:tc>
        <w:tc>
          <w:tcPr>
            <w:tcW w:w="705" w:type="dxa"/>
          </w:tcPr>
          <w:p w14:paraId="3ABCA113" w14:textId="632D55F6" w:rsidR="00375B36" w:rsidRPr="000B4CA8" w:rsidRDefault="00375B36" w:rsidP="00375B36">
            <w:pPr>
              <w:pStyle w:val="Title"/>
              <w:jc w:val="left"/>
              <w:rPr>
                <w:rFonts w:ascii="Arial" w:hAnsi="Arial" w:cs="Arial"/>
                <w:b w:val="0"/>
                <w:sz w:val="24"/>
                <w:szCs w:val="24"/>
              </w:rPr>
            </w:pPr>
          </w:p>
        </w:tc>
      </w:tr>
      <w:permEnd w:id="1822571516"/>
      <w:permEnd w:id="1140212798"/>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1222992513" w:edGrp="everyone"/>
      <w:r w:rsidR="00D43285" w:rsidRPr="00EA372D">
        <w:rPr>
          <w:rFonts w:ascii="Arial" w:hAnsi="Arial" w:cs="Arial"/>
          <w:sz w:val="28"/>
          <w:szCs w:val="28"/>
        </w:rPr>
        <w:t>:</w:t>
      </w:r>
      <w:permEnd w:id="1222992513"/>
    </w:p>
    <w:sectPr w:rsidR="00D43285" w:rsidRPr="00EA372D" w:rsidSect="00671A85">
      <w:headerReference w:type="default" r:id="rId18"/>
      <w:footerReference w:type="default" r:id="rId19"/>
      <w:headerReference w:type="first" r:id="rId20"/>
      <w:footerReference w:type="first" r:id="rId21"/>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A87B" w14:textId="77777777" w:rsidR="00000FD1" w:rsidRDefault="00000FD1">
      <w:r>
        <w:separator/>
      </w:r>
    </w:p>
  </w:endnote>
  <w:endnote w:type="continuationSeparator" w:id="0">
    <w:p w14:paraId="53F86B8D" w14:textId="77777777" w:rsidR="00000FD1" w:rsidRDefault="000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373E4AF1" w:rsidR="00DD177F" w:rsidRPr="002F0398" w:rsidRDefault="00DD177F"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F77364">
      <w:rPr>
        <w:rStyle w:val="PageNumber"/>
        <w:rFonts w:ascii="Arial" w:hAnsi="Arial" w:cs="Arial"/>
        <w:noProof/>
        <w:sz w:val="18"/>
        <w:szCs w:val="18"/>
      </w:rPr>
      <w:t>11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12/30/21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79313DDA" w:rsidR="00DD177F" w:rsidRPr="002F0398" w:rsidRDefault="00DD177F"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F77364">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12/30/21</w:t>
    </w:r>
  </w:p>
  <w:p w14:paraId="6763E61E" w14:textId="4405FFC4" w:rsidR="00DD177F" w:rsidRPr="007F56D7" w:rsidRDefault="00DD177F"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8C58" w14:textId="77777777" w:rsidR="00000FD1" w:rsidRDefault="00000FD1">
      <w:r>
        <w:separator/>
      </w:r>
    </w:p>
  </w:footnote>
  <w:footnote w:type="continuationSeparator" w:id="0">
    <w:p w14:paraId="72D8CBB1" w14:textId="77777777" w:rsidR="00000FD1" w:rsidRDefault="0000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DD177F" w:rsidRPr="000B4CA8" w:rsidRDefault="00DD177F" w:rsidP="00D8019B">
    <w:pPr>
      <w:pStyle w:val="Header"/>
      <w:jc w:val="center"/>
      <w:rPr>
        <w:rFonts w:ascii="Arial" w:hAnsi="Arial" w:cs="Arial"/>
      </w:rPr>
    </w:pPr>
  </w:p>
  <w:p w14:paraId="46065F10" w14:textId="77777777" w:rsidR="00DD177F" w:rsidRDefault="00DD177F"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2254FAD3" w:rsidR="00DD177F" w:rsidRPr="000C1242" w:rsidRDefault="00DD177F" w:rsidP="007F56D7">
    <w:pPr>
      <w:pStyle w:val="Title"/>
      <w:rPr>
        <w:rFonts w:ascii="Arial" w:hAnsi="Arial" w:cs="Arial"/>
        <w:sz w:val="28"/>
        <w:szCs w:val="28"/>
      </w:rPr>
    </w:pPr>
    <w:r>
      <w:rPr>
        <w:rFonts w:ascii="Arial" w:hAnsi="Arial" w:cs="Arial"/>
        <w:sz w:val="28"/>
        <w:szCs w:val="28"/>
      </w:rPr>
      <w:t xml:space="preserve">INDIVIDUAL DISABILITY INCOME </w:t>
    </w:r>
    <w:r w:rsidRPr="000C1242">
      <w:rPr>
        <w:rFonts w:ascii="Arial" w:hAnsi="Arial" w:cs="Arial"/>
        <w:sz w:val="28"/>
        <w:szCs w:val="28"/>
      </w:rPr>
      <w:t>REQUIREMENTS CHECKLIST</w:t>
    </w:r>
  </w:p>
  <w:p w14:paraId="258DE58B" w14:textId="7D60C8CE" w:rsidR="00DD177F" w:rsidRDefault="00DD177F" w:rsidP="007F56D7">
    <w:pPr>
      <w:pStyle w:val="Default"/>
      <w:jc w:val="center"/>
      <w:rPr>
        <w:b/>
        <w:bCs/>
        <w:color w:val="993200"/>
        <w:sz w:val="16"/>
        <w:szCs w:val="16"/>
      </w:rPr>
    </w:pPr>
    <w:r>
      <w:rPr>
        <w:b/>
        <w:bCs/>
        <w:color w:val="993200"/>
        <w:sz w:val="16"/>
        <w:szCs w:val="16"/>
      </w:rPr>
      <w:t>Type of Insurance (TOI) codes: H11I Subcodes-H11I.001-H11I.009</w:t>
    </w:r>
  </w:p>
  <w:p w14:paraId="73BA3718" w14:textId="77777777" w:rsidR="00DD177F" w:rsidRPr="000B4CA8" w:rsidRDefault="00DD177F" w:rsidP="007F56D7">
    <w:pPr>
      <w:pStyle w:val="Default"/>
      <w:jc w:val="center"/>
      <w:rPr>
        <w:sz w:val="16"/>
        <w:szCs w:val="16"/>
      </w:rPr>
    </w:pPr>
  </w:p>
  <w:p w14:paraId="2740CE42" w14:textId="68E35EC0" w:rsidR="00DD177F" w:rsidRDefault="00DD177F"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DD177F" w:rsidRDefault="00DD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6"/>
  </w:num>
  <w:num w:numId="8">
    <w:abstractNumId w:val="14"/>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5"/>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GYj8i0TQYSDhSz8RILtxfSxIcBGjrBrt7BGF9Q9K9vyd3SRWrtDO3MR4Hnmd1qAfSzMI2zR9PK14ZHDczayAbA==" w:salt="YszvRcfIvmrKQeOEBzUQd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0FD1"/>
    <w:rsid w:val="000041CE"/>
    <w:rsid w:val="00004F59"/>
    <w:rsid w:val="000065A6"/>
    <w:rsid w:val="00007471"/>
    <w:rsid w:val="00011A1C"/>
    <w:rsid w:val="00013FC1"/>
    <w:rsid w:val="0002549E"/>
    <w:rsid w:val="00036EF4"/>
    <w:rsid w:val="000502D0"/>
    <w:rsid w:val="00066353"/>
    <w:rsid w:val="00067BCC"/>
    <w:rsid w:val="00067E36"/>
    <w:rsid w:val="00070DF7"/>
    <w:rsid w:val="00071E5D"/>
    <w:rsid w:val="00093BDB"/>
    <w:rsid w:val="00094629"/>
    <w:rsid w:val="000950D9"/>
    <w:rsid w:val="00095898"/>
    <w:rsid w:val="000A0D14"/>
    <w:rsid w:val="000B13CA"/>
    <w:rsid w:val="000B1D50"/>
    <w:rsid w:val="000B45F7"/>
    <w:rsid w:val="000B4BC3"/>
    <w:rsid w:val="000B4CA8"/>
    <w:rsid w:val="000C1242"/>
    <w:rsid w:val="000C2267"/>
    <w:rsid w:val="000D02D7"/>
    <w:rsid w:val="000D1081"/>
    <w:rsid w:val="000D1B4D"/>
    <w:rsid w:val="000D34CC"/>
    <w:rsid w:val="000E159D"/>
    <w:rsid w:val="000E46FC"/>
    <w:rsid w:val="000E7336"/>
    <w:rsid w:val="000F3225"/>
    <w:rsid w:val="0010051E"/>
    <w:rsid w:val="00101B82"/>
    <w:rsid w:val="00116586"/>
    <w:rsid w:val="00117C04"/>
    <w:rsid w:val="0012161E"/>
    <w:rsid w:val="001243C9"/>
    <w:rsid w:val="0012713B"/>
    <w:rsid w:val="00130024"/>
    <w:rsid w:val="001344BD"/>
    <w:rsid w:val="00135BA7"/>
    <w:rsid w:val="00143D02"/>
    <w:rsid w:val="0014981E"/>
    <w:rsid w:val="0015165A"/>
    <w:rsid w:val="001612A3"/>
    <w:rsid w:val="00163155"/>
    <w:rsid w:val="00163BD5"/>
    <w:rsid w:val="00163D0E"/>
    <w:rsid w:val="0016796E"/>
    <w:rsid w:val="00167DF4"/>
    <w:rsid w:val="00172EEE"/>
    <w:rsid w:val="001744B2"/>
    <w:rsid w:val="00183120"/>
    <w:rsid w:val="001868C4"/>
    <w:rsid w:val="0018699E"/>
    <w:rsid w:val="00192542"/>
    <w:rsid w:val="00194C9E"/>
    <w:rsid w:val="001964C0"/>
    <w:rsid w:val="001B1155"/>
    <w:rsid w:val="001B2C05"/>
    <w:rsid w:val="001C065F"/>
    <w:rsid w:val="001C22B5"/>
    <w:rsid w:val="001C4766"/>
    <w:rsid w:val="001D31B7"/>
    <w:rsid w:val="001D35AF"/>
    <w:rsid w:val="001E7632"/>
    <w:rsid w:val="001F4874"/>
    <w:rsid w:val="001F6617"/>
    <w:rsid w:val="001F721F"/>
    <w:rsid w:val="001F7735"/>
    <w:rsid w:val="00205B1B"/>
    <w:rsid w:val="00210D01"/>
    <w:rsid w:val="00212883"/>
    <w:rsid w:val="00223138"/>
    <w:rsid w:val="00223E20"/>
    <w:rsid w:val="00230C56"/>
    <w:rsid w:val="0023165D"/>
    <w:rsid w:val="00242790"/>
    <w:rsid w:val="00242D60"/>
    <w:rsid w:val="00251C25"/>
    <w:rsid w:val="002534AE"/>
    <w:rsid w:val="002537F2"/>
    <w:rsid w:val="00261ADB"/>
    <w:rsid w:val="0027257B"/>
    <w:rsid w:val="00277561"/>
    <w:rsid w:val="0027767C"/>
    <w:rsid w:val="00283D31"/>
    <w:rsid w:val="00293167"/>
    <w:rsid w:val="00293455"/>
    <w:rsid w:val="0029385E"/>
    <w:rsid w:val="002B6824"/>
    <w:rsid w:val="002B7850"/>
    <w:rsid w:val="002C0DBA"/>
    <w:rsid w:val="002C4A8E"/>
    <w:rsid w:val="002D0BC9"/>
    <w:rsid w:val="002D4BEB"/>
    <w:rsid w:val="002E23EA"/>
    <w:rsid w:val="002E2F7E"/>
    <w:rsid w:val="002E728B"/>
    <w:rsid w:val="002F0398"/>
    <w:rsid w:val="002F23F9"/>
    <w:rsid w:val="002F2A03"/>
    <w:rsid w:val="002F3F78"/>
    <w:rsid w:val="00300376"/>
    <w:rsid w:val="00302409"/>
    <w:rsid w:val="00307D87"/>
    <w:rsid w:val="00311501"/>
    <w:rsid w:val="003129A9"/>
    <w:rsid w:val="00317881"/>
    <w:rsid w:val="00331BF2"/>
    <w:rsid w:val="003377A8"/>
    <w:rsid w:val="0035104C"/>
    <w:rsid w:val="003527D0"/>
    <w:rsid w:val="003538DF"/>
    <w:rsid w:val="00366C76"/>
    <w:rsid w:val="00375B36"/>
    <w:rsid w:val="00391728"/>
    <w:rsid w:val="0039205D"/>
    <w:rsid w:val="003A1FA0"/>
    <w:rsid w:val="003A53A0"/>
    <w:rsid w:val="003B4645"/>
    <w:rsid w:val="003B7B84"/>
    <w:rsid w:val="003C5D7E"/>
    <w:rsid w:val="003E2BC1"/>
    <w:rsid w:val="003E485C"/>
    <w:rsid w:val="003E69C1"/>
    <w:rsid w:val="003F1895"/>
    <w:rsid w:val="00402491"/>
    <w:rsid w:val="00403BCE"/>
    <w:rsid w:val="0041154B"/>
    <w:rsid w:val="00417EB4"/>
    <w:rsid w:val="00421D55"/>
    <w:rsid w:val="0042710A"/>
    <w:rsid w:val="00431E3A"/>
    <w:rsid w:val="0043301D"/>
    <w:rsid w:val="00436EA3"/>
    <w:rsid w:val="004372C1"/>
    <w:rsid w:val="004378B5"/>
    <w:rsid w:val="00450D39"/>
    <w:rsid w:val="004517BA"/>
    <w:rsid w:val="00457363"/>
    <w:rsid w:val="00465A06"/>
    <w:rsid w:val="00471F3B"/>
    <w:rsid w:val="00472F57"/>
    <w:rsid w:val="004764A1"/>
    <w:rsid w:val="0048094E"/>
    <w:rsid w:val="004811E4"/>
    <w:rsid w:val="00485AAD"/>
    <w:rsid w:val="00493DD7"/>
    <w:rsid w:val="004A26E0"/>
    <w:rsid w:val="004A3A81"/>
    <w:rsid w:val="004A5921"/>
    <w:rsid w:val="004B09C8"/>
    <w:rsid w:val="004B3FDF"/>
    <w:rsid w:val="004B650B"/>
    <w:rsid w:val="004C04E8"/>
    <w:rsid w:val="004C1704"/>
    <w:rsid w:val="004C191C"/>
    <w:rsid w:val="004C214C"/>
    <w:rsid w:val="004D3A4E"/>
    <w:rsid w:val="004E0EB0"/>
    <w:rsid w:val="004E1593"/>
    <w:rsid w:val="004E5C35"/>
    <w:rsid w:val="004F3B82"/>
    <w:rsid w:val="00504F53"/>
    <w:rsid w:val="00505FA7"/>
    <w:rsid w:val="0053774E"/>
    <w:rsid w:val="005429B7"/>
    <w:rsid w:val="00542CDA"/>
    <w:rsid w:val="00554261"/>
    <w:rsid w:val="00554BB7"/>
    <w:rsid w:val="005557C9"/>
    <w:rsid w:val="00562ADA"/>
    <w:rsid w:val="0057104B"/>
    <w:rsid w:val="00577C41"/>
    <w:rsid w:val="00583700"/>
    <w:rsid w:val="00590EF4"/>
    <w:rsid w:val="0059510E"/>
    <w:rsid w:val="00595179"/>
    <w:rsid w:val="0059716E"/>
    <w:rsid w:val="005B0F62"/>
    <w:rsid w:val="005B75D2"/>
    <w:rsid w:val="005C6FB5"/>
    <w:rsid w:val="005D0B4D"/>
    <w:rsid w:val="005D23BE"/>
    <w:rsid w:val="005D32FA"/>
    <w:rsid w:val="005D445D"/>
    <w:rsid w:val="005D471A"/>
    <w:rsid w:val="005E6547"/>
    <w:rsid w:val="005F0542"/>
    <w:rsid w:val="005F492B"/>
    <w:rsid w:val="005F629F"/>
    <w:rsid w:val="00601D12"/>
    <w:rsid w:val="00606C12"/>
    <w:rsid w:val="006229CB"/>
    <w:rsid w:val="006251D5"/>
    <w:rsid w:val="00626B39"/>
    <w:rsid w:val="00627557"/>
    <w:rsid w:val="00634FBB"/>
    <w:rsid w:val="00650703"/>
    <w:rsid w:val="00650B77"/>
    <w:rsid w:val="00654115"/>
    <w:rsid w:val="0066434E"/>
    <w:rsid w:val="00671A85"/>
    <w:rsid w:val="00681C71"/>
    <w:rsid w:val="006864A4"/>
    <w:rsid w:val="00696CC6"/>
    <w:rsid w:val="006A4D93"/>
    <w:rsid w:val="006B0FC2"/>
    <w:rsid w:val="006B78F5"/>
    <w:rsid w:val="006C666F"/>
    <w:rsid w:val="006D3903"/>
    <w:rsid w:val="006D49B2"/>
    <w:rsid w:val="006D547D"/>
    <w:rsid w:val="006D5D29"/>
    <w:rsid w:val="0070F980"/>
    <w:rsid w:val="00712066"/>
    <w:rsid w:val="007164C8"/>
    <w:rsid w:val="00720292"/>
    <w:rsid w:val="00724B1C"/>
    <w:rsid w:val="0073233C"/>
    <w:rsid w:val="00734454"/>
    <w:rsid w:val="0074021D"/>
    <w:rsid w:val="00750855"/>
    <w:rsid w:val="00755130"/>
    <w:rsid w:val="00761F01"/>
    <w:rsid w:val="007623CF"/>
    <w:rsid w:val="00766331"/>
    <w:rsid w:val="00772594"/>
    <w:rsid w:val="007750D2"/>
    <w:rsid w:val="007A0395"/>
    <w:rsid w:val="007A15E0"/>
    <w:rsid w:val="007A2B60"/>
    <w:rsid w:val="007B068F"/>
    <w:rsid w:val="007B4D0B"/>
    <w:rsid w:val="007C3A73"/>
    <w:rsid w:val="007D0F40"/>
    <w:rsid w:val="007D252B"/>
    <w:rsid w:val="007D50A5"/>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66E69"/>
    <w:rsid w:val="008814D5"/>
    <w:rsid w:val="0088266D"/>
    <w:rsid w:val="008A236E"/>
    <w:rsid w:val="008A38E9"/>
    <w:rsid w:val="008A5DDC"/>
    <w:rsid w:val="008A6539"/>
    <w:rsid w:val="008A7654"/>
    <w:rsid w:val="008B4D66"/>
    <w:rsid w:val="008B5BED"/>
    <w:rsid w:val="008C2098"/>
    <w:rsid w:val="008C29C7"/>
    <w:rsid w:val="008D1673"/>
    <w:rsid w:val="008D3A6B"/>
    <w:rsid w:val="008F2755"/>
    <w:rsid w:val="008F3E63"/>
    <w:rsid w:val="00907B64"/>
    <w:rsid w:val="00925EE0"/>
    <w:rsid w:val="00927DCC"/>
    <w:rsid w:val="00933F37"/>
    <w:rsid w:val="00936838"/>
    <w:rsid w:val="00945CB8"/>
    <w:rsid w:val="0095327A"/>
    <w:rsid w:val="009532F7"/>
    <w:rsid w:val="009610A3"/>
    <w:rsid w:val="00967934"/>
    <w:rsid w:val="00970A57"/>
    <w:rsid w:val="00970F1A"/>
    <w:rsid w:val="00972B8D"/>
    <w:rsid w:val="00972E49"/>
    <w:rsid w:val="00973D82"/>
    <w:rsid w:val="009752EF"/>
    <w:rsid w:val="0097539E"/>
    <w:rsid w:val="0097597F"/>
    <w:rsid w:val="00975AEF"/>
    <w:rsid w:val="00977703"/>
    <w:rsid w:val="009867A7"/>
    <w:rsid w:val="00990FDC"/>
    <w:rsid w:val="00993ED4"/>
    <w:rsid w:val="00995020"/>
    <w:rsid w:val="009A2E03"/>
    <w:rsid w:val="009A3424"/>
    <w:rsid w:val="009A40D5"/>
    <w:rsid w:val="009B0693"/>
    <w:rsid w:val="009B633D"/>
    <w:rsid w:val="009C6752"/>
    <w:rsid w:val="009D10F8"/>
    <w:rsid w:val="009D7068"/>
    <w:rsid w:val="009E16C3"/>
    <w:rsid w:val="009E4939"/>
    <w:rsid w:val="009E5A6C"/>
    <w:rsid w:val="009E5E4C"/>
    <w:rsid w:val="009F1E79"/>
    <w:rsid w:val="009F338C"/>
    <w:rsid w:val="009F50B9"/>
    <w:rsid w:val="009F6C2E"/>
    <w:rsid w:val="00A076B5"/>
    <w:rsid w:val="00A11855"/>
    <w:rsid w:val="00A12AE9"/>
    <w:rsid w:val="00A1305A"/>
    <w:rsid w:val="00A20B0B"/>
    <w:rsid w:val="00A218F5"/>
    <w:rsid w:val="00A23D2A"/>
    <w:rsid w:val="00A2499D"/>
    <w:rsid w:val="00A26910"/>
    <w:rsid w:val="00A3578F"/>
    <w:rsid w:val="00A41596"/>
    <w:rsid w:val="00A4622A"/>
    <w:rsid w:val="00A47182"/>
    <w:rsid w:val="00A47ACE"/>
    <w:rsid w:val="00A55A8E"/>
    <w:rsid w:val="00A55FE1"/>
    <w:rsid w:val="00A65C85"/>
    <w:rsid w:val="00A70D82"/>
    <w:rsid w:val="00A75908"/>
    <w:rsid w:val="00A90D9A"/>
    <w:rsid w:val="00A941D4"/>
    <w:rsid w:val="00A95FB9"/>
    <w:rsid w:val="00AA23EF"/>
    <w:rsid w:val="00AB03C7"/>
    <w:rsid w:val="00AB03F6"/>
    <w:rsid w:val="00AB6229"/>
    <w:rsid w:val="00AB75E4"/>
    <w:rsid w:val="00AC06F0"/>
    <w:rsid w:val="00AD3D8D"/>
    <w:rsid w:val="00AD5935"/>
    <w:rsid w:val="00AD7420"/>
    <w:rsid w:val="00AE56B2"/>
    <w:rsid w:val="00B0091E"/>
    <w:rsid w:val="00B026A0"/>
    <w:rsid w:val="00B07680"/>
    <w:rsid w:val="00B13031"/>
    <w:rsid w:val="00B1409B"/>
    <w:rsid w:val="00B25043"/>
    <w:rsid w:val="00B26D7F"/>
    <w:rsid w:val="00B34D81"/>
    <w:rsid w:val="00B400BE"/>
    <w:rsid w:val="00B41BBE"/>
    <w:rsid w:val="00B44BF8"/>
    <w:rsid w:val="00B4640A"/>
    <w:rsid w:val="00B505EC"/>
    <w:rsid w:val="00B50ED8"/>
    <w:rsid w:val="00B54B18"/>
    <w:rsid w:val="00B65622"/>
    <w:rsid w:val="00B75BAE"/>
    <w:rsid w:val="00B87889"/>
    <w:rsid w:val="00B90140"/>
    <w:rsid w:val="00B9277F"/>
    <w:rsid w:val="00BB6987"/>
    <w:rsid w:val="00BB7ACC"/>
    <w:rsid w:val="00BC7271"/>
    <w:rsid w:val="00BE39C9"/>
    <w:rsid w:val="00BF35BF"/>
    <w:rsid w:val="00BF60FE"/>
    <w:rsid w:val="00C00855"/>
    <w:rsid w:val="00C03045"/>
    <w:rsid w:val="00C13529"/>
    <w:rsid w:val="00C163FD"/>
    <w:rsid w:val="00C20999"/>
    <w:rsid w:val="00C223A7"/>
    <w:rsid w:val="00C2270E"/>
    <w:rsid w:val="00C30CCF"/>
    <w:rsid w:val="00C314C3"/>
    <w:rsid w:val="00C33E54"/>
    <w:rsid w:val="00C3472D"/>
    <w:rsid w:val="00C369EE"/>
    <w:rsid w:val="00C45CD7"/>
    <w:rsid w:val="00C4691F"/>
    <w:rsid w:val="00C569B2"/>
    <w:rsid w:val="00C60ACC"/>
    <w:rsid w:val="00C63EC9"/>
    <w:rsid w:val="00C723ED"/>
    <w:rsid w:val="00C80530"/>
    <w:rsid w:val="00C94B04"/>
    <w:rsid w:val="00C95753"/>
    <w:rsid w:val="00C965C7"/>
    <w:rsid w:val="00C966B5"/>
    <w:rsid w:val="00CA0B64"/>
    <w:rsid w:val="00CA3834"/>
    <w:rsid w:val="00CA79C0"/>
    <w:rsid w:val="00CB1015"/>
    <w:rsid w:val="00CB34EF"/>
    <w:rsid w:val="00CC07A8"/>
    <w:rsid w:val="00CC2F17"/>
    <w:rsid w:val="00CC33AE"/>
    <w:rsid w:val="00CC443D"/>
    <w:rsid w:val="00CC6FAD"/>
    <w:rsid w:val="00CE68BE"/>
    <w:rsid w:val="00CF5C87"/>
    <w:rsid w:val="00D12B55"/>
    <w:rsid w:val="00D13DF1"/>
    <w:rsid w:val="00D152F9"/>
    <w:rsid w:val="00D21BEC"/>
    <w:rsid w:val="00D25740"/>
    <w:rsid w:val="00D32C5E"/>
    <w:rsid w:val="00D34BB7"/>
    <w:rsid w:val="00D35BE2"/>
    <w:rsid w:val="00D4274F"/>
    <w:rsid w:val="00D42A76"/>
    <w:rsid w:val="00D43285"/>
    <w:rsid w:val="00D46568"/>
    <w:rsid w:val="00D52121"/>
    <w:rsid w:val="00D6137D"/>
    <w:rsid w:val="00D618C6"/>
    <w:rsid w:val="00D65031"/>
    <w:rsid w:val="00D8019B"/>
    <w:rsid w:val="00D90846"/>
    <w:rsid w:val="00D926D3"/>
    <w:rsid w:val="00DA0DCA"/>
    <w:rsid w:val="00DA5205"/>
    <w:rsid w:val="00DB2521"/>
    <w:rsid w:val="00DB54BF"/>
    <w:rsid w:val="00DC6EAD"/>
    <w:rsid w:val="00DD177F"/>
    <w:rsid w:val="00DD2BE1"/>
    <w:rsid w:val="00DD42DA"/>
    <w:rsid w:val="00DD49F9"/>
    <w:rsid w:val="00DD5D1B"/>
    <w:rsid w:val="00DE02FD"/>
    <w:rsid w:val="00DE523A"/>
    <w:rsid w:val="00E0352B"/>
    <w:rsid w:val="00E04E9C"/>
    <w:rsid w:val="00E0634D"/>
    <w:rsid w:val="00E11C99"/>
    <w:rsid w:val="00E30EA6"/>
    <w:rsid w:val="00E33264"/>
    <w:rsid w:val="00E338B3"/>
    <w:rsid w:val="00E35D21"/>
    <w:rsid w:val="00E36608"/>
    <w:rsid w:val="00E46753"/>
    <w:rsid w:val="00E46925"/>
    <w:rsid w:val="00E5181E"/>
    <w:rsid w:val="00E623D2"/>
    <w:rsid w:val="00E64E8F"/>
    <w:rsid w:val="00E66B76"/>
    <w:rsid w:val="00E71B2A"/>
    <w:rsid w:val="00E812FD"/>
    <w:rsid w:val="00E81C70"/>
    <w:rsid w:val="00E83693"/>
    <w:rsid w:val="00E866A2"/>
    <w:rsid w:val="00E957AA"/>
    <w:rsid w:val="00EA31E7"/>
    <w:rsid w:val="00EA372D"/>
    <w:rsid w:val="00EA7F71"/>
    <w:rsid w:val="00EB2281"/>
    <w:rsid w:val="00EB5FE4"/>
    <w:rsid w:val="00EB73AE"/>
    <w:rsid w:val="00EB7FCB"/>
    <w:rsid w:val="00EC0A1C"/>
    <w:rsid w:val="00EC4253"/>
    <w:rsid w:val="00ED1E4A"/>
    <w:rsid w:val="00ED44DA"/>
    <w:rsid w:val="00ED7931"/>
    <w:rsid w:val="00EE1A93"/>
    <w:rsid w:val="00EE3872"/>
    <w:rsid w:val="00EE54D3"/>
    <w:rsid w:val="00EF3B14"/>
    <w:rsid w:val="00EF5E5F"/>
    <w:rsid w:val="00F04BF5"/>
    <w:rsid w:val="00F112B0"/>
    <w:rsid w:val="00F140F5"/>
    <w:rsid w:val="00F20F94"/>
    <w:rsid w:val="00F26CCF"/>
    <w:rsid w:val="00F27737"/>
    <w:rsid w:val="00F3301A"/>
    <w:rsid w:val="00F408D6"/>
    <w:rsid w:val="00F442B9"/>
    <w:rsid w:val="00F46E52"/>
    <w:rsid w:val="00F51342"/>
    <w:rsid w:val="00F5402E"/>
    <w:rsid w:val="00F541BF"/>
    <w:rsid w:val="00F54245"/>
    <w:rsid w:val="00F54818"/>
    <w:rsid w:val="00F557A4"/>
    <w:rsid w:val="00F66BE1"/>
    <w:rsid w:val="00F6720A"/>
    <w:rsid w:val="00F7035A"/>
    <w:rsid w:val="00F77364"/>
    <w:rsid w:val="00F81F4C"/>
    <w:rsid w:val="00F90025"/>
    <w:rsid w:val="00F96C16"/>
    <w:rsid w:val="00FA1C3D"/>
    <w:rsid w:val="00FA2204"/>
    <w:rsid w:val="00FA7742"/>
    <w:rsid w:val="00FB4CA2"/>
    <w:rsid w:val="00FB7981"/>
    <w:rsid w:val="00FC76DC"/>
    <w:rsid w:val="00FD3B11"/>
    <w:rsid w:val="00FD5EE3"/>
    <w:rsid w:val="00FD6A3F"/>
    <w:rsid w:val="00FE24C4"/>
    <w:rsid w:val="00FE5C2C"/>
    <w:rsid w:val="00FE6B4E"/>
    <w:rsid w:val="00FF01A1"/>
    <w:rsid w:val="00FF0C41"/>
    <w:rsid w:val="00FF1B17"/>
    <w:rsid w:val="00FF59D6"/>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spelle">
    <w:name w:val="spelle"/>
    <w:basedOn w:val="DefaultParagraphFont"/>
    <w:rsid w:val="005D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s://www.nh.gov/insurance/legal/documents/disability-income-protection.pdf" TargetMode="External"/><Relationship Id="rId2" Type="http://schemas.openxmlformats.org/officeDocument/2006/relationships/customXml" Target="../customXml/item2.xml"/><Relationship Id="rId16" Type="http://schemas.openxmlformats.org/officeDocument/2006/relationships/hyperlink" Target="http://www.gencourt.state.nh.us/rules/state_agencies/ins6200.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6100.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60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01f7b5e-a6cb-4d81-9dd8-0ee908fc1271"/>
    <ds:schemaRef ds:uri="http://purl.org/dc/elements/1.1/"/>
    <ds:schemaRef ds:uri="http://www.w3.org/XML/1998/namespace"/>
  </ds:schemaRefs>
</ds:datastoreItem>
</file>

<file path=customXml/itemProps2.xml><?xml version="1.0" encoding="utf-8"?>
<ds:datastoreItem xmlns:ds="http://schemas.openxmlformats.org/officeDocument/2006/customXml" ds:itemID="{FD9D0BBE-FC35-41B3-8E70-8C66566D2683}"/>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E46707AD-12FA-4E1A-AA54-15B7A75C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5343</Words>
  <Characters>30461</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 Gail</dc:creator>
  <cp:lastModifiedBy>Sylvester, Marianne</cp:lastModifiedBy>
  <cp:revision>2</cp:revision>
  <cp:lastPrinted>2021-05-26T14:29:00Z</cp:lastPrinted>
  <dcterms:created xsi:type="dcterms:W3CDTF">2022-01-12T19:43:00Z</dcterms:created>
  <dcterms:modified xsi:type="dcterms:W3CDTF">2022-01-12T19:43:00Z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