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EF9C" w14:textId="0C1DB806" w:rsidR="00E338B3" w:rsidRPr="00566017" w:rsidRDefault="004D3A4E" w:rsidP="007B4D0B">
      <w:pPr>
        <w:pStyle w:val="Default"/>
        <w:rPr>
          <w:rStyle w:val="Hyperlink"/>
          <w:b/>
          <w:color w:val="000000"/>
          <w:sz w:val="20"/>
          <w:szCs w:val="20"/>
          <w:u w:val="none"/>
        </w:rPr>
      </w:pPr>
      <w:bookmarkStart w:id="0" w:name="_GoBack"/>
      <w:bookmarkEnd w:id="0"/>
      <w:r w:rsidRPr="004764A1">
        <w:rPr>
          <w:sz w:val="20"/>
          <w:szCs w:val="20"/>
        </w:rPr>
        <w:t>Links to a</w:t>
      </w:r>
      <w:r w:rsidR="000C1242" w:rsidRPr="004764A1">
        <w:rPr>
          <w:sz w:val="20"/>
          <w:szCs w:val="20"/>
        </w:rPr>
        <w:t xml:space="preserve">pplicable rules and statutes: </w:t>
      </w:r>
      <w:hyperlink r:id="rId11">
        <w:r w:rsidR="007B4D0B" w:rsidRPr="004764A1">
          <w:rPr>
            <w:rStyle w:val="Hyperlink"/>
            <w:b/>
            <w:bCs/>
            <w:sz w:val="20"/>
            <w:szCs w:val="20"/>
          </w:rPr>
          <w:t>Ins 400 - Submission/Form Rules</w:t>
        </w:r>
      </w:hyperlink>
      <w:r w:rsidR="001C4766" w:rsidRPr="004764A1">
        <w:rPr>
          <w:b/>
          <w:bCs/>
          <w:color w:val="008000"/>
          <w:sz w:val="20"/>
          <w:szCs w:val="20"/>
        </w:rPr>
        <w:t>;</w:t>
      </w:r>
      <w:r w:rsidR="498E6EA9" w:rsidRPr="004764A1">
        <w:rPr>
          <w:b/>
          <w:bCs/>
          <w:color w:val="008000"/>
          <w:sz w:val="20"/>
          <w:szCs w:val="20"/>
        </w:rPr>
        <w:t xml:space="preserve"> </w:t>
      </w:r>
      <w:hyperlink r:id="rId12">
        <w:r w:rsidR="498E6EA9" w:rsidRPr="004764A1">
          <w:rPr>
            <w:rStyle w:val="Hyperlink"/>
            <w:b/>
            <w:bCs/>
            <w:sz w:val="20"/>
            <w:szCs w:val="20"/>
          </w:rPr>
          <w:t>Ins 4100 - Rates</w:t>
        </w:r>
      </w:hyperlink>
      <w:r w:rsidR="498E6EA9" w:rsidRPr="004764A1">
        <w:rPr>
          <w:b/>
          <w:bCs/>
          <w:color w:val="008000"/>
          <w:sz w:val="20"/>
          <w:szCs w:val="20"/>
        </w:rPr>
        <w:t>;</w:t>
      </w:r>
      <w:r w:rsidR="001C4766" w:rsidRPr="004764A1">
        <w:rPr>
          <w:b/>
          <w:bCs/>
          <w:color w:val="008000"/>
          <w:sz w:val="20"/>
          <w:szCs w:val="20"/>
        </w:rPr>
        <w:t xml:space="preserve"> </w:t>
      </w:r>
      <w:hyperlink r:id="rId13" w:history="1">
        <w:r w:rsidR="00566017">
          <w:rPr>
            <w:rStyle w:val="Hyperlink"/>
            <w:b/>
            <w:sz w:val="20"/>
            <w:szCs w:val="20"/>
          </w:rPr>
          <w:t>RSA 415:18</w:t>
        </w:r>
      </w:hyperlink>
      <w:r w:rsidR="00566017">
        <w:rPr>
          <w:b/>
          <w:sz w:val="20"/>
          <w:szCs w:val="20"/>
        </w:rPr>
        <w:t xml:space="preserve">; </w:t>
      </w:r>
      <w:hyperlink r:id="rId14" w:history="1">
        <w:r w:rsidR="004764A1" w:rsidRPr="004764A1">
          <w:rPr>
            <w:rStyle w:val="Hyperlink"/>
            <w:b/>
            <w:sz w:val="20"/>
            <w:szCs w:val="20"/>
          </w:rPr>
          <w:t>Ins 6000 - General Ancillary Health</w:t>
        </w:r>
      </w:hyperlink>
      <w:r w:rsidR="004764A1" w:rsidRPr="004764A1">
        <w:rPr>
          <w:b/>
          <w:sz w:val="20"/>
          <w:szCs w:val="20"/>
        </w:rPr>
        <w:t xml:space="preserve">; </w:t>
      </w:r>
      <w:hyperlink r:id="rId15" w:history="1">
        <w:r w:rsidR="004764A1" w:rsidRPr="004764A1">
          <w:rPr>
            <w:rStyle w:val="Hyperlink"/>
            <w:b/>
            <w:bCs/>
            <w:sz w:val="20"/>
            <w:szCs w:val="20"/>
          </w:rPr>
          <w:t>Ins 6100</w:t>
        </w:r>
      </w:hyperlink>
      <w:r w:rsidR="001C4766" w:rsidRPr="004764A1">
        <w:rPr>
          <w:rStyle w:val="Hyperlink"/>
          <w:b/>
          <w:bCs/>
          <w:sz w:val="20"/>
          <w:szCs w:val="20"/>
          <w:u w:val="none"/>
        </w:rPr>
        <w:t>;</w:t>
      </w:r>
      <w:r w:rsidR="00E338B3" w:rsidRPr="004764A1">
        <w:rPr>
          <w:rStyle w:val="Hyperlink"/>
          <w:b/>
          <w:bCs/>
          <w:sz w:val="20"/>
          <w:szCs w:val="20"/>
          <w:u w:val="none"/>
        </w:rPr>
        <w:t xml:space="preserve"> </w:t>
      </w:r>
      <w:hyperlink r:id="rId16">
        <w:r w:rsidR="00293455" w:rsidRPr="004764A1">
          <w:rPr>
            <w:rStyle w:val="Hyperlink"/>
            <w:b/>
            <w:bCs/>
            <w:sz w:val="20"/>
            <w:szCs w:val="20"/>
          </w:rPr>
          <w:t>Ins 6200 - Minimum Standards</w:t>
        </w:r>
      </w:hyperlink>
      <w:r w:rsidR="004764A1" w:rsidRPr="004764A1">
        <w:rPr>
          <w:rStyle w:val="Hyperlink"/>
          <w:b/>
          <w:bCs/>
          <w:sz w:val="20"/>
          <w:szCs w:val="20"/>
          <w:u w:val="none"/>
        </w:rPr>
        <w:t xml:space="preserve">; and </w:t>
      </w:r>
      <w:hyperlink r:id="rId17" w:history="1">
        <w:r w:rsidR="004764A1" w:rsidRPr="004764A1">
          <w:rPr>
            <w:rStyle w:val="Hyperlink"/>
            <w:b/>
            <w:bCs/>
            <w:sz w:val="20"/>
            <w:szCs w:val="20"/>
          </w:rPr>
          <w:t>Ins 6205 - Adopted 11/22/21</w:t>
        </w:r>
      </w:hyperlink>
    </w:p>
    <w:p w14:paraId="6BAAA3B4" w14:textId="77777777" w:rsidR="004764A1" w:rsidRPr="004764A1" w:rsidRDefault="004764A1" w:rsidP="007B4D0B">
      <w:pPr>
        <w:pStyle w:val="Default"/>
        <w:rPr>
          <w:rStyle w:val="Hyperlink"/>
          <w:bCs/>
          <w:sz w:val="20"/>
          <w:szCs w:val="20"/>
          <w:u w:val="none"/>
        </w:rPr>
      </w:pPr>
    </w:p>
    <w:p w14:paraId="08857813" w14:textId="28D4AED8" w:rsidR="00681C71" w:rsidRPr="00972B8D" w:rsidRDefault="00681C71" w:rsidP="00972B8D">
      <w:pPr>
        <w:pStyle w:val="Default"/>
        <w:rPr>
          <w:sz w:val="20"/>
          <w:szCs w:val="20"/>
        </w:rPr>
      </w:pPr>
      <w:r>
        <w:rPr>
          <w:sz w:val="28"/>
          <w:szCs w:val="28"/>
        </w:rPr>
        <w:t>I.</w:t>
      </w:r>
      <w:r>
        <w:rPr>
          <w:sz w:val="28"/>
          <w:szCs w:val="28"/>
        </w:rPr>
        <w:tab/>
        <w:t>S</w:t>
      </w:r>
      <w:r w:rsidRPr="00DD2BE1">
        <w:rPr>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113645639" w:edGrp="everyone" w:colFirst="3" w:colLast="3"/>
            <w:permStart w:id="595930952"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65621103" w:edGrp="everyone" w:colFirst="3" w:colLast="3"/>
            <w:permStart w:id="502734980" w:edGrp="everyone" w:colFirst="4" w:colLast="4"/>
            <w:permEnd w:id="113645639"/>
            <w:permEnd w:id="595930952"/>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1469010684" w:edGrp="everyone" w:colFirst="3" w:colLast="3"/>
            <w:permStart w:id="2017549624" w:edGrp="everyone" w:colFirst="4" w:colLast="4"/>
            <w:permEnd w:id="65621103"/>
            <w:permEnd w:id="502734980"/>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1030169520" w:edGrp="everyone" w:colFirst="3" w:colLast="3"/>
            <w:permStart w:id="487743368" w:edGrp="everyone" w:colFirst="4" w:colLast="4"/>
            <w:permEnd w:id="1469010684"/>
            <w:permEnd w:id="2017549624"/>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2041512906" w:edGrp="everyone" w:colFirst="3" w:colLast="3"/>
            <w:permStart w:id="1541673550" w:edGrp="everyone" w:colFirst="4" w:colLast="4"/>
            <w:permEnd w:id="1030169520"/>
            <w:permEnd w:id="487743368"/>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614039087" w:edGrp="everyone" w:colFirst="3" w:colLast="3"/>
            <w:permStart w:id="666579117" w:edGrp="everyone" w:colFirst="4" w:colLast="4"/>
            <w:permEnd w:id="2041512906"/>
            <w:permEnd w:id="1541673550"/>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1330083656" w:edGrp="everyone" w:colFirst="3" w:colLast="3"/>
            <w:permStart w:id="1405557406" w:edGrp="everyone" w:colFirst="4" w:colLast="4"/>
            <w:permEnd w:id="614039087"/>
            <w:permEnd w:id="666579117"/>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787304240" w:edGrp="everyone" w:colFirst="3" w:colLast="3"/>
            <w:permStart w:id="694646062" w:edGrp="everyone" w:colFirst="4" w:colLast="4"/>
            <w:permEnd w:id="1330083656"/>
            <w:permEnd w:id="1405557406"/>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700390025" w:edGrp="everyone" w:colFirst="3" w:colLast="3"/>
            <w:permStart w:id="1752380778" w:edGrp="everyone" w:colFirst="4" w:colLast="4"/>
            <w:permEnd w:id="787304240"/>
            <w:permEnd w:id="694646062"/>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1163675207" w:edGrp="everyone" w:colFirst="3" w:colLast="3"/>
            <w:permStart w:id="1409426139" w:edGrp="everyone" w:colFirst="4" w:colLast="4"/>
            <w:permEnd w:id="700390025"/>
            <w:permEnd w:id="1752380778"/>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436611822" w:edGrp="everyone" w:colFirst="3" w:colLast="3"/>
            <w:permStart w:id="1559694021" w:edGrp="everyone" w:colFirst="4" w:colLast="4"/>
            <w:permEnd w:id="1163675207"/>
            <w:permEnd w:id="1409426139"/>
          </w:p>
        </w:tc>
        <w:tc>
          <w:tcPr>
            <w:tcW w:w="2070" w:type="dxa"/>
          </w:tcPr>
          <w:p w14:paraId="173D4BD8" w14:textId="07B05169"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(i)</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1568619976" w:edGrp="everyone" w:colFirst="3" w:colLast="3"/>
            <w:permStart w:id="233837615" w:edGrp="everyone" w:colFirst="4" w:colLast="4"/>
            <w:permEnd w:id="436611822"/>
            <w:permEnd w:id="1559694021"/>
          </w:p>
        </w:tc>
        <w:tc>
          <w:tcPr>
            <w:tcW w:w="2070" w:type="dxa"/>
          </w:tcPr>
          <w:p w14:paraId="465F0F46" w14:textId="7D40DAB4"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75589982" w:edGrp="everyone" w:colFirst="3" w:colLast="3"/>
            <w:permStart w:id="1217922943" w:edGrp="everyone" w:colFirst="4" w:colLast="4"/>
            <w:permEnd w:id="1568619976"/>
            <w:permEnd w:id="233837615"/>
          </w:p>
        </w:tc>
        <w:tc>
          <w:tcPr>
            <w:tcW w:w="2070" w:type="dxa"/>
          </w:tcPr>
          <w:p w14:paraId="53D66ECA" w14:textId="249CF8AF"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1979921363" w:edGrp="everyone" w:colFirst="3" w:colLast="3"/>
            <w:permStart w:id="1154033818" w:edGrp="everyone" w:colFirst="4" w:colLast="4"/>
            <w:permEnd w:id="75589982"/>
            <w:permEnd w:id="1217922943"/>
          </w:p>
        </w:tc>
        <w:tc>
          <w:tcPr>
            <w:tcW w:w="2070" w:type="dxa"/>
          </w:tcPr>
          <w:p w14:paraId="2D2DA075" w14:textId="637E7C61" w:rsidR="0066434E"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32907122" w:edGrp="everyone" w:colFirst="3" w:colLast="3"/>
            <w:permStart w:id="1512796766" w:edGrp="everyone" w:colFirst="4" w:colLast="4"/>
            <w:permEnd w:id="1979921363"/>
            <w:permEnd w:id="1154033818"/>
          </w:p>
        </w:tc>
        <w:tc>
          <w:tcPr>
            <w:tcW w:w="2070" w:type="dxa"/>
          </w:tcPr>
          <w:p w14:paraId="288ABE93" w14:textId="3941D710" w:rsidR="0066434E" w:rsidRDefault="00FD3B11" w:rsidP="00A26910">
            <w:pPr>
              <w:pStyle w:val="Title"/>
              <w:jc w:val="left"/>
              <w:rPr>
                <w:rFonts w:ascii="Arial" w:hAnsi="Arial" w:cs="Arial"/>
                <w:b w:val="0"/>
                <w:sz w:val="20"/>
              </w:rPr>
            </w:pPr>
            <w:r w:rsidRPr="00FD3B11">
              <w:rPr>
                <w:rFonts w:ascii="Arial" w:hAnsi="Arial" w:cs="Arial"/>
                <w:b w:val="0"/>
                <w:sz w:val="20"/>
              </w:rPr>
              <w:t>Ins</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1800770" w:edGrp="everyone" w:colFirst="3" w:colLast="3"/>
            <w:permStart w:id="1636646978" w:edGrp="everyone" w:colFirst="4" w:colLast="4"/>
            <w:permEnd w:id="32907122"/>
            <w:permEnd w:id="1512796766"/>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58472474" w:edGrp="everyone" w:colFirst="3" w:colLast="3"/>
            <w:permStart w:id="168516363" w:edGrp="everyone" w:colFirst="4" w:colLast="4"/>
            <w:permEnd w:id="1800770"/>
            <w:permEnd w:id="1636646978"/>
          </w:p>
        </w:tc>
        <w:tc>
          <w:tcPr>
            <w:tcW w:w="2070" w:type="dxa"/>
          </w:tcPr>
          <w:p w14:paraId="01FFF9BA" w14:textId="11449619"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permEnd w:id="58472474"/>
      <w:permEnd w:id="168516363"/>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1080043273" w:edGrp="everyone" w:colFirst="3" w:colLast="3"/>
            <w:permStart w:id="1864334493" w:edGrp="everyone" w:colFirst="4" w:colLast="4"/>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23074280" w:rsidR="00FB4CA2" w:rsidRPr="00223E20" w:rsidRDefault="00FB4CA2" w:rsidP="001B2C05">
            <w:pPr>
              <w:pStyle w:val="Title"/>
              <w:jc w:val="left"/>
              <w:rPr>
                <w:rFonts w:ascii="Arial" w:hAnsi="Arial" w:cs="Arial"/>
                <w:b w:val="0"/>
                <w:sz w:val="20"/>
              </w:rPr>
            </w:pPr>
            <w:permStart w:id="2066632622" w:edGrp="everyone" w:colFirst="3" w:colLast="3"/>
            <w:permStart w:id="709064762" w:edGrp="everyone" w:colFirst="4" w:colLast="4"/>
            <w:permEnd w:id="1080043273"/>
            <w:permEnd w:id="1864334493"/>
            <w:r w:rsidRPr="00223E20">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3AC8FF41"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(b)</w:t>
            </w:r>
          </w:p>
        </w:tc>
        <w:tc>
          <w:tcPr>
            <w:tcW w:w="9315" w:type="dxa"/>
            <w:tcBorders>
              <w:top w:val="single" w:sz="4" w:space="0" w:color="auto"/>
              <w:left w:val="single" w:sz="4" w:space="0" w:color="auto"/>
              <w:bottom w:val="single" w:sz="4" w:space="0" w:color="auto"/>
              <w:right w:val="single" w:sz="4" w:space="0" w:color="auto"/>
            </w:tcBorders>
          </w:tcPr>
          <w:p w14:paraId="4BF54637"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contain the full corporate title, address, toll free telephone and facsimile numbers, and the company website address if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FB4CA2" w:rsidRPr="00FB4CA2" w:rsidRDefault="00FB4CA2" w:rsidP="001B2C05">
            <w:pPr>
              <w:pStyle w:val="Title"/>
              <w:jc w:val="left"/>
              <w:rPr>
                <w:rFonts w:ascii="Arial" w:hAnsi="Arial" w:cs="Arial"/>
                <w:b w:val="0"/>
                <w:sz w:val="24"/>
                <w:szCs w:val="24"/>
                <w:highlight w:val="yellow"/>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4731C855" w14:textId="7C248011" w:rsidR="00FB4CA2" w:rsidRPr="00223E20" w:rsidRDefault="00FB4CA2" w:rsidP="001B2C05">
            <w:pPr>
              <w:pStyle w:val="Title"/>
              <w:jc w:val="left"/>
              <w:rPr>
                <w:rFonts w:ascii="Arial" w:hAnsi="Arial" w:cs="Arial"/>
                <w:b w:val="0"/>
                <w:sz w:val="20"/>
              </w:rPr>
            </w:pPr>
            <w:permStart w:id="1461126566" w:edGrp="everyone" w:colFirst="3" w:colLast="3"/>
            <w:permStart w:id="184963444" w:edGrp="everyone" w:colFirst="4" w:colLast="4"/>
            <w:permEnd w:id="2066632622"/>
            <w:permEnd w:id="709064762"/>
            <w:r w:rsidRPr="00223E20">
              <w:rPr>
                <w:rFonts w:ascii="Arial" w:hAnsi="Arial" w:cs="Arial"/>
                <w:b w:val="0"/>
                <w:sz w:val="20"/>
              </w:rPr>
              <w:t>Brief Description</w:t>
            </w:r>
          </w:p>
        </w:tc>
        <w:tc>
          <w:tcPr>
            <w:tcW w:w="2070" w:type="dxa"/>
            <w:tcBorders>
              <w:top w:val="single" w:sz="4" w:space="0" w:color="auto"/>
              <w:left w:val="single" w:sz="4" w:space="0" w:color="auto"/>
              <w:bottom w:val="single" w:sz="4" w:space="0" w:color="auto"/>
              <w:right w:val="single" w:sz="4" w:space="0" w:color="auto"/>
            </w:tcBorders>
          </w:tcPr>
          <w:p w14:paraId="5BDF4AB5"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(c)</w:t>
            </w:r>
          </w:p>
        </w:tc>
        <w:tc>
          <w:tcPr>
            <w:tcW w:w="9315" w:type="dxa"/>
            <w:tcBorders>
              <w:top w:val="single" w:sz="4" w:space="0" w:color="auto"/>
              <w:left w:val="single" w:sz="4" w:space="0" w:color="auto"/>
              <w:bottom w:val="single" w:sz="4" w:space="0" w:color="auto"/>
              <w:right w:val="single" w:sz="4" w:space="0" w:color="auto"/>
            </w:tcBorders>
          </w:tcPr>
          <w:p w14:paraId="2041D5D3"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provide a brief description of the nature of the policy on the face page, specifications page, or back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FB4CA2" w:rsidRPr="00FB4CA2" w:rsidRDefault="00FB4CA2" w:rsidP="001B2C05">
            <w:pPr>
              <w:pStyle w:val="Title"/>
              <w:jc w:val="left"/>
              <w:rPr>
                <w:rFonts w:ascii="Arial" w:hAnsi="Arial" w:cs="Arial"/>
                <w:b w:val="0"/>
                <w:sz w:val="24"/>
                <w:szCs w:val="24"/>
                <w:highlight w:val="yellow"/>
              </w:rPr>
            </w:pPr>
          </w:p>
        </w:tc>
      </w:tr>
      <w:permEnd w:id="1461126566"/>
      <w:permEnd w:id="184963444"/>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71966EF" w:rsidR="00945CB8" w:rsidRPr="00223E20" w:rsidRDefault="00945CB8" w:rsidP="00FB4CA2">
            <w:pPr>
              <w:pStyle w:val="Title"/>
              <w:jc w:val="left"/>
              <w:rPr>
                <w:rFonts w:ascii="Arial" w:hAnsi="Arial" w:cs="Arial"/>
                <w:b w:val="0"/>
                <w:sz w:val="20"/>
              </w:rPr>
            </w:pPr>
            <w:permStart w:id="838814265" w:edGrp="everyone" w:colFirst="3" w:colLast="3"/>
            <w:permStart w:id="581190884" w:edGrp="everyone" w:colFirst="4" w:colLast="4"/>
            <w:r w:rsidRPr="00223E20">
              <w:rPr>
                <w:rFonts w:ascii="Arial" w:hAnsi="Arial" w:cs="Arial"/>
                <w:b w:val="0"/>
                <w:sz w:val="20"/>
              </w:rPr>
              <w:t xml:space="preserve">Application </w:t>
            </w:r>
            <w:r w:rsidR="00FB4CA2" w:rsidRPr="00223E20">
              <w:rPr>
                <w:rFonts w:ascii="Arial" w:hAnsi="Arial" w:cs="Arial"/>
                <w:b w:val="0"/>
                <w:sz w:val="20"/>
              </w:rPr>
              <w:t>–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1607282833" w:edGrp="everyone" w:colFirst="3" w:colLast="3"/>
            <w:permStart w:id="1862145131" w:edGrp="everyone" w:colFirst="4" w:colLast="4"/>
            <w:permEnd w:id="838814265"/>
            <w:permEnd w:id="581190884"/>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654923515" w:edGrp="everyone" w:colFirst="3" w:colLast="3"/>
            <w:permStart w:id="1163931265" w:edGrp="everyone" w:colFirst="4" w:colLast="4"/>
            <w:permEnd w:id="1607282833"/>
            <w:permEnd w:id="1862145131"/>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permEnd w:id="654923515"/>
      <w:permEnd w:id="1163931265"/>
    </w:tbl>
    <w:p w14:paraId="3DB077DA" w14:textId="1D10275C" w:rsidR="00681C71" w:rsidRDefault="00681C71" w:rsidP="00681C71">
      <w:pPr>
        <w:pStyle w:val="Title"/>
        <w:jc w:val="left"/>
        <w:rPr>
          <w:rFonts w:ascii="Arial" w:hAnsi="Arial" w:cs="Arial"/>
          <w:b w:val="0"/>
          <w:sz w:val="28"/>
          <w:szCs w:val="28"/>
        </w:rPr>
      </w:pPr>
    </w:p>
    <w:p w14:paraId="501A39BA" w14:textId="244B0811" w:rsidR="00681C71" w:rsidRDefault="00681C71" w:rsidP="00681C71">
      <w:pPr>
        <w:pStyle w:val="Title"/>
        <w:jc w:val="left"/>
        <w:rPr>
          <w:rFonts w:ascii="Arial" w:hAnsi="Arial" w:cs="Arial"/>
          <w:b w:val="0"/>
          <w:sz w:val="28"/>
          <w:szCs w:val="28"/>
        </w:rPr>
      </w:pPr>
      <w:r w:rsidRPr="00681C71">
        <w:rPr>
          <w:rFonts w:ascii="Arial" w:hAnsi="Arial" w:cs="Arial"/>
          <w:b w:val="0"/>
          <w:sz w:val="28"/>
          <w:szCs w:val="28"/>
        </w:rPr>
        <w:t>IV.</w:t>
      </w:r>
      <w:r>
        <w:rPr>
          <w:rFonts w:ascii="Arial" w:hAnsi="Arial" w:cs="Arial"/>
          <w:sz w:val="28"/>
          <w:szCs w:val="28"/>
        </w:rPr>
        <w:tab/>
      </w:r>
      <w:r w:rsidR="00A65C85">
        <w:rPr>
          <w:rFonts w:ascii="Arial" w:hAnsi="Arial" w:cs="Arial"/>
          <w:b w:val="0"/>
          <w:sz w:val="28"/>
          <w:szCs w:val="28"/>
        </w:rPr>
        <w:t>GENERAL</w:t>
      </w:r>
      <w:r w:rsidR="001B2C05">
        <w:rPr>
          <w:rFonts w:ascii="Arial" w:hAnsi="Arial" w:cs="Arial"/>
          <w:sz w:val="28"/>
          <w:szCs w:val="28"/>
        </w:rPr>
        <w:t xml:space="preserve"> </w:t>
      </w:r>
      <w:r w:rsidR="00A65C85">
        <w:rPr>
          <w:rFonts w:ascii="Arial" w:hAnsi="Arial" w:cs="Arial"/>
          <w:b w:val="0"/>
          <w:sz w:val="28"/>
          <w:szCs w:val="28"/>
        </w:rPr>
        <w:t>ANCILLARY HEALTH REQUIREMENTS</w:t>
      </w:r>
    </w:p>
    <w:p w14:paraId="3285A97A" w14:textId="3ADA95E5" w:rsidR="00590EF4" w:rsidRDefault="00590EF4" w:rsidP="00681C71">
      <w:pPr>
        <w:jc w:val="cente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008B4D66" w14:paraId="3849E917" w14:textId="77777777" w:rsidTr="008B4D66">
        <w:tc>
          <w:tcPr>
            <w:tcW w:w="2137" w:type="dxa"/>
            <w:tcBorders>
              <w:top w:val="single" w:sz="4" w:space="0" w:color="auto"/>
              <w:left w:val="single" w:sz="4" w:space="0" w:color="auto"/>
              <w:bottom w:val="single" w:sz="4" w:space="0" w:color="auto"/>
            </w:tcBorders>
            <w:shd w:val="clear" w:color="auto" w:fill="BDD6EE" w:themeFill="accent1" w:themeFillTint="66"/>
          </w:tcPr>
          <w:p w14:paraId="24DA7107" w14:textId="2443FA6A" w:rsidR="008B4D66" w:rsidRPr="131163D3" w:rsidRDefault="008B4D66" w:rsidP="131163D3">
            <w:pPr>
              <w:pStyle w:val="Title"/>
              <w:jc w:val="left"/>
              <w:rPr>
                <w:rFonts w:ascii="Arial" w:hAnsi="Arial" w:cs="Arial"/>
                <w:b w:val="0"/>
                <w:sz w:val="20"/>
              </w:rPr>
            </w:pPr>
            <w:r w:rsidRPr="008B4D66">
              <w:rPr>
                <w:rFonts w:ascii="Arial" w:hAnsi="Arial" w:cs="Arial"/>
                <w:b w:val="0"/>
                <w:sz w:val="20"/>
              </w:rPr>
              <w:t>Ancillary Health: Definitions</w:t>
            </w:r>
          </w:p>
        </w:tc>
        <w:tc>
          <w:tcPr>
            <w:tcW w:w="2070" w:type="dxa"/>
            <w:tcBorders>
              <w:top w:val="single" w:sz="4" w:space="0" w:color="auto"/>
              <w:bottom w:val="single" w:sz="4" w:space="0" w:color="auto"/>
            </w:tcBorders>
            <w:shd w:val="clear" w:color="auto" w:fill="FFFFFF" w:themeFill="background1"/>
          </w:tcPr>
          <w:p w14:paraId="6B2EDD93" w14:textId="77777777" w:rsidR="008B4D66" w:rsidRPr="131163D3" w:rsidRDefault="008B4D66" w:rsidP="131163D3">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7FF74DE7" w14:textId="77777777" w:rsidR="008B4D66" w:rsidRPr="131163D3" w:rsidRDefault="008B4D66"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D74A0B6" w14:textId="77777777" w:rsidR="008B4D66" w:rsidRDefault="008B4D66"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464175" w14:textId="77777777" w:rsidR="008B4D66" w:rsidRDefault="008B4D66" w:rsidP="131163D3">
            <w:pPr>
              <w:pStyle w:val="Title"/>
              <w:jc w:val="left"/>
              <w:rPr>
                <w:rFonts w:ascii="Arial" w:hAnsi="Arial" w:cs="Arial"/>
                <w:b w:val="0"/>
                <w:sz w:val="24"/>
                <w:szCs w:val="24"/>
              </w:rPr>
            </w:pPr>
          </w:p>
        </w:tc>
      </w:tr>
      <w:tr w:rsidR="131163D3" w14:paraId="2928E64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18FB0B60" w14:textId="0F3CB5E7" w:rsidR="131163D3" w:rsidRDefault="131163D3" w:rsidP="131163D3">
            <w:pPr>
              <w:pStyle w:val="Title"/>
              <w:jc w:val="left"/>
              <w:rPr>
                <w:rFonts w:ascii="Arial" w:hAnsi="Arial" w:cs="Arial"/>
                <w:b w:val="0"/>
                <w:sz w:val="20"/>
              </w:rPr>
            </w:pPr>
            <w:permStart w:id="242100283" w:edGrp="everyone" w:colFirst="3" w:colLast="3"/>
            <w:permStart w:id="1816081243" w:edGrp="everyone" w:colFirst="4" w:colLast="4"/>
            <w:r w:rsidRPr="131163D3">
              <w:rPr>
                <w:rFonts w:ascii="Arial" w:hAnsi="Arial" w:cs="Arial"/>
                <w:b w:val="0"/>
                <w:sz w:val="20"/>
              </w:rPr>
              <w:t>Accident</w:t>
            </w:r>
          </w:p>
        </w:tc>
        <w:tc>
          <w:tcPr>
            <w:tcW w:w="2070" w:type="dxa"/>
            <w:tcBorders>
              <w:top w:val="single" w:sz="4" w:space="0" w:color="auto"/>
              <w:bottom w:val="single" w:sz="4" w:space="0" w:color="auto"/>
            </w:tcBorders>
            <w:shd w:val="clear" w:color="auto" w:fill="FFFFFF" w:themeFill="background1"/>
          </w:tcPr>
          <w:p w14:paraId="22068B3A" w14:textId="7D03CA17" w:rsidR="131163D3" w:rsidRDefault="131163D3" w:rsidP="131163D3">
            <w:pPr>
              <w:pStyle w:val="Title"/>
              <w:jc w:val="left"/>
              <w:rPr>
                <w:rFonts w:ascii="Arial" w:hAnsi="Arial" w:cs="Arial"/>
                <w:b w:val="0"/>
                <w:sz w:val="20"/>
              </w:rPr>
            </w:pPr>
            <w:r w:rsidRPr="131163D3">
              <w:rPr>
                <w:rFonts w:ascii="Arial" w:hAnsi="Arial" w:cs="Arial"/>
                <w:b w:val="0"/>
                <w:sz w:val="20"/>
              </w:rPr>
              <w:t>Ins 6001.04 (a)(1) &amp;(2)</w:t>
            </w:r>
          </w:p>
        </w:tc>
        <w:tc>
          <w:tcPr>
            <w:tcW w:w="9330" w:type="dxa"/>
            <w:tcBorders>
              <w:top w:val="single" w:sz="4" w:space="0" w:color="auto"/>
              <w:bottom w:val="single" w:sz="4" w:space="0" w:color="auto"/>
            </w:tcBorders>
            <w:shd w:val="clear" w:color="auto" w:fill="FFFFFF" w:themeFill="background1"/>
          </w:tcPr>
          <w:p w14:paraId="6CD63527" w14:textId="45D3E73C" w:rsidR="131163D3" w:rsidRDefault="131163D3" w:rsidP="131163D3">
            <w:pPr>
              <w:pStyle w:val="Title"/>
              <w:jc w:val="left"/>
              <w:rPr>
                <w:rFonts w:ascii="Arial" w:hAnsi="Arial" w:cs="Arial"/>
                <w:b w:val="0"/>
                <w:sz w:val="20"/>
              </w:rPr>
            </w:pPr>
            <w:r w:rsidRPr="131163D3">
              <w:rPr>
                <w:rFonts w:ascii="Arial" w:hAnsi="Arial" w:cs="Arial"/>
                <w:b w:val="0"/>
                <w:sz w:val="20"/>
              </w:rPr>
              <w:t xml:space="preserve">“Accident”, “accidental injury”, and “accidental means” is defined with “result” language and does not include a means tests or words such as “external, violent, visible wounds” or similar words. </w:t>
            </w:r>
          </w:p>
          <w:p w14:paraId="004DB624" w14:textId="70451794" w:rsidR="131163D3" w:rsidRDefault="131163D3" w:rsidP="131163D3">
            <w:pPr>
              <w:pStyle w:val="Title"/>
              <w:jc w:val="left"/>
              <w:rPr>
                <w:rFonts w:ascii="Arial" w:hAnsi="Arial" w:cs="Arial"/>
                <w:b w:val="0"/>
                <w:sz w:val="20"/>
              </w:rPr>
            </w:pPr>
            <w:r w:rsidRPr="131163D3">
              <w:rPr>
                <w:rFonts w:ascii="Arial" w:hAnsi="Arial" w:cs="Arial"/>
                <w:b w:val="0"/>
                <w:sz w:val="20"/>
              </w:rPr>
              <w:t xml:space="preserve">Definition is not more restrictive than: “Injury” or “injuries” means accidental bodily injury sustained by the insured person that is the direct cause of the condition for which benefits are provided, independent of disease or bodily infirmity or any other cause and that occurs while the insurance is in </w:t>
            </w:r>
            <w:r w:rsidRPr="131163D3">
              <w:rPr>
                <w:rFonts w:ascii="Arial" w:hAnsi="Arial" w:cs="Arial"/>
                <w:b w:val="0"/>
                <w:sz w:val="20"/>
              </w:rPr>
              <w:lastRenderedPageBreak/>
              <w:t>force. NOTE: It is permissible to exclude injuries for which benefits are provided under workers’ compensation or similar laws.</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18859E6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7777777" w:rsidR="131163D3" w:rsidRDefault="131163D3" w:rsidP="131163D3">
            <w:pPr>
              <w:pStyle w:val="Title"/>
              <w:jc w:val="left"/>
              <w:rPr>
                <w:rFonts w:ascii="Arial" w:hAnsi="Arial" w:cs="Arial"/>
                <w:b w:val="0"/>
                <w:sz w:val="24"/>
                <w:szCs w:val="24"/>
              </w:rPr>
            </w:pPr>
          </w:p>
        </w:tc>
      </w:tr>
      <w:tr w:rsidR="131163D3" w14:paraId="05AAD20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8E9073A" w14:textId="1B132D14" w:rsidR="131163D3" w:rsidRDefault="131163D3" w:rsidP="131163D3">
            <w:pPr>
              <w:pStyle w:val="Title"/>
              <w:jc w:val="left"/>
              <w:rPr>
                <w:rFonts w:ascii="Arial" w:hAnsi="Arial" w:cs="Arial"/>
                <w:b w:val="0"/>
                <w:sz w:val="20"/>
              </w:rPr>
            </w:pPr>
            <w:permStart w:id="722889922" w:edGrp="everyone" w:colFirst="3" w:colLast="3"/>
            <w:permStart w:id="816126825" w:edGrp="everyone" w:colFirst="4" w:colLast="4"/>
            <w:permEnd w:id="242100283"/>
            <w:permEnd w:id="1816081243"/>
            <w:r w:rsidRPr="131163D3">
              <w:rPr>
                <w:rFonts w:ascii="Arial" w:hAnsi="Arial" w:cs="Arial"/>
                <w:b w:val="0"/>
                <w:sz w:val="20"/>
              </w:rPr>
              <w:t>Dependent Child</w:t>
            </w:r>
          </w:p>
        </w:tc>
        <w:tc>
          <w:tcPr>
            <w:tcW w:w="2070" w:type="dxa"/>
            <w:tcBorders>
              <w:top w:val="single" w:sz="4" w:space="0" w:color="auto"/>
              <w:bottom w:val="single" w:sz="4" w:space="0" w:color="auto"/>
            </w:tcBorders>
            <w:shd w:val="clear" w:color="auto" w:fill="FFFFFF" w:themeFill="background1"/>
          </w:tcPr>
          <w:p w14:paraId="02F9EBF3" w14:textId="148DC7CE" w:rsidR="131163D3" w:rsidRDefault="131163D3" w:rsidP="131163D3">
            <w:pPr>
              <w:pStyle w:val="Title"/>
              <w:jc w:val="left"/>
              <w:rPr>
                <w:rFonts w:ascii="Arial" w:hAnsi="Arial" w:cs="Arial"/>
                <w:b w:val="0"/>
                <w:sz w:val="20"/>
              </w:rPr>
            </w:pPr>
            <w:r w:rsidRPr="131163D3">
              <w:rPr>
                <w:rFonts w:ascii="Arial" w:hAnsi="Arial" w:cs="Arial"/>
                <w:b w:val="0"/>
                <w:sz w:val="20"/>
              </w:rPr>
              <w:t>RSA 415:5 I (3) (a)</w:t>
            </w:r>
          </w:p>
        </w:tc>
        <w:tc>
          <w:tcPr>
            <w:tcW w:w="9330" w:type="dxa"/>
            <w:tcBorders>
              <w:top w:val="single" w:sz="4" w:space="0" w:color="auto"/>
              <w:bottom w:val="single" w:sz="4" w:space="0" w:color="auto"/>
            </w:tcBorders>
            <w:shd w:val="clear" w:color="auto" w:fill="FFFFFF" w:themeFill="background1"/>
          </w:tcPr>
          <w:p w14:paraId="5F1ACCA6" w14:textId="42E65A4E" w:rsidR="131163D3" w:rsidRDefault="131163D3" w:rsidP="131163D3">
            <w:pPr>
              <w:pStyle w:val="Title"/>
              <w:jc w:val="left"/>
              <w:rPr>
                <w:rFonts w:ascii="Arial" w:hAnsi="Arial" w:cs="Arial"/>
                <w:b w:val="0"/>
                <w:sz w:val="20"/>
              </w:rPr>
            </w:pPr>
            <w:r w:rsidRPr="131163D3">
              <w:rPr>
                <w:rFonts w:ascii="Arial" w:hAnsi="Arial" w:cs="Arial"/>
                <w:b w:val="0"/>
                <w:sz w:val="20"/>
              </w:rPr>
              <w:t>The definition of a dependent child shall include a subscriber’s child by blood or by law, who is under age 26.</w:t>
            </w: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77777777" w:rsidR="131163D3" w:rsidRDefault="131163D3" w:rsidP="131163D3">
            <w:pPr>
              <w:pStyle w:val="Title"/>
              <w:jc w:val="left"/>
              <w:rPr>
                <w:rFonts w:ascii="Arial" w:hAnsi="Arial" w:cs="Arial"/>
                <w:b w:val="0"/>
                <w:sz w:val="24"/>
                <w:szCs w:val="24"/>
              </w:rPr>
            </w:pPr>
          </w:p>
        </w:tc>
      </w:tr>
      <w:tr w:rsidR="131163D3" w14:paraId="282AB74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5F35488" w14:textId="46F6F685" w:rsidR="131163D3" w:rsidRDefault="131163D3" w:rsidP="131163D3">
            <w:pPr>
              <w:pStyle w:val="Title"/>
              <w:jc w:val="left"/>
              <w:rPr>
                <w:rFonts w:ascii="Arial" w:hAnsi="Arial" w:cs="Arial"/>
                <w:b w:val="0"/>
                <w:sz w:val="20"/>
              </w:rPr>
            </w:pPr>
            <w:permStart w:id="772363824" w:edGrp="everyone" w:colFirst="3" w:colLast="3"/>
            <w:permStart w:id="732904165" w:edGrp="everyone" w:colFirst="4" w:colLast="4"/>
            <w:permEnd w:id="722889922"/>
            <w:permEnd w:id="816126825"/>
            <w:r w:rsidRPr="131163D3">
              <w:rPr>
                <w:rFonts w:ascii="Arial" w:hAnsi="Arial" w:cs="Arial"/>
                <w:b w:val="0"/>
                <w:sz w:val="20"/>
              </w:rPr>
              <w:t>Dependent – Mental or Physical Incapacity</w:t>
            </w:r>
          </w:p>
        </w:tc>
        <w:tc>
          <w:tcPr>
            <w:tcW w:w="2070" w:type="dxa"/>
            <w:tcBorders>
              <w:top w:val="single" w:sz="4" w:space="0" w:color="auto"/>
              <w:bottom w:val="single" w:sz="4" w:space="0" w:color="auto"/>
            </w:tcBorders>
            <w:shd w:val="clear" w:color="auto" w:fill="FFFFFF" w:themeFill="background1"/>
          </w:tcPr>
          <w:p w14:paraId="1733CBBA" w14:textId="0960CF04" w:rsidR="131163D3" w:rsidRDefault="131163D3" w:rsidP="131163D3">
            <w:pPr>
              <w:pStyle w:val="Title"/>
              <w:jc w:val="left"/>
              <w:rPr>
                <w:rFonts w:ascii="Arial" w:hAnsi="Arial" w:cs="Arial"/>
                <w:b w:val="0"/>
                <w:sz w:val="20"/>
              </w:rPr>
            </w:pPr>
            <w:r w:rsidRPr="131163D3">
              <w:rPr>
                <w:rFonts w:ascii="Arial" w:hAnsi="Arial" w:cs="Arial"/>
                <w:b w:val="0"/>
                <w:sz w:val="20"/>
              </w:rPr>
              <w:t>RSA 415:5 I (3-a)(a)</w:t>
            </w:r>
          </w:p>
        </w:tc>
        <w:tc>
          <w:tcPr>
            <w:tcW w:w="9330" w:type="dxa"/>
            <w:tcBorders>
              <w:top w:val="single" w:sz="4" w:space="0" w:color="auto"/>
              <w:bottom w:val="single" w:sz="4" w:space="0" w:color="auto"/>
            </w:tcBorders>
            <w:shd w:val="clear" w:color="auto" w:fill="FFFFFF" w:themeFill="background1"/>
          </w:tcPr>
          <w:p w14:paraId="52D3D7D3" w14:textId="606073B9" w:rsidR="131163D3" w:rsidRDefault="131163D3" w:rsidP="131163D3">
            <w:pPr>
              <w:pStyle w:val="Title"/>
              <w:jc w:val="left"/>
              <w:rPr>
                <w:rFonts w:ascii="Arial" w:hAnsi="Arial" w:cs="Arial"/>
                <w:b w:val="0"/>
                <w:sz w:val="20"/>
              </w:rPr>
            </w:pPr>
            <w:r w:rsidRPr="131163D3">
              <w:rPr>
                <w:rFonts w:ascii="Arial" w:hAnsi="Arial" w:cs="Arial"/>
                <w:b w:val="0"/>
                <w:sz w:val="20"/>
              </w:rPr>
              <w:t>Any insured family member who is mentally or physically incapable of earning his or her own living on the date that the member’s coverage would otherwise expire because of age, shall continue while the family member’s incapacity continues and as long as the dependent remains chiefly financially dependent on the policyholder or the employee provided that due proof of the incapacity is received by the insurer within 31 days of the expiration date.</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77777777" w:rsidR="131163D3" w:rsidRDefault="131163D3" w:rsidP="131163D3">
            <w:pPr>
              <w:pStyle w:val="Title"/>
              <w:jc w:val="left"/>
              <w:rPr>
                <w:rFonts w:ascii="Arial" w:hAnsi="Arial" w:cs="Arial"/>
                <w:b w:val="0"/>
                <w:sz w:val="24"/>
                <w:szCs w:val="24"/>
              </w:rPr>
            </w:pPr>
          </w:p>
        </w:tc>
      </w:tr>
      <w:tr w:rsidR="131163D3" w14:paraId="3B03ADC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B4288E0" w14:textId="4579257B" w:rsidR="131163D3" w:rsidRDefault="131163D3" w:rsidP="131163D3">
            <w:pPr>
              <w:pStyle w:val="Title"/>
              <w:jc w:val="left"/>
              <w:rPr>
                <w:rFonts w:ascii="Arial" w:hAnsi="Arial" w:cs="Arial"/>
                <w:b w:val="0"/>
                <w:sz w:val="20"/>
              </w:rPr>
            </w:pPr>
            <w:permStart w:id="2014191747" w:edGrp="everyone" w:colFirst="3" w:colLast="3"/>
            <w:permStart w:id="2103119361" w:edGrp="everyone" w:colFirst="4" w:colLast="4"/>
            <w:permEnd w:id="772363824"/>
            <w:permEnd w:id="732904165"/>
            <w:r w:rsidRPr="131163D3">
              <w:rPr>
                <w:rFonts w:ascii="Arial" w:hAnsi="Arial" w:cs="Arial"/>
                <w:b w:val="0"/>
                <w:sz w:val="20"/>
              </w:rPr>
              <w:t>Hospital</w:t>
            </w:r>
          </w:p>
        </w:tc>
        <w:tc>
          <w:tcPr>
            <w:tcW w:w="2070" w:type="dxa"/>
            <w:tcBorders>
              <w:top w:val="single" w:sz="4" w:space="0" w:color="auto"/>
              <w:bottom w:val="single" w:sz="4" w:space="0" w:color="auto"/>
            </w:tcBorders>
            <w:shd w:val="clear" w:color="auto" w:fill="FFFFFF" w:themeFill="background1"/>
          </w:tcPr>
          <w:p w14:paraId="7BAE4FBB" w14:textId="2DC3EEE9" w:rsidR="131163D3" w:rsidRDefault="131163D3" w:rsidP="131163D3">
            <w:pPr>
              <w:pStyle w:val="Title"/>
              <w:jc w:val="left"/>
              <w:rPr>
                <w:rFonts w:ascii="Arial" w:hAnsi="Arial" w:cs="Arial"/>
                <w:b w:val="0"/>
                <w:sz w:val="20"/>
              </w:rPr>
            </w:pPr>
            <w:r w:rsidRPr="131163D3">
              <w:rPr>
                <w:rFonts w:ascii="Arial" w:hAnsi="Arial" w:cs="Arial"/>
                <w:b w:val="0"/>
                <w:sz w:val="20"/>
              </w:rPr>
              <w:t>Ins 6001.04 (d)</w:t>
            </w:r>
          </w:p>
        </w:tc>
        <w:tc>
          <w:tcPr>
            <w:tcW w:w="9330" w:type="dxa"/>
            <w:tcBorders>
              <w:top w:val="single" w:sz="4" w:space="0" w:color="auto"/>
              <w:bottom w:val="single" w:sz="4" w:space="0" w:color="auto"/>
            </w:tcBorders>
            <w:shd w:val="clear" w:color="auto" w:fill="FFFFFF" w:themeFill="background1"/>
          </w:tcPr>
          <w:p w14:paraId="2865C087" w14:textId="62FF11D4" w:rsidR="131163D3" w:rsidRDefault="131163D3" w:rsidP="131163D3">
            <w:pPr>
              <w:pStyle w:val="Title"/>
              <w:jc w:val="left"/>
              <w:rPr>
                <w:rFonts w:ascii="Arial" w:hAnsi="Arial" w:cs="Arial"/>
                <w:b w:val="0"/>
                <w:sz w:val="20"/>
              </w:rPr>
            </w:pPr>
            <w:r w:rsidRPr="131163D3">
              <w:rPr>
                <w:rFonts w:ascii="Arial" w:hAnsi="Arial" w:cs="Arial"/>
                <w:b w:val="0"/>
                <w:sz w:val="20"/>
              </w:rPr>
              <w:t>The definition of the term “hospital” means that the hospital be licensed as a hospital pursuant to law, be primarily engaged in providing or operating under the supervision of a staff of licensed physicians, medical, diagnostic, and major surgical facilities for the medical care and treatment of sick or injured persons on an in-patient basis, and provides 24 hour nursing service by or under the supervision of registered nurses. In addition, the definition may state that it shall not include convalescent homes or nursing facilities, facilities providing primarily custodial, educational, or rehabilitative care, facilities for the aged, individuals diagnosed with substance use disorders, or a military or veterans’ hospital or a soldiers’ home, except for in some situations services rendered on an emergency basis.</w:t>
            </w: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77777777" w:rsidR="131163D3" w:rsidRDefault="131163D3" w:rsidP="131163D3">
            <w:pPr>
              <w:pStyle w:val="Title"/>
              <w:jc w:val="left"/>
              <w:rPr>
                <w:rFonts w:ascii="Arial" w:hAnsi="Arial" w:cs="Arial"/>
                <w:b w:val="0"/>
                <w:sz w:val="24"/>
                <w:szCs w:val="24"/>
              </w:rPr>
            </w:pPr>
          </w:p>
        </w:tc>
      </w:tr>
      <w:tr w:rsidR="131163D3" w14:paraId="04F48E6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614E8A3" w14:textId="4ABB762D" w:rsidR="131163D3" w:rsidRDefault="131163D3" w:rsidP="131163D3">
            <w:pPr>
              <w:pStyle w:val="Title"/>
              <w:jc w:val="left"/>
              <w:rPr>
                <w:rFonts w:ascii="Arial" w:hAnsi="Arial" w:cs="Arial"/>
                <w:b w:val="0"/>
                <w:sz w:val="20"/>
              </w:rPr>
            </w:pPr>
            <w:permStart w:id="2074830664" w:edGrp="everyone" w:colFirst="3" w:colLast="3"/>
            <w:permStart w:id="1242966213" w:edGrp="everyone" w:colFirst="4" w:colLast="4"/>
            <w:permEnd w:id="2014191747"/>
            <w:permEnd w:id="2103119361"/>
            <w:r w:rsidRPr="131163D3">
              <w:rPr>
                <w:rFonts w:ascii="Arial" w:hAnsi="Arial" w:cs="Arial"/>
                <w:b w:val="0"/>
                <w:sz w:val="20"/>
              </w:rPr>
              <w:t>Physician</w:t>
            </w:r>
          </w:p>
        </w:tc>
        <w:tc>
          <w:tcPr>
            <w:tcW w:w="2070" w:type="dxa"/>
            <w:tcBorders>
              <w:top w:val="single" w:sz="4" w:space="0" w:color="auto"/>
              <w:bottom w:val="single" w:sz="4" w:space="0" w:color="auto"/>
            </w:tcBorders>
            <w:shd w:val="clear" w:color="auto" w:fill="FFFFFF" w:themeFill="background1"/>
          </w:tcPr>
          <w:p w14:paraId="7D341A0A" w14:textId="50B13E14" w:rsidR="131163D3" w:rsidRDefault="131163D3" w:rsidP="131163D3">
            <w:pPr>
              <w:pStyle w:val="Title"/>
              <w:jc w:val="left"/>
              <w:rPr>
                <w:rFonts w:ascii="Arial" w:hAnsi="Arial" w:cs="Arial"/>
                <w:b w:val="0"/>
                <w:sz w:val="20"/>
              </w:rPr>
            </w:pPr>
            <w:r w:rsidRPr="131163D3">
              <w:rPr>
                <w:rFonts w:ascii="Arial" w:hAnsi="Arial" w:cs="Arial"/>
                <w:b w:val="0"/>
                <w:sz w:val="20"/>
              </w:rPr>
              <w:t>Ins 6001.04 (k)</w:t>
            </w:r>
          </w:p>
        </w:tc>
        <w:tc>
          <w:tcPr>
            <w:tcW w:w="9330" w:type="dxa"/>
            <w:tcBorders>
              <w:top w:val="single" w:sz="4" w:space="0" w:color="auto"/>
              <w:bottom w:val="single" w:sz="4" w:space="0" w:color="auto"/>
            </w:tcBorders>
            <w:shd w:val="clear" w:color="auto" w:fill="FFFFFF" w:themeFill="background1"/>
          </w:tcPr>
          <w:p w14:paraId="7A01168F" w14:textId="7A34BCE5" w:rsidR="131163D3" w:rsidRDefault="131163D3" w:rsidP="131163D3">
            <w:pPr>
              <w:pStyle w:val="Title"/>
              <w:jc w:val="left"/>
              <w:rPr>
                <w:rFonts w:ascii="Arial" w:hAnsi="Arial" w:cs="Arial"/>
                <w:b w:val="0"/>
                <w:sz w:val="20"/>
              </w:rPr>
            </w:pPr>
            <w:r w:rsidRPr="131163D3">
              <w:rPr>
                <w:rFonts w:ascii="Arial" w:hAnsi="Arial" w:cs="Arial"/>
                <w:b w:val="0"/>
                <w:sz w:val="20"/>
              </w:rPr>
              <w:t>“Physician” may be defined by including words such as “qualified physician” or “licensed physician.”  The use of these terms requires an insurer to accept all providers of medical care and treatment when the services are within the scope of the provider’s licensed authority including Advanced Practice Registered Nurses and Physician’s Assistants.</w:t>
            </w:r>
          </w:p>
        </w:tc>
        <w:tc>
          <w:tcPr>
            <w:tcW w:w="735" w:type="dxa"/>
            <w:tcBorders>
              <w:top w:val="single" w:sz="4" w:space="0" w:color="auto"/>
              <w:bottom w:val="single" w:sz="4" w:space="0" w:color="auto"/>
              <w:right w:val="single" w:sz="4" w:space="0" w:color="auto"/>
            </w:tcBorders>
            <w:shd w:val="clear" w:color="auto" w:fill="FFFFFF" w:themeFill="background1"/>
          </w:tcPr>
          <w:p w14:paraId="0DB1C2D8"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97F0425" w14:textId="77777777" w:rsidR="131163D3" w:rsidRDefault="131163D3" w:rsidP="131163D3">
            <w:pPr>
              <w:pStyle w:val="Title"/>
              <w:jc w:val="left"/>
              <w:rPr>
                <w:rFonts w:ascii="Arial" w:hAnsi="Arial" w:cs="Arial"/>
                <w:b w:val="0"/>
                <w:sz w:val="24"/>
                <w:szCs w:val="24"/>
              </w:rPr>
            </w:pPr>
          </w:p>
        </w:tc>
      </w:tr>
      <w:tr w:rsidR="131163D3" w14:paraId="4190207F"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52FC63BF" w14:textId="33BDB2DA" w:rsidR="131163D3" w:rsidRDefault="131163D3" w:rsidP="131163D3">
            <w:pPr>
              <w:pStyle w:val="Title"/>
              <w:jc w:val="left"/>
              <w:rPr>
                <w:rFonts w:ascii="Arial" w:hAnsi="Arial" w:cs="Arial"/>
                <w:b w:val="0"/>
                <w:sz w:val="20"/>
              </w:rPr>
            </w:pPr>
            <w:permStart w:id="1658221938" w:edGrp="everyone" w:colFirst="3" w:colLast="3"/>
            <w:permStart w:id="1582105915" w:edGrp="everyone" w:colFirst="4" w:colLast="4"/>
            <w:permEnd w:id="2074830664"/>
            <w:permEnd w:id="1242966213"/>
            <w:r w:rsidRPr="131163D3">
              <w:rPr>
                <w:rFonts w:ascii="Arial" w:hAnsi="Arial" w:cs="Arial"/>
                <w:b w:val="0"/>
                <w:sz w:val="20"/>
              </w:rPr>
              <w:t>Ancillary Health: Permitted Exclusions</w:t>
            </w:r>
          </w:p>
        </w:tc>
        <w:tc>
          <w:tcPr>
            <w:tcW w:w="2070" w:type="dxa"/>
            <w:tcBorders>
              <w:top w:val="single" w:sz="4" w:space="0" w:color="auto"/>
              <w:bottom w:val="single" w:sz="4" w:space="0" w:color="auto"/>
            </w:tcBorders>
            <w:shd w:val="clear" w:color="auto" w:fill="FFFFFF" w:themeFill="background1"/>
          </w:tcPr>
          <w:p w14:paraId="3A8E4D75" w14:textId="77777777" w:rsidR="131163D3" w:rsidRDefault="131163D3" w:rsidP="131163D3">
            <w:pPr>
              <w:pStyle w:val="Title"/>
              <w:jc w:val="left"/>
              <w:rPr>
                <w:rFonts w:ascii="Arial" w:hAnsi="Arial" w:cs="Arial"/>
                <w:sz w:val="24"/>
                <w:szCs w:val="24"/>
              </w:rPr>
            </w:pPr>
          </w:p>
        </w:tc>
        <w:tc>
          <w:tcPr>
            <w:tcW w:w="9330" w:type="dxa"/>
            <w:tcBorders>
              <w:top w:val="single" w:sz="4" w:space="0" w:color="auto"/>
              <w:bottom w:val="single" w:sz="4" w:space="0" w:color="auto"/>
            </w:tcBorders>
            <w:shd w:val="clear" w:color="auto" w:fill="FFFFFF" w:themeFill="background1"/>
          </w:tcPr>
          <w:p w14:paraId="4BA8D737" w14:textId="68E98834" w:rsidR="131163D3" w:rsidRDefault="131163D3" w:rsidP="131163D3">
            <w:pPr>
              <w:spacing w:line="252" w:lineRule="auto"/>
              <w:ind w:right="259"/>
              <w:rPr>
                <w:rFonts w:ascii="Arial" w:hAnsi="Arial" w:cs="Arial"/>
                <w:sz w:val="20"/>
              </w:rPr>
            </w:pPr>
            <w:r w:rsidRPr="131163D3">
              <w:rPr>
                <w:rFonts w:ascii="Arial" w:hAnsi="Arial" w:cs="Arial"/>
                <w:sz w:val="20"/>
              </w:rPr>
              <w:t xml:space="preserve">Note: Forms may not limit/exclude coverage by type of sickness, accident, or medical condition </w:t>
            </w:r>
            <w:r w:rsidRPr="131163D3">
              <w:rPr>
                <w:rFonts w:ascii="Arial" w:hAnsi="Arial" w:cs="Arial"/>
                <w:sz w:val="20"/>
                <w:u w:val="single"/>
              </w:rPr>
              <w:t>except as indicated below or the preexisting exclusions permitted under Ins 6001.04 (l)</w:t>
            </w:r>
            <w:r w:rsidRPr="131163D3">
              <w:rPr>
                <w:rFonts w:ascii="Arial" w:hAnsi="Arial" w:cs="Arial"/>
                <w:sz w:val="20"/>
              </w:rPr>
              <w:t>.</w:t>
            </w:r>
          </w:p>
          <w:p w14:paraId="2A64BCC0" w14:textId="77777777" w:rsidR="131163D3" w:rsidRDefault="131163D3" w:rsidP="131163D3">
            <w:pPr>
              <w:spacing w:line="252" w:lineRule="auto"/>
              <w:ind w:right="259"/>
              <w:rPr>
                <w:rFonts w:ascii="Arial" w:hAnsi="Arial" w:cs="Arial"/>
                <w:sz w:val="20"/>
              </w:rPr>
            </w:pPr>
          </w:p>
          <w:p w14:paraId="3B2A65E9" w14:textId="59E962E6" w:rsidR="131163D3" w:rsidRDefault="131163D3" w:rsidP="131163D3">
            <w:pPr>
              <w:spacing w:line="252" w:lineRule="auto"/>
              <w:ind w:right="259"/>
              <w:rPr>
                <w:rFonts w:ascii="Arial" w:hAnsi="Arial" w:cs="Arial"/>
                <w:b/>
                <w:bCs/>
                <w:sz w:val="24"/>
                <w:szCs w:val="24"/>
                <w:u w:val="single"/>
              </w:rPr>
            </w:pPr>
            <w:r w:rsidRPr="131163D3">
              <w:rPr>
                <w:rFonts w:ascii="Arial" w:hAnsi="Arial" w:cs="Arial"/>
                <w:b/>
                <w:bCs/>
                <w:sz w:val="20"/>
                <w:u w:val="single"/>
              </w:rPr>
              <w:t>CONFIRM EXCLUSIONS DO NOT EXCEED WHAT IS  PERMITTED UNDER 6001.05 (f)</w:t>
            </w:r>
          </w:p>
        </w:tc>
        <w:tc>
          <w:tcPr>
            <w:tcW w:w="735" w:type="dxa"/>
            <w:tcBorders>
              <w:top w:val="single" w:sz="4" w:space="0" w:color="auto"/>
              <w:bottom w:val="single" w:sz="4" w:space="0" w:color="auto"/>
              <w:right w:val="single" w:sz="4" w:space="0" w:color="auto"/>
            </w:tcBorders>
            <w:shd w:val="clear" w:color="auto" w:fill="FFFFFF" w:themeFill="background1"/>
          </w:tcPr>
          <w:p w14:paraId="6FE07097" w14:textId="77777777" w:rsidR="131163D3" w:rsidRDefault="131163D3" w:rsidP="131163D3">
            <w:pPr>
              <w:pStyle w:val="Title"/>
              <w:jc w:val="left"/>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C672EE" w14:textId="77777777" w:rsidR="131163D3" w:rsidRDefault="131163D3" w:rsidP="131163D3">
            <w:pPr>
              <w:pStyle w:val="Title"/>
              <w:jc w:val="left"/>
              <w:rPr>
                <w:rFonts w:ascii="Arial" w:hAnsi="Arial" w:cs="Arial"/>
                <w:sz w:val="24"/>
                <w:szCs w:val="24"/>
              </w:rPr>
            </w:pPr>
          </w:p>
        </w:tc>
      </w:tr>
      <w:tr w:rsidR="131163D3" w14:paraId="4292F25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436A970" w14:textId="56D8ADF8" w:rsidR="131163D3" w:rsidRDefault="131163D3" w:rsidP="131163D3">
            <w:pPr>
              <w:pStyle w:val="Title"/>
              <w:jc w:val="left"/>
              <w:rPr>
                <w:rFonts w:ascii="Arial" w:hAnsi="Arial" w:cs="Arial"/>
                <w:b w:val="0"/>
                <w:sz w:val="20"/>
              </w:rPr>
            </w:pPr>
            <w:permStart w:id="1005682354" w:edGrp="everyone" w:colFirst="3" w:colLast="3"/>
            <w:permStart w:id="188698759" w:edGrp="everyone" w:colFirst="4" w:colLast="4"/>
            <w:permEnd w:id="1658221938"/>
            <w:permEnd w:id="1582105915"/>
          </w:p>
        </w:tc>
        <w:tc>
          <w:tcPr>
            <w:tcW w:w="2070" w:type="dxa"/>
            <w:tcBorders>
              <w:top w:val="single" w:sz="4" w:space="0" w:color="auto"/>
              <w:bottom w:val="single" w:sz="4" w:space="0" w:color="auto"/>
            </w:tcBorders>
            <w:shd w:val="clear" w:color="auto" w:fill="FFFFFF" w:themeFill="background1"/>
          </w:tcPr>
          <w:p w14:paraId="07CDB75C" w14:textId="058EAAF2" w:rsidR="131163D3" w:rsidRDefault="131163D3" w:rsidP="131163D3">
            <w:pPr>
              <w:pStyle w:val="Title"/>
              <w:jc w:val="left"/>
              <w:rPr>
                <w:rFonts w:ascii="Arial" w:hAnsi="Arial" w:cs="Arial"/>
                <w:b w:val="0"/>
                <w:sz w:val="20"/>
              </w:rPr>
            </w:pPr>
            <w:r w:rsidRPr="131163D3">
              <w:rPr>
                <w:rFonts w:ascii="Arial" w:hAnsi="Arial" w:cs="Arial"/>
                <w:b w:val="0"/>
                <w:sz w:val="20"/>
              </w:rPr>
              <w:t>Ins 6001.05 (f) (1)</w:t>
            </w:r>
          </w:p>
        </w:tc>
        <w:tc>
          <w:tcPr>
            <w:tcW w:w="9330" w:type="dxa"/>
            <w:tcBorders>
              <w:top w:val="single" w:sz="4" w:space="0" w:color="auto"/>
              <w:bottom w:val="single" w:sz="4" w:space="0" w:color="auto"/>
            </w:tcBorders>
            <w:shd w:val="clear" w:color="auto" w:fill="FFFFFF" w:themeFill="background1"/>
          </w:tcPr>
          <w:p w14:paraId="0CEC2514" w14:textId="03A1A25B" w:rsidR="131163D3" w:rsidRDefault="131163D3" w:rsidP="131163D3">
            <w:pPr>
              <w:spacing w:line="252" w:lineRule="auto"/>
              <w:ind w:right="259"/>
              <w:rPr>
                <w:rFonts w:ascii="Arial" w:hAnsi="Arial" w:cs="Arial"/>
                <w:b/>
                <w:bCs/>
                <w:sz w:val="24"/>
                <w:szCs w:val="24"/>
              </w:rPr>
            </w:pPr>
            <w:r w:rsidRPr="131163D3">
              <w:rPr>
                <w:rFonts w:ascii="Arial" w:hAnsi="Arial" w:cs="Arial"/>
                <w:sz w:val="20"/>
              </w:rPr>
              <w:t xml:space="preserve">Preexisting conditions or diseases </w:t>
            </w:r>
            <w:r w:rsidRPr="131163D3">
              <w:rPr>
                <w:rFonts w:ascii="Arial" w:hAnsi="Arial" w:cs="Arial"/>
                <w:sz w:val="20"/>
                <w:u w:val="single"/>
              </w:rPr>
              <w:t>other than</w:t>
            </w:r>
            <w:r w:rsidRPr="131163D3">
              <w:rPr>
                <w:rFonts w:ascii="Arial" w:hAnsi="Arial" w:cs="Arial"/>
                <w:sz w:val="20"/>
              </w:rPr>
              <w:t xml:space="preserve"> congenital anomalies of a covered dependent child.</w:t>
            </w: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77777777" w:rsidR="131163D3" w:rsidRDefault="131163D3" w:rsidP="131163D3">
            <w:pPr>
              <w:pStyle w:val="Title"/>
              <w:jc w:val="left"/>
              <w:rPr>
                <w:rFonts w:ascii="Arial" w:hAnsi="Arial" w:cs="Arial"/>
                <w:b w:val="0"/>
                <w:sz w:val="24"/>
                <w:szCs w:val="24"/>
              </w:rPr>
            </w:pPr>
          </w:p>
        </w:tc>
      </w:tr>
      <w:tr w:rsidR="131163D3" w14:paraId="30A17DCD"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255664A" w14:textId="77777777" w:rsidR="131163D3" w:rsidRDefault="131163D3" w:rsidP="131163D3">
            <w:pPr>
              <w:pStyle w:val="Title"/>
              <w:jc w:val="left"/>
              <w:rPr>
                <w:rFonts w:ascii="Arial" w:hAnsi="Arial" w:cs="Arial"/>
                <w:b w:val="0"/>
                <w:sz w:val="20"/>
              </w:rPr>
            </w:pPr>
            <w:permStart w:id="39981610" w:edGrp="everyone" w:colFirst="3" w:colLast="3"/>
            <w:permStart w:id="1430595945" w:edGrp="everyone" w:colFirst="4" w:colLast="4"/>
            <w:permEnd w:id="1005682354"/>
            <w:permEnd w:id="188698759"/>
          </w:p>
        </w:tc>
        <w:tc>
          <w:tcPr>
            <w:tcW w:w="2070" w:type="dxa"/>
            <w:tcBorders>
              <w:top w:val="single" w:sz="4" w:space="0" w:color="auto"/>
              <w:bottom w:val="single" w:sz="4" w:space="0" w:color="auto"/>
            </w:tcBorders>
            <w:shd w:val="clear" w:color="auto" w:fill="FFFFFF" w:themeFill="background1"/>
          </w:tcPr>
          <w:p w14:paraId="0E9F8C68" w14:textId="3EB34B09" w:rsidR="131163D3" w:rsidRDefault="131163D3" w:rsidP="131163D3">
            <w:pPr>
              <w:pStyle w:val="Title"/>
              <w:jc w:val="left"/>
              <w:rPr>
                <w:rFonts w:ascii="Arial" w:hAnsi="Arial" w:cs="Arial"/>
                <w:b w:val="0"/>
                <w:sz w:val="20"/>
              </w:rPr>
            </w:pPr>
            <w:r w:rsidRPr="131163D3">
              <w:rPr>
                <w:rFonts w:ascii="Arial" w:hAnsi="Arial" w:cs="Arial"/>
                <w:b w:val="0"/>
                <w:sz w:val="20"/>
              </w:rPr>
              <w:t>Ins 6001.05 (f) (2)</w:t>
            </w:r>
          </w:p>
        </w:tc>
        <w:tc>
          <w:tcPr>
            <w:tcW w:w="9330" w:type="dxa"/>
            <w:tcBorders>
              <w:top w:val="single" w:sz="4" w:space="0" w:color="auto"/>
              <w:bottom w:val="single" w:sz="4" w:space="0" w:color="auto"/>
            </w:tcBorders>
            <w:shd w:val="clear" w:color="auto" w:fill="FFFFFF" w:themeFill="background1"/>
          </w:tcPr>
          <w:p w14:paraId="1FC9B240" w14:textId="34129F78" w:rsidR="131163D3" w:rsidRDefault="131163D3" w:rsidP="131163D3">
            <w:pPr>
              <w:pStyle w:val="Title"/>
              <w:jc w:val="left"/>
              <w:rPr>
                <w:rFonts w:ascii="Arial" w:hAnsi="Arial" w:cs="Arial"/>
                <w:b w:val="0"/>
                <w:sz w:val="24"/>
                <w:szCs w:val="24"/>
              </w:rPr>
            </w:pPr>
            <w:r w:rsidRPr="131163D3">
              <w:rPr>
                <w:rFonts w:ascii="Arial" w:hAnsi="Arial" w:cs="Arial"/>
                <w:b w:val="0"/>
                <w:sz w:val="20"/>
              </w:rPr>
              <w:t>Mental or emotional disorders and substance use disorders.</w:t>
            </w:r>
          </w:p>
        </w:tc>
        <w:tc>
          <w:tcPr>
            <w:tcW w:w="735" w:type="dxa"/>
            <w:tcBorders>
              <w:top w:val="single" w:sz="4" w:space="0" w:color="auto"/>
              <w:bottom w:val="single" w:sz="4" w:space="0" w:color="auto"/>
              <w:right w:val="single" w:sz="4" w:space="0" w:color="auto"/>
            </w:tcBorders>
            <w:shd w:val="clear" w:color="auto" w:fill="FFFFFF" w:themeFill="background1"/>
          </w:tcPr>
          <w:p w14:paraId="53110EDA"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985072" w14:textId="77777777" w:rsidR="131163D3" w:rsidRDefault="131163D3" w:rsidP="131163D3">
            <w:pPr>
              <w:pStyle w:val="Title"/>
              <w:jc w:val="left"/>
              <w:rPr>
                <w:rFonts w:ascii="Arial" w:hAnsi="Arial" w:cs="Arial"/>
                <w:b w:val="0"/>
                <w:sz w:val="24"/>
                <w:szCs w:val="24"/>
              </w:rPr>
            </w:pPr>
          </w:p>
        </w:tc>
      </w:tr>
      <w:tr w:rsidR="131163D3" w14:paraId="55CB00EC"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8D68BB2" w14:textId="77777777" w:rsidR="131163D3" w:rsidRDefault="131163D3" w:rsidP="131163D3">
            <w:pPr>
              <w:pStyle w:val="Title"/>
              <w:jc w:val="left"/>
              <w:rPr>
                <w:rFonts w:ascii="Arial" w:hAnsi="Arial" w:cs="Arial"/>
                <w:b w:val="0"/>
                <w:sz w:val="20"/>
              </w:rPr>
            </w:pPr>
            <w:permStart w:id="1201042544" w:edGrp="everyone" w:colFirst="3" w:colLast="3"/>
            <w:permStart w:id="110499147" w:edGrp="everyone" w:colFirst="4" w:colLast="4"/>
            <w:permEnd w:id="39981610"/>
            <w:permEnd w:id="1430595945"/>
          </w:p>
        </w:tc>
        <w:tc>
          <w:tcPr>
            <w:tcW w:w="2070" w:type="dxa"/>
            <w:tcBorders>
              <w:top w:val="single" w:sz="4" w:space="0" w:color="auto"/>
              <w:bottom w:val="single" w:sz="4" w:space="0" w:color="auto"/>
            </w:tcBorders>
            <w:shd w:val="clear" w:color="auto" w:fill="FFFFFF" w:themeFill="background1"/>
          </w:tcPr>
          <w:p w14:paraId="5724DECA" w14:textId="4B84B03D" w:rsidR="131163D3" w:rsidRDefault="131163D3" w:rsidP="131163D3">
            <w:pPr>
              <w:pStyle w:val="Title"/>
              <w:jc w:val="left"/>
              <w:rPr>
                <w:rFonts w:ascii="Arial" w:hAnsi="Arial" w:cs="Arial"/>
                <w:b w:val="0"/>
                <w:sz w:val="20"/>
              </w:rPr>
            </w:pPr>
            <w:r w:rsidRPr="131163D3">
              <w:rPr>
                <w:rFonts w:ascii="Arial" w:hAnsi="Arial" w:cs="Arial"/>
                <w:b w:val="0"/>
                <w:sz w:val="20"/>
              </w:rPr>
              <w:t>Ins 6001.05 (f) (3)</w:t>
            </w:r>
          </w:p>
        </w:tc>
        <w:tc>
          <w:tcPr>
            <w:tcW w:w="9330" w:type="dxa"/>
            <w:tcBorders>
              <w:top w:val="single" w:sz="4" w:space="0" w:color="auto"/>
              <w:bottom w:val="single" w:sz="4" w:space="0" w:color="auto"/>
            </w:tcBorders>
            <w:shd w:val="clear" w:color="auto" w:fill="FFFFFF" w:themeFill="background1"/>
          </w:tcPr>
          <w:p w14:paraId="32F8CDCB" w14:textId="77777777"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Sickness, treatment, or medical condition arising out of:</w:t>
            </w:r>
          </w:p>
          <w:p w14:paraId="2F688134"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eastAsia="Calibri" w:hAnsi="Arial" w:cs="Arial"/>
                <w:sz w:val="20"/>
              </w:rPr>
              <w:t>War or act of war (whether declared or undeclared); participation in a felony, riot or insurrection; service in the armed forces or units auxiliary to it; participation in a felony, riot or insurrection; service in the armed forces or units auxiliary to it;</w:t>
            </w:r>
          </w:p>
          <w:p w14:paraId="4B483E07"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Suicide, sane or insane, attempted suicide, or intentionally self-inflicted injury;</w:t>
            </w:r>
          </w:p>
          <w:p w14:paraId="2AF82E3D"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Aviation, except as a fare-paying passenger;</w:t>
            </w:r>
          </w:p>
          <w:p w14:paraId="427AAD15"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Professional sports;</w:t>
            </w:r>
          </w:p>
          <w:p w14:paraId="039AC1E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 xml:space="preserve">Incarceration, with respect to disability income protection policies; </w:t>
            </w:r>
          </w:p>
          <w:p w14:paraId="1EC48B0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The voluntary consumption of drugs that are not prescribed by the insured’s physician or are not used in the manner prescribed; and</w:t>
            </w:r>
          </w:p>
          <w:p w14:paraId="289A0AAF" w14:textId="1C3D4B5F"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Driving under the influence of drugs or alcohol or any combination thereof.</w:t>
            </w:r>
          </w:p>
        </w:tc>
        <w:tc>
          <w:tcPr>
            <w:tcW w:w="735" w:type="dxa"/>
            <w:tcBorders>
              <w:top w:val="single" w:sz="4" w:space="0" w:color="auto"/>
              <w:bottom w:val="single" w:sz="4" w:space="0" w:color="auto"/>
              <w:right w:val="single" w:sz="4" w:space="0" w:color="auto"/>
            </w:tcBorders>
            <w:shd w:val="clear" w:color="auto" w:fill="FFFFFF" w:themeFill="background1"/>
          </w:tcPr>
          <w:p w14:paraId="016A326B"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D5A9BB2" w14:textId="77777777" w:rsidR="131163D3" w:rsidRDefault="131163D3" w:rsidP="131163D3">
            <w:pPr>
              <w:pStyle w:val="Title"/>
              <w:jc w:val="left"/>
              <w:rPr>
                <w:rFonts w:ascii="Arial" w:hAnsi="Arial" w:cs="Arial"/>
                <w:b w:val="0"/>
                <w:sz w:val="24"/>
                <w:szCs w:val="24"/>
              </w:rPr>
            </w:pPr>
          </w:p>
        </w:tc>
      </w:tr>
      <w:tr w:rsidR="131163D3" w14:paraId="29AEA87B"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BDED7AF" w14:textId="77777777" w:rsidR="131163D3" w:rsidRDefault="131163D3" w:rsidP="131163D3">
            <w:pPr>
              <w:pStyle w:val="Title"/>
              <w:jc w:val="left"/>
              <w:rPr>
                <w:rFonts w:ascii="Arial" w:hAnsi="Arial" w:cs="Arial"/>
                <w:b w:val="0"/>
                <w:sz w:val="20"/>
              </w:rPr>
            </w:pPr>
            <w:permStart w:id="1056319264" w:edGrp="everyone" w:colFirst="3" w:colLast="3"/>
            <w:permStart w:id="1700945565" w:edGrp="everyone" w:colFirst="4" w:colLast="4"/>
            <w:permEnd w:id="1201042544"/>
            <w:permEnd w:id="110499147"/>
          </w:p>
        </w:tc>
        <w:tc>
          <w:tcPr>
            <w:tcW w:w="2070" w:type="dxa"/>
            <w:tcBorders>
              <w:top w:val="single" w:sz="4" w:space="0" w:color="auto"/>
              <w:bottom w:val="single" w:sz="4" w:space="0" w:color="auto"/>
            </w:tcBorders>
            <w:shd w:val="clear" w:color="auto" w:fill="FFFFFF" w:themeFill="background1"/>
          </w:tcPr>
          <w:p w14:paraId="70A65D53" w14:textId="35158BCB" w:rsidR="131163D3" w:rsidRDefault="131163D3" w:rsidP="131163D3">
            <w:pPr>
              <w:pStyle w:val="Title"/>
              <w:jc w:val="left"/>
              <w:rPr>
                <w:rFonts w:ascii="Arial" w:hAnsi="Arial" w:cs="Arial"/>
                <w:b w:val="0"/>
                <w:sz w:val="20"/>
              </w:rPr>
            </w:pPr>
            <w:r w:rsidRPr="131163D3">
              <w:rPr>
                <w:rFonts w:ascii="Arial" w:hAnsi="Arial" w:cs="Arial"/>
                <w:b w:val="0"/>
                <w:sz w:val="20"/>
              </w:rPr>
              <w:t>Ins 6001.05 (f) (4) - (11)</w:t>
            </w:r>
          </w:p>
        </w:tc>
        <w:tc>
          <w:tcPr>
            <w:tcW w:w="9330" w:type="dxa"/>
            <w:tcBorders>
              <w:top w:val="single" w:sz="4" w:space="0" w:color="auto"/>
              <w:bottom w:val="single" w:sz="4" w:space="0" w:color="auto"/>
            </w:tcBorders>
            <w:shd w:val="clear" w:color="auto" w:fill="FFFFFF" w:themeFill="background1"/>
          </w:tcPr>
          <w:p w14:paraId="313E6ED2" w14:textId="3B04F453"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 xml:space="preserve">Additional permitted exclusions may be viewed at Ins 6001.05 (f) (4) - (11) which relate to cosmetic surgery, footcare, removing nerve interference, dental care, eye glasses, treatment provided in government settings, government or workers’ compensation programs, rest cures, and/or territorial limitations. </w:t>
            </w:r>
          </w:p>
        </w:tc>
        <w:tc>
          <w:tcPr>
            <w:tcW w:w="735" w:type="dxa"/>
            <w:tcBorders>
              <w:top w:val="single" w:sz="4" w:space="0" w:color="auto"/>
              <w:bottom w:val="single" w:sz="4" w:space="0" w:color="auto"/>
              <w:right w:val="single" w:sz="4" w:space="0" w:color="auto"/>
            </w:tcBorders>
            <w:shd w:val="clear" w:color="auto" w:fill="FFFFFF" w:themeFill="background1"/>
          </w:tcPr>
          <w:p w14:paraId="3B5C69F1"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4ECE182" w14:textId="77777777" w:rsidR="131163D3" w:rsidRDefault="131163D3" w:rsidP="131163D3">
            <w:pPr>
              <w:pStyle w:val="Title"/>
              <w:jc w:val="left"/>
              <w:rPr>
                <w:rFonts w:ascii="Arial" w:hAnsi="Arial" w:cs="Arial"/>
                <w:b w:val="0"/>
                <w:sz w:val="24"/>
                <w:szCs w:val="24"/>
              </w:rPr>
            </w:pPr>
          </w:p>
        </w:tc>
      </w:tr>
      <w:tr w:rsidR="131163D3" w14:paraId="0D5FCE9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E15BD8B" w14:textId="77777777" w:rsidR="131163D3" w:rsidRDefault="131163D3" w:rsidP="131163D3">
            <w:pPr>
              <w:pStyle w:val="Title"/>
              <w:jc w:val="left"/>
              <w:rPr>
                <w:rFonts w:ascii="Arial" w:hAnsi="Arial" w:cs="Arial"/>
                <w:b w:val="0"/>
                <w:sz w:val="24"/>
                <w:szCs w:val="24"/>
              </w:rPr>
            </w:pPr>
            <w:permStart w:id="850534566" w:edGrp="everyone" w:colFirst="3" w:colLast="3"/>
            <w:permStart w:id="513409404" w:edGrp="everyone" w:colFirst="4" w:colLast="4"/>
            <w:permEnd w:id="1056319264"/>
            <w:permEnd w:id="1700945565"/>
          </w:p>
        </w:tc>
        <w:tc>
          <w:tcPr>
            <w:tcW w:w="2070" w:type="dxa"/>
            <w:tcBorders>
              <w:top w:val="single" w:sz="4" w:space="0" w:color="auto"/>
              <w:bottom w:val="single" w:sz="4" w:space="0" w:color="auto"/>
            </w:tcBorders>
            <w:shd w:val="clear" w:color="auto" w:fill="FFFFFF" w:themeFill="background1"/>
          </w:tcPr>
          <w:p w14:paraId="3AB2F690" w14:textId="5A7F753C" w:rsidR="131163D3" w:rsidRDefault="131163D3" w:rsidP="131163D3">
            <w:pPr>
              <w:pStyle w:val="Title"/>
              <w:jc w:val="left"/>
              <w:rPr>
                <w:rFonts w:ascii="Arial" w:hAnsi="Arial" w:cs="Arial"/>
                <w:b w:val="0"/>
                <w:sz w:val="20"/>
              </w:rPr>
            </w:pPr>
            <w:r w:rsidRPr="131163D3">
              <w:rPr>
                <w:rFonts w:ascii="Arial" w:hAnsi="Arial" w:cs="Arial"/>
                <w:b w:val="0"/>
                <w:sz w:val="20"/>
              </w:rPr>
              <w:t>Ins 6001.05 (g)</w:t>
            </w:r>
          </w:p>
        </w:tc>
        <w:tc>
          <w:tcPr>
            <w:tcW w:w="9330" w:type="dxa"/>
            <w:tcBorders>
              <w:top w:val="single" w:sz="4" w:space="0" w:color="auto"/>
              <w:bottom w:val="single" w:sz="4" w:space="0" w:color="auto"/>
            </w:tcBorders>
            <w:shd w:val="clear" w:color="auto" w:fill="FFFFFF" w:themeFill="background1"/>
          </w:tcPr>
          <w:p w14:paraId="1785BE87" w14:textId="46CA0FA4" w:rsidR="131163D3" w:rsidRDefault="131163D3" w:rsidP="131163D3">
            <w:pPr>
              <w:pStyle w:val="Title"/>
              <w:jc w:val="left"/>
              <w:rPr>
                <w:rFonts w:ascii="Arial" w:hAnsi="Arial" w:cs="Arial"/>
                <w:b w:val="0"/>
                <w:sz w:val="20"/>
              </w:rPr>
            </w:pPr>
            <w:r w:rsidRPr="131163D3">
              <w:rPr>
                <w:rFonts w:ascii="Arial" w:hAnsi="Arial" w:cs="Arial"/>
                <w:b w:val="0"/>
                <w:sz w:val="20"/>
              </w:rPr>
              <w:t xml:space="preserve">This part shall not impair or limit the use of waivers to exclude, limit, or reduce coverage or benefits </w:t>
            </w:r>
            <w:r w:rsidRPr="131163D3">
              <w:rPr>
                <w:rFonts w:ascii="Arial" w:hAnsi="Arial" w:cs="Arial"/>
                <w:b w:val="0"/>
                <w:sz w:val="20"/>
                <w:u w:val="single"/>
              </w:rPr>
              <w:t>for specifically named or described preexisting diseases, physical condition, or extra hazardous activity</w:t>
            </w:r>
            <w:r w:rsidRPr="131163D3">
              <w:rPr>
                <w:rFonts w:ascii="Arial" w:hAnsi="Arial" w:cs="Arial"/>
                <w:b w:val="0"/>
                <w:sz w:val="20"/>
              </w:rPr>
              <w:t>.  Where waivers are required as a condition of issuance, renewal, or reinstatement, signed acceptance by the insured is required unless on initial issuance the full text of the waiver is contained either on the first page or specification page.</w:t>
            </w:r>
          </w:p>
        </w:tc>
        <w:tc>
          <w:tcPr>
            <w:tcW w:w="735" w:type="dxa"/>
            <w:tcBorders>
              <w:top w:val="single" w:sz="4" w:space="0" w:color="auto"/>
              <w:bottom w:val="single" w:sz="4" w:space="0" w:color="auto"/>
              <w:right w:val="single" w:sz="4" w:space="0" w:color="auto"/>
            </w:tcBorders>
            <w:shd w:val="clear" w:color="auto" w:fill="FFFFFF" w:themeFill="background1"/>
          </w:tcPr>
          <w:p w14:paraId="004719FC"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6EDBB40" w14:textId="77777777" w:rsidR="131163D3" w:rsidRDefault="131163D3" w:rsidP="131163D3">
            <w:pPr>
              <w:pStyle w:val="Title"/>
              <w:jc w:val="left"/>
              <w:rPr>
                <w:rFonts w:ascii="Arial" w:hAnsi="Arial" w:cs="Arial"/>
                <w:b w:val="0"/>
                <w:sz w:val="24"/>
                <w:szCs w:val="24"/>
              </w:rPr>
            </w:pPr>
          </w:p>
        </w:tc>
      </w:tr>
      <w:tr w:rsidR="002E23EA" w:rsidRPr="000B4CA8" w14:paraId="09EB427E" w14:textId="77777777" w:rsidTr="002E23EA">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5D88ACD7" w14:textId="40C82A9B" w:rsidR="002E23EA" w:rsidRPr="002E23EA" w:rsidRDefault="002E23EA" w:rsidP="002E23EA">
            <w:pPr>
              <w:pStyle w:val="Title"/>
              <w:jc w:val="left"/>
              <w:rPr>
                <w:rFonts w:ascii="Arial" w:hAnsi="Arial" w:cs="Arial"/>
                <w:b w:val="0"/>
                <w:sz w:val="20"/>
              </w:rPr>
            </w:pPr>
            <w:permStart w:id="1131882366" w:edGrp="everyone" w:colFirst="3" w:colLast="3"/>
            <w:permStart w:id="610889872" w:edGrp="everyone" w:colFirst="4" w:colLast="4"/>
            <w:permEnd w:id="850534566"/>
            <w:permEnd w:id="513409404"/>
            <w:r w:rsidRPr="002E23EA">
              <w:rPr>
                <w:rFonts w:ascii="Arial" w:hAnsi="Arial" w:cs="Arial"/>
                <w:b w:val="0"/>
                <w:sz w:val="20"/>
              </w:rPr>
              <w:t>Disability</w:t>
            </w:r>
            <w:r>
              <w:rPr>
                <w:rFonts w:ascii="Arial" w:hAnsi="Arial" w:cs="Arial"/>
                <w:b w:val="0"/>
                <w:sz w:val="20"/>
              </w:rPr>
              <w:t xml:space="preserve"> Specific</w:t>
            </w:r>
            <w:r w:rsidRPr="002E23EA">
              <w:rPr>
                <w:rFonts w:ascii="Arial" w:hAnsi="Arial" w:cs="Arial"/>
                <w:b w:val="0"/>
                <w:sz w:val="20"/>
              </w:rPr>
              <w:t>: Normal pregnancy</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F5B961C" w14:textId="77777777" w:rsidR="002E23EA" w:rsidRDefault="002E23EA" w:rsidP="00E46753">
            <w:pPr>
              <w:pStyle w:val="Title"/>
              <w:jc w:val="left"/>
              <w:rPr>
                <w:rFonts w:ascii="Arial" w:hAnsi="Arial" w:cs="Arial"/>
                <w:b w:val="0"/>
                <w:sz w:val="20"/>
              </w:rPr>
            </w:pPr>
            <w:r>
              <w:rPr>
                <w:rFonts w:ascii="Arial" w:hAnsi="Arial" w:cs="Arial"/>
                <w:b w:val="0"/>
                <w:sz w:val="20"/>
              </w:rPr>
              <w:t>Ins 6205.03 (i)</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579AA07D" w14:textId="77777777" w:rsidR="002E23EA" w:rsidRPr="00724B1C" w:rsidRDefault="002E23EA" w:rsidP="00E46753">
            <w:pPr>
              <w:pStyle w:val="Title"/>
              <w:jc w:val="left"/>
              <w:rPr>
                <w:rFonts w:ascii="Arial" w:hAnsi="Arial" w:cs="Arial"/>
                <w:b w:val="0"/>
                <w:sz w:val="20"/>
              </w:rPr>
            </w:pPr>
            <w:r w:rsidRPr="00EC4253">
              <w:rPr>
                <w:rFonts w:ascii="Arial" w:hAnsi="Arial" w:cs="Arial"/>
                <w:b w:val="0"/>
                <w:sz w:val="20"/>
              </w:rPr>
              <w:t>A policy shall be permitted to exclude disability that results from normal pregnancy or childbirth. Such limitation or exclusion shall not apply to complications of pregnancy as diagnosed by a physician.</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620BBFF6" w14:textId="77777777" w:rsidR="002E23EA" w:rsidRPr="000B4CA8" w:rsidRDefault="002E23EA" w:rsidP="00E46753">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7D0376D" w14:textId="77777777" w:rsidR="002E23EA" w:rsidRPr="000B4CA8" w:rsidRDefault="002E23EA" w:rsidP="00E46753">
            <w:pPr>
              <w:pStyle w:val="Title"/>
              <w:jc w:val="left"/>
              <w:rPr>
                <w:rFonts w:ascii="Arial" w:hAnsi="Arial" w:cs="Arial"/>
                <w:b w:val="0"/>
                <w:sz w:val="24"/>
                <w:szCs w:val="24"/>
              </w:rPr>
            </w:pPr>
          </w:p>
        </w:tc>
      </w:tr>
      <w:tr w:rsidR="131163D3" w14:paraId="2731EDEA"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30AAAB49" w14:textId="01E73DB6" w:rsidR="13C67BA2" w:rsidRDefault="13C67BA2" w:rsidP="131163D3">
            <w:pPr>
              <w:pStyle w:val="Title"/>
              <w:jc w:val="left"/>
              <w:rPr>
                <w:rFonts w:ascii="Arial" w:hAnsi="Arial" w:cs="Arial"/>
                <w:b w:val="0"/>
                <w:sz w:val="20"/>
              </w:rPr>
            </w:pPr>
            <w:permStart w:id="660413225" w:edGrp="everyone" w:colFirst="3" w:colLast="3"/>
            <w:permStart w:id="592993503" w:edGrp="everyone" w:colFirst="4" w:colLast="4"/>
            <w:permEnd w:id="1131882366"/>
            <w:permEnd w:id="610889872"/>
            <w:r w:rsidRPr="131163D3">
              <w:rPr>
                <w:rFonts w:ascii="Arial" w:hAnsi="Arial" w:cs="Arial"/>
                <w:b w:val="0"/>
                <w:sz w:val="20"/>
              </w:rPr>
              <w:t>Ancillary Health: Rate filings</w:t>
            </w:r>
          </w:p>
        </w:tc>
        <w:tc>
          <w:tcPr>
            <w:tcW w:w="2070" w:type="dxa"/>
            <w:tcBorders>
              <w:top w:val="single" w:sz="4" w:space="0" w:color="auto"/>
              <w:bottom w:val="single" w:sz="4" w:space="0" w:color="auto"/>
            </w:tcBorders>
            <w:shd w:val="clear" w:color="auto" w:fill="FFFFFF" w:themeFill="background1"/>
          </w:tcPr>
          <w:p w14:paraId="031226D7" w14:textId="20ED4E60" w:rsidR="13C67BA2" w:rsidRDefault="00D13DF1" w:rsidP="131163D3">
            <w:pPr>
              <w:pStyle w:val="Title"/>
              <w:jc w:val="left"/>
              <w:rPr>
                <w:rFonts w:ascii="Arial" w:hAnsi="Arial" w:cs="Arial"/>
                <w:b w:val="0"/>
                <w:sz w:val="20"/>
              </w:rPr>
            </w:pPr>
            <w:r>
              <w:rPr>
                <w:rFonts w:ascii="Arial" w:hAnsi="Arial" w:cs="Arial"/>
                <w:b w:val="0"/>
                <w:sz w:val="20"/>
              </w:rPr>
              <w:t>Ins 4106</w:t>
            </w:r>
          </w:p>
        </w:tc>
        <w:tc>
          <w:tcPr>
            <w:tcW w:w="9330" w:type="dxa"/>
            <w:tcBorders>
              <w:top w:val="single" w:sz="4" w:space="0" w:color="auto"/>
              <w:bottom w:val="single" w:sz="4" w:space="0" w:color="auto"/>
            </w:tcBorders>
            <w:shd w:val="clear" w:color="auto" w:fill="FFFFFF" w:themeFill="background1"/>
          </w:tcPr>
          <w:p w14:paraId="1A460374" w14:textId="4F0A8ABF" w:rsidR="13C67BA2" w:rsidRDefault="13C67BA2" w:rsidP="131163D3">
            <w:pPr>
              <w:pStyle w:val="Title"/>
              <w:jc w:val="left"/>
              <w:rPr>
                <w:rFonts w:ascii="Arial" w:hAnsi="Arial" w:cs="Arial"/>
                <w:bCs/>
                <w:szCs w:val="22"/>
              </w:rPr>
            </w:pPr>
            <w:r w:rsidRPr="131163D3">
              <w:rPr>
                <w:rFonts w:ascii="Arial" w:hAnsi="Arial" w:cs="Arial"/>
                <w:b w:val="0"/>
                <w:sz w:val="20"/>
              </w:rPr>
              <w:t>Rate submissions complies with Ins 4100.</w:t>
            </w:r>
          </w:p>
        </w:tc>
        <w:tc>
          <w:tcPr>
            <w:tcW w:w="735" w:type="dxa"/>
            <w:tcBorders>
              <w:top w:val="single" w:sz="4" w:space="0" w:color="auto"/>
              <w:bottom w:val="single" w:sz="4" w:space="0" w:color="auto"/>
              <w:right w:val="single" w:sz="4" w:space="0" w:color="auto"/>
            </w:tcBorders>
            <w:shd w:val="clear" w:color="auto" w:fill="FFFFFF" w:themeFill="background1"/>
          </w:tcPr>
          <w:p w14:paraId="1AE3CEFE" w14:textId="215B362D" w:rsidR="131163D3" w:rsidRDefault="131163D3" w:rsidP="131163D3">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6BC8F41F" w14:textId="70E168BC" w:rsidR="131163D3" w:rsidRDefault="131163D3" w:rsidP="131163D3">
            <w:pPr>
              <w:pStyle w:val="Title"/>
              <w:jc w:val="left"/>
              <w:rPr>
                <w:rFonts w:ascii="Arial" w:hAnsi="Arial" w:cs="Arial"/>
                <w:bCs/>
                <w:szCs w:val="22"/>
              </w:rPr>
            </w:pPr>
          </w:p>
        </w:tc>
      </w:tr>
      <w:tr w:rsidR="00FB4CA2" w:rsidRPr="000B4CA8" w14:paraId="5C2C7C26" w14:textId="77777777" w:rsidTr="131163D3">
        <w:trPr>
          <w:trHeight w:val="366"/>
        </w:trPr>
        <w:tc>
          <w:tcPr>
            <w:tcW w:w="2137" w:type="dxa"/>
            <w:shd w:val="clear" w:color="auto" w:fill="BDD6EE" w:themeFill="accent1" w:themeFillTint="66"/>
          </w:tcPr>
          <w:p w14:paraId="2BDE4592" w14:textId="16737310" w:rsidR="00FB4CA2" w:rsidRPr="00223E20" w:rsidRDefault="00F269AA" w:rsidP="001B2C05">
            <w:pPr>
              <w:pStyle w:val="Title"/>
              <w:jc w:val="left"/>
              <w:rPr>
                <w:rFonts w:ascii="Arial" w:hAnsi="Arial" w:cs="Arial"/>
                <w:b w:val="0"/>
                <w:sz w:val="20"/>
              </w:rPr>
            </w:pPr>
            <w:permStart w:id="2066821863" w:edGrp="everyone" w:colFirst="3" w:colLast="3"/>
            <w:permStart w:id="607742823" w:edGrp="everyone" w:colFirst="4" w:colLast="4"/>
            <w:permEnd w:id="660413225"/>
            <w:permEnd w:id="592993503"/>
            <w:r>
              <w:rPr>
                <w:rFonts w:ascii="Arial" w:hAnsi="Arial" w:cs="Arial"/>
                <w:sz w:val="20"/>
                <w:u w:val="single"/>
              </w:rPr>
              <w:t>Group</w:t>
            </w:r>
            <w:r w:rsidR="00FB4CA2" w:rsidRPr="00223E20">
              <w:rPr>
                <w:rFonts w:ascii="Arial" w:hAnsi="Arial" w:cs="Arial"/>
                <w:sz w:val="20"/>
                <w:u w:val="single"/>
              </w:rPr>
              <w:t xml:space="preserve"> Policies</w:t>
            </w:r>
            <w:r w:rsidR="004E0EB0" w:rsidRPr="00223E20">
              <w:rPr>
                <w:rFonts w:ascii="Arial" w:hAnsi="Arial" w:cs="Arial"/>
                <w:sz w:val="20"/>
              </w:rPr>
              <w:t>:</w:t>
            </w:r>
            <w:r w:rsidR="004E0EB0" w:rsidRPr="00223E20">
              <w:rPr>
                <w:rFonts w:ascii="Arial" w:hAnsi="Arial" w:cs="Arial"/>
                <w:b w:val="0"/>
                <w:sz w:val="20"/>
              </w:rPr>
              <w:t xml:space="preserve"> Required Provisions</w:t>
            </w:r>
          </w:p>
        </w:tc>
        <w:tc>
          <w:tcPr>
            <w:tcW w:w="2070" w:type="dxa"/>
            <w:shd w:val="clear" w:color="auto" w:fill="auto"/>
          </w:tcPr>
          <w:p w14:paraId="091FB4A7" w14:textId="77777777" w:rsidR="00FB4CA2" w:rsidRDefault="00FB4CA2" w:rsidP="001B2C05">
            <w:pPr>
              <w:pStyle w:val="Title"/>
              <w:jc w:val="left"/>
              <w:rPr>
                <w:rFonts w:ascii="Arial" w:hAnsi="Arial" w:cs="Arial"/>
                <w:b w:val="0"/>
                <w:sz w:val="20"/>
              </w:rPr>
            </w:pPr>
          </w:p>
        </w:tc>
        <w:tc>
          <w:tcPr>
            <w:tcW w:w="9330" w:type="dxa"/>
            <w:shd w:val="clear" w:color="auto" w:fill="auto"/>
          </w:tcPr>
          <w:p w14:paraId="20623081" w14:textId="2DC9F474" w:rsidR="00FB4CA2" w:rsidRPr="001F4874" w:rsidRDefault="001D31B7" w:rsidP="001B2C05">
            <w:pPr>
              <w:rPr>
                <w:rFonts w:ascii="Arial" w:hAnsi="Arial" w:cs="Arial"/>
                <w:b/>
                <w:sz w:val="20"/>
              </w:rPr>
            </w:pPr>
            <w:r>
              <w:rPr>
                <w:rFonts w:ascii="Arial" w:hAnsi="Arial" w:cs="Arial"/>
                <w:b/>
                <w:sz w:val="20"/>
              </w:rPr>
              <w:t xml:space="preserve">Note: </w:t>
            </w:r>
            <w:r w:rsidR="00FB4CA2" w:rsidRPr="001F4874">
              <w:rPr>
                <w:rFonts w:ascii="Arial" w:hAnsi="Arial" w:cs="Arial"/>
                <w:b/>
                <w:sz w:val="20"/>
              </w:rPr>
              <w:t>Policy language implementing mandated provisions is not required to be verbatim but must be equal to or more favorable to the policyholder.</w:t>
            </w:r>
          </w:p>
        </w:tc>
        <w:tc>
          <w:tcPr>
            <w:tcW w:w="735" w:type="dxa"/>
            <w:shd w:val="clear" w:color="auto" w:fill="auto"/>
          </w:tcPr>
          <w:p w14:paraId="71EB836D"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31DE022" w14:textId="77777777" w:rsidR="00FB4CA2" w:rsidRPr="000B4CA8" w:rsidRDefault="00FB4CA2" w:rsidP="001B2C05">
            <w:pPr>
              <w:pStyle w:val="Title"/>
              <w:jc w:val="left"/>
              <w:rPr>
                <w:rFonts w:ascii="Arial" w:hAnsi="Arial" w:cs="Arial"/>
                <w:b w:val="0"/>
                <w:sz w:val="24"/>
                <w:szCs w:val="24"/>
              </w:rPr>
            </w:pPr>
          </w:p>
        </w:tc>
      </w:tr>
      <w:tr w:rsidR="00FB4CA2" w:rsidRPr="000B4CA8" w14:paraId="6277C231" w14:textId="77777777" w:rsidTr="131163D3">
        <w:tc>
          <w:tcPr>
            <w:tcW w:w="2137" w:type="dxa"/>
          </w:tcPr>
          <w:p w14:paraId="31A3AB20" w14:textId="77777777" w:rsidR="00FB4CA2" w:rsidRPr="00223E20" w:rsidRDefault="00FB4CA2" w:rsidP="001B2C05">
            <w:pPr>
              <w:pStyle w:val="Title"/>
              <w:jc w:val="left"/>
              <w:rPr>
                <w:rFonts w:ascii="Arial" w:hAnsi="Arial" w:cs="Arial"/>
                <w:b w:val="0"/>
                <w:sz w:val="20"/>
              </w:rPr>
            </w:pPr>
            <w:permStart w:id="1838566187" w:edGrp="everyone" w:colFirst="3" w:colLast="3"/>
            <w:permStart w:id="552495868" w:edGrp="everyone" w:colFirst="4" w:colLast="4"/>
            <w:permEnd w:id="2066821863"/>
            <w:permEnd w:id="607742823"/>
            <w:r w:rsidRPr="00223E20">
              <w:rPr>
                <w:rFonts w:ascii="Arial" w:hAnsi="Arial" w:cs="Arial"/>
                <w:b w:val="0"/>
                <w:sz w:val="20"/>
              </w:rPr>
              <w:t>Grace Period</w:t>
            </w:r>
          </w:p>
        </w:tc>
        <w:tc>
          <w:tcPr>
            <w:tcW w:w="2070" w:type="dxa"/>
          </w:tcPr>
          <w:p w14:paraId="6EE8C4FC" w14:textId="55999A92" w:rsidR="00FB4CA2" w:rsidRDefault="00FB4CA2" w:rsidP="00391787">
            <w:pPr>
              <w:pStyle w:val="Title"/>
              <w:jc w:val="left"/>
              <w:rPr>
                <w:rFonts w:ascii="Arial" w:hAnsi="Arial" w:cs="Arial"/>
                <w:b w:val="0"/>
                <w:sz w:val="20"/>
              </w:rPr>
            </w:pPr>
            <w:r>
              <w:rPr>
                <w:rFonts w:ascii="Arial" w:hAnsi="Arial" w:cs="Arial"/>
                <w:b w:val="0"/>
                <w:sz w:val="20"/>
              </w:rPr>
              <w:t>RSA 415:</w:t>
            </w:r>
            <w:r w:rsidR="00391787">
              <w:rPr>
                <w:rFonts w:ascii="Arial" w:hAnsi="Arial" w:cs="Arial"/>
                <w:b w:val="0"/>
                <w:sz w:val="20"/>
              </w:rPr>
              <w:t>18</w:t>
            </w:r>
            <w:r>
              <w:rPr>
                <w:rFonts w:ascii="Arial" w:hAnsi="Arial" w:cs="Arial"/>
                <w:b w:val="0"/>
                <w:sz w:val="20"/>
              </w:rPr>
              <w:t xml:space="preserve"> I (</w:t>
            </w:r>
            <w:r w:rsidR="00391787">
              <w:rPr>
                <w:rFonts w:ascii="Arial" w:hAnsi="Arial" w:cs="Arial"/>
                <w:b w:val="0"/>
                <w:sz w:val="20"/>
              </w:rPr>
              <w:t>p</w:t>
            </w:r>
            <w:r>
              <w:rPr>
                <w:rFonts w:ascii="Arial" w:hAnsi="Arial" w:cs="Arial"/>
                <w:b w:val="0"/>
                <w:sz w:val="20"/>
              </w:rPr>
              <w:t>)</w:t>
            </w:r>
          </w:p>
        </w:tc>
        <w:tc>
          <w:tcPr>
            <w:tcW w:w="9330" w:type="dxa"/>
          </w:tcPr>
          <w:p w14:paraId="72D9F9FF" w14:textId="012A1CEA" w:rsidR="00FB4CA2" w:rsidRPr="00925EE0" w:rsidRDefault="00391787" w:rsidP="00391787">
            <w:pPr>
              <w:rPr>
                <w:rFonts w:ascii="Arial" w:hAnsi="Arial" w:cs="Arial"/>
                <w:sz w:val="20"/>
              </w:rPr>
            </w:pPr>
            <w:r w:rsidRPr="00391787">
              <w:rPr>
                <w:rFonts w:ascii="Arial" w:hAnsi="Arial" w:cs="Arial"/>
                <w:sz w:val="20"/>
              </w:rPr>
              <w:t>A provision that the policyholder is entitled to a grace period of 31 days for the payment of any premium due except the first, during which grace period the coverage shall continue in force, unless the policyholder has given the insurer written notice of discontinuance in advance of the period for which payment is due, and in accordance with the terms of the policy. The policy may provide that the policyholder shall be liable to the insurer for the payment of a portion of the premium corresponding to the time within the grace period during which the policy was in force.</w:t>
            </w:r>
          </w:p>
        </w:tc>
        <w:tc>
          <w:tcPr>
            <w:tcW w:w="735" w:type="dxa"/>
          </w:tcPr>
          <w:p w14:paraId="2F588E9E" w14:textId="77777777" w:rsidR="00FB4CA2" w:rsidRPr="000B4CA8" w:rsidRDefault="00FB4CA2" w:rsidP="001B2C05">
            <w:pPr>
              <w:pStyle w:val="Title"/>
              <w:jc w:val="left"/>
              <w:rPr>
                <w:rFonts w:ascii="Arial" w:hAnsi="Arial" w:cs="Arial"/>
                <w:b w:val="0"/>
                <w:sz w:val="24"/>
                <w:szCs w:val="24"/>
              </w:rPr>
            </w:pPr>
          </w:p>
        </w:tc>
        <w:tc>
          <w:tcPr>
            <w:tcW w:w="735" w:type="dxa"/>
          </w:tcPr>
          <w:p w14:paraId="73641B49" w14:textId="77777777" w:rsidR="00FB4CA2" w:rsidRPr="000B4CA8" w:rsidRDefault="00FB4CA2" w:rsidP="001B2C05">
            <w:pPr>
              <w:pStyle w:val="Title"/>
              <w:jc w:val="left"/>
              <w:rPr>
                <w:rFonts w:ascii="Arial" w:hAnsi="Arial" w:cs="Arial"/>
                <w:b w:val="0"/>
                <w:sz w:val="24"/>
                <w:szCs w:val="24"/>
              </w:rPr>
            </w:pPr>
          </w:p>
        </w:tc>
      </w:tr>
      <w:tr w:rsidR="00FB4CA2" w:rsidRPr="000B4CA8" w14:paraId="685E202B" w14:textId="77777777" w:rsidTr="131163D3">
        <w:tc>
          <w:tcPr>
            <w:tcW w:w="2137" w:type="dxa"/>
          </w:tcPr>
          <w:p w14:paraId="2761C99D" w14:textId="77777777" w:rsidR="00FB4CA2" w:rsidRPr="00223E20" w:rsidRDefault="00FB4CA2" w:rsidP="001B2C05">
            <w:pPr>
              <w:pStyle w:val="Title"/>
              <w:jc w:val="left"/>
              <w:rPr>
                <w:rFonts w:ascii="Arial" w:hAnsi="Arial" w:cs="Arial"/>
                <w:b w:val="0"/>
                <w:sz w:val="20"/>
              </w:rPr>
            </w:pPr>
            <w:permStart w:id="760116376" w:edGrp="everyone" w:colFirst="3" w:colLast="3"/>
            <w:permStart w:id="685523619" w:edGrp="everyone" w:colFirst="4" w:colLast="4"/>
            <w:permEnd w:id="1838566187"/>
            <w:permEnd w:id="552495868"/>
            <w:r w:rsidRPr="00223E20">
              <w:rPr>
                <w:rFonts w:ascii="Arial" w:hAnsi="Arial" w:cs="Arial"/>
                <w:b w:val="0"/>
                <w:sz w:val="20"/>
              </w:rPr>
              <w:t xml:space="preserve">Guaranteed Renewable and Noncancellable </w:t>
            </w:r>
          </w:p>
        </w:tc>
        <w:tc>
          <w:tcPr>
            <w:tcW w:w="2070" w:type="dxa"/>
          </w:tcPr>
          <w:p w14:paraId="6D805084" w14:textId="77777777" w:rsidR="00FB4CA2"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6001.04 (c) and (g) and Ins 6201.04 (a)</w:t>
            </w:r>
          </w:p>
        </w:tc>
        <w:tc>
          <w:tcPr>
            <w:tcW w:w="9330" w:type="dxa"/>
          </w:tcPr>
          <w:p w14:paraId="6E9DD8E7" w14:textId="44103FD7" w:rsidR="00FB4CA2" w:rsidRPr="00210D01" w:rsidRDefault="00FB4CA2" w:rsidP="000950D9">
            <w:pPr>
              <w:rPr>
                <w:rFonts w:ascii="Arial" w:hAnsi="Arial" w:cs="Arial"/>
                <w:sz w:val="20"/>
              </w:rPr>
            </w:pPr>
            <w:r>
              <w:rPr>
                <w:rFonts w:ascii="Arial" w:hAnsi="Arial" w:cs="Arial"/>
                <w:sz w:val="20"/>
              </w:rPr>
              <w:t>“Guarantee renewable”, “noncancellable”, or “noncancellable and guaranteed renewable” language may only be used in a policy if it complies with Policy Definition Requirements and Minimum Standards.</w:t>
            </w:r>
            <w:r w:rsidRPr="00210D01">
              <w:rPr>
                <w:rFonts w:ascii="Arial" w:hAnsi="Arial" w:cs="Arial"/>
                <w:sz w:val="20"/>
              </w:rPr>
              <w:t xml:space="preserve"> </w:t>
            </w:r>
          </w:p>
        </w:tc>
        <w:tc>
          <w:tcPr>
            <w:tcW w:w="735" w:type="dxa"/>
          </w:tcPr>
          <w:p w14:paraId="389706FC" w14:textId="77777777" w:rsidR="00FB4CA2" w:rsidRPr="000B4CA8" w:rsidRDefault="00FB4CA2" w:rsidP="001B2C05">
            <w:pPr>
              <w:pStyle w:val="Title"/>
              <w:jc w:val="left"/>
              <w:rPr>
                <w:rFonts w:ascii="Arial" w:hAnsi="Arial" w:cs="Arial"/>
                <w:b w:val="0"/>
                <w:sz w:val="24"/>
                <w:szCs w:val="24"/>
              </w:rPr>
            </w:pPr>
          </w:p>
        </w:tc>
        <w:tc>
          <w:tcPr>
            <w:tcW w:w="735" w:type="dxa"/>
          </w:tcPr>
          <w:p w14:paraId="14F3CF23" w14:textId="77777777" w:rsidR="00FB4CA2" w:rsidRPr="000B4CA8" w:rsidRDefault="00FB4CA2" w:rsidP="001B2C05">
            <w:pPr>
              <w:pStyle w:val="Title"/>
              <w:jc w:val="left"/>
              <w:rPr>
                <w:rFonts w:ascii="Arial" w:hAnsi="Arial" w:cs="Arial"/>
                <w:b w:val="0"/>
                <w:sz w:val="24"/>
                <w:szCs w:val="24"/>
              </w:rPr>
            </w:pPr>
          </w:p>
        </w:tc>
      </w:tr>
      <w:tr w:rsidR="00577C41" w:rsidRPr="000B4CA8" w14:paraId="2B4B2BB3" w14:textId="77777777" w:rsidTr="131163D3">
        <w:tc>
          <w:tcPr>
            <w:tcW w:w="2137" w:type="dxa"/>
          </w:tcPr>
          <w:p w14:paraId="210AA7A7" w14:textId="3D98BA7F" w:rsidR="00577C41" w:rsidRPr="00223E20" w:rsidRDefault="005D23BE" w:rsidP="005D23BE">
            <w:pPr>
              <w:pStyle w:val="Title"/>
              <w:jc w:val="left"/>
              <w:rPr>
                <w:rFonts w:ascii="Arial" w:hAnsi="Arial" w:cs="Arial"/>
                <w:b w:val="0"/>
                <w:sz w:val="20"/>
              </w:rPr>
            </w:pPr>
            <w:permStart w:id="1655524259" w:edGrp="everyone" w:colFirst="3" w:colLast="3"/>
            <w:permStart w:id="2020036392" w:edGrp="everyone" w:colFirst="4" w:colLast="4"/>
            <w:permEnd w:id="760116376"/>
            <w:permEnd w:id="685523619"/>
            <w:r>
              <w:rPr>
                <w:rFonts w:ascii="Arial" w:hAnsi="Arial" w:cs="Arial"/>
                <w:b w:val="0"/>
                <w:sz w:val="20"/>
              </w:rPr>
              <w:t xml:space="preserve">Free Look </w:t>
            </w:r>
          </w:p>
        </w:tc>
        <w:tc>
          <w:tcPr>
            <w:tcW w:w="2070" w:type="dxa"/>
          </w:tcPr>
          <w:p w14:paraId="30CE7388" w14:textId="04ED6266" w:rsidR="00577C41" w:rsidRPr="00FD3B11" w:rsidRDefault="005D23BE" w:rsidP="001B2C05">
            <w:pPr>
              <w:pStyle w:val="Title"/>
              <w:jc w:val="left"/>
              <w:rPr>
                <w:rFonts w:ascii="Arial" w:hAnsi="Arial" w:cs="Arial"/>
                <w:b w:val="0"/>
                <w:sz w:val="20"/>
              </w:rPr>
            </w:pPr>
            <w:r>
              <w:rPr>
                <w:rFonts w:ascii="Arial" w:hAnsi="Arial" w:cs="Arial"/>
                <w:b w:val="0"/>
                <w:sz w:val="20"/>
              </w:rPr>
              <w:t>Ins 6201.05 (k)</w:t>
            </w:r>
          </w:p>
        </w:tc>
        <w:tc>
          <w:tcPr>
            <w:tcW w:w="9330" w:type="dxa"/>
          </w:tcPr>
          <w:p w14:paraId="7B32F548" w14:textId="091CDBCA" w:rsidR="00577C41" w:rsidRPr="00F557A4" w:rsidRDefault="005D23BE" w:rsidP="000950D9">
            <w:pPr>
              <w:rPr>
                <w:rFonts w:ascii="Arial" w:hAnsi="Arial" w:cs="Arial"/>
                <w:sz w:val="20"/>
              </w:rPr>
            </w:pPr>
            <w:r w:rsidRPr="00F557A4">
              <w:rPr>
                <w:rFonts w:ascii="Arial" w:hAnsi="Arial" w:cs="Arial"/>
                <w:color w:val="000000"/>
                <w:sz w:val="20"/>
              </w:rPr>
              <w:t>All policies and certificates, except single-premium nonrenewable policies and as otherwise provided in this section, shall have a notice prominently printed on the cover page of the policy or certificate stating in substance that the policyholder or </w:t>
            </w:r>
            <w:r w:rsidRPr="00F557A4">
              <w:rPr>
                <w:rStyle w:val="spelle"/>
                <w:rFonts w:ascii="Arial" w:hAnsi="Arial" w:cs="Arial"/>
                <w:color w:val="000000"/>
                <w:sz w:val="20"/>
              </w:rPr>
              <w:t>certificate</w:t>
            </w:r>
            <w:r w:rsidR="00B66D45">
              <w:rPr>
                <w:rStyle w:val="spelle"/>
                <w:rFonts w:ascii="Arial" w:hAnsi="Arial" w:cs="Arial"/>
                <w:color w:val="000000"/>
                <w:sz w:val="20"/>
              </w:rPr>
              <w:t xml:space="preserve"> </w:t>
            </w:r>
            <w:r w:rsidRPr="00F557A4">
              <w:rPr>
                <w:rStyle w:val="spelle"/>
                <w:rFonts w:ascii="Arial" w:hAnsi="Arial" w:cs="Arial"/>
                <w:color w:val="000000"/>
                <w:sz w:val="20"/>
              </w:rPr>
              <w:t>holder</w:t>
            </w:r>
            <w:r w:rsidRPr="00F557A4">
              <w:rPr>
                <w:rFonts w:ascii="Arial" w:hAnsi="Arial" w:cs="Arial"/>
                <w:color w:val="000000"/>
                <w:sz w:val="20"/>
              </w:rPr>
              <w:t> shall have the right to return the policy or certificate within 30 days of its delivery and to have the premium refunded if, after examination of the policy or certificate, the policyholder or </w:t>
            </w:r>
            <w:r w:rsidRPr="00F557A4">
              <w:rPr>
                <w:rStyle w:val="spelle"/>
                <w:rFonts w:ascii="Arial" w:hAnsi="Arial" w:cs="Arial"/>
                <w:color w:val="000000"/>
                <w:sz w:val="20"/>
              </w:rPr>
              <w:t>certificate</w:t>
            </w:r>
            <w:r w:rsidR="00B66D45">
              <w:rPr>
                <w:rStyle w:val="spelle"/>
                <w:rFonts w:ascii="Arial" w:hAnsi="Arial" w:cs="Arial"/>
                <w:color w:val="000000"/>
                <w:sz w:val="20"/>
              </w:rPr>
              <w:t xml:space="preserve"> </w:t>
            </w:r>
            <w:r w:rsidRPr="00F557A4">
              <w:rPr>
                <w:rStyle w:val="spelle"/>
                <w:rFonts w:ascii="Arial" w:hAnsi="Arial" w:cs="Arial"/>
                <w:color w:val="000000"/>
                <w:sz w:val="20"/>
              </w:rPr>
              <w:t>holder</w:t>
            </w:r>
            <w:r w:rsidRPr="00F557A4">
              <w:rPr>
                <w:rFonts w:ascii="Arial" w:hAnsi="Arial" w:cs="Arial"/>
                <w:color w:val="000000"/>
                <w:sz w:val="20"/>
              </w:rPr>
              <w:t> is not satisfied for any reason</w:t>
            </w:r>
          </w:p>
        </w:tc>
        <w:tc>
          <w:tcPr>
            <w:tcW w:w="735" w:type="dxa"/>
          </w:tcPr>
          <w:p w14:paraId="6CF8B2EE" w14:textId="77777777" w:rsidR="00577C41" w:rsidRPr="000B4CA8" w:rsidRDefault="00577C41" w:rsidP="001B2C05">
            <w:pPr>
              <w:pStyle w:val="Title"/>
              <w:jc w:val="left"/>
              <w:rPr>
                <w:rFonts w:ascii="Arial" w:hAnsi="Arial" w:cs="Arial"/>
                <w:b w:val="0"/>
                <w:sz w:val="24"/>
                <w:szCs w:val="24"/>
              </w:rPr>
            </w:pPr>
          </w:p>
        </w:tc>
        <w:tc>
          <w:tcPr>
            <w:tcW w:w="735" w:type="dxa"/>
          </w:tcPr>
          <w:p w14:paraId="1BF54455" w14:textId="77777777" w:rsidR="00577C41" w:rsidRPr="000B4CA8" w:rsidRDefault="00577C41" w:rsidP="001B2C05">
            <w:pPr>
              <w:pStyle w:val="Title"/>
              <w:jc w:val="left"/>
              <w:rPr>
                <w:rFonts w:ascii="Arial" w:hAnsi="Arial" w:cs="Arial"/>
                <w:b w:val="0"/>
                <w:sz w:val="24"/>
                <w:szCs w:val="24"/>
              </w:rPr>
            </w:pPr>
          </w:p>
        </w:tc>
      </w:tr>
      <w:tr w:rsidR="00FB4CA2" w:rsidRPr="000B4CA8" w14:paraId="0E26E19A" w14:textId="77777777" w:rsidTr="131163D3">
        <w:tc>
          <w:tcPr>
            <w:tcW w:w="2137" w:type="dxa"/>
            <w:shd w:val="clear" w:color="auto" w:fill="auto"/>
          </w:tcPr>
          <w:p w14:paraId="7E050322" w14:textId="77777777" w:rsidR="00FB4CA2" w:rsidRPr="00223E20" w:rsidRDefault="00FB4CA2" w:rsidP="001B2C05">
            <w:pPr>
              <w:pStyle w:val="Title"/>
              <w:jc w:val="left"/>
              <w:rPr>
                <w:rFonts w:ascii="Arial" w:hAnsi="Arial" w:cs="Arial"/>
                <w:b w:val="0"/>
                <w:sz w:val="20"/>
              </w:rPr>
            </w:pPr>
            <w:permStart w:id="2118275784" w:edGrp="everyone" w:colFirst="3" w:colLast="3"/>
            <w:permStart w:id="689506721" w:edGrp="everyone" w:colFirst="4" w:colLast="4"/>
            <w:permEnd w:id="1655524259"/>
            <w:permEnd w:id="2020036392"/>
            <w:r w:rsidRPr="00223E20">
              <w:rPr>
                <w:rFonts w:ascii="Arial" w:hAnsi="Arial" w:cs="Arial"/>
                <w:b w:val="0"/>
                <w:sz w:val="20"/>
              </w:rPr>
              <w:t>Incontestability/Time Limits</w:t>
            </w:r>
          </w:p>
        </w:tc>
        <w:tc>
          <w:tcPr>
            <w:tcW w:w="2070" w:type="dxa"/>
            <w:shd w:val="clear" w:color="auto" w:fill="auto"/>
          </w:tcPr>
          <w:p w14:paraId="215636AD" w14:textId="3F7EEF8D" w:rsidR="00FB4CA2" w:rsidRDefault="00FB4CA2" w:rsidP="00391787">
            <w:pPr>
              <w:pStyle w:val="Title"/>
              <w:jc w:val="left"/>
              <w:rPr>
                <w:rFonts w:ascii="Arial" w:hAnsi="Arial" w:cs="Arial"/>
                <w:b w:val="0"/>
                <w:sz w:val="20"/>
              </w:rPr>
            </w:pPr>
            <w:r>
              <w:rPr>
                <w:rFonts w:ascii="Arial" w:hAnsi="Arial" w:cs="Arial"/>
                <w:b w:val="0"/>
                <w:sz w:val="20"/>
              </w:rPr>
              <w:t>RSA 415:</w:t>
            </w:r>
            <w:r w:rsidR="00391787">
              <w:rPr>
                <w:rFonts w:ascii="Arial" w:hAnsi="Arial" w:cs="Arial"/>
                <w:b w:val="0"/>
                <w:sz w:val="20"/>
              </w:rPr>
              <w:t>18</w:t>
            </w:r>
            <w:r>
              <w:rPr>
                <w:rFonts w:ascii="Arial" w:hAnsi="Arial" w:cs="Arial"/>
                <w:b w:val="0"/>
                <w:sz w:val="20"/>
              </w:rPr>
              <w:t xml:space="preserve"> l (</w:t>
            </w:r>
            <w:r w:rsidR="00391787">
              <w:rPr>
                <w:rFonts w:ascii="Arial" w:hAnsi="Arial" w:cs="Arial"/>
                <w:b w:val="0"/>
                <w:sz w:val="20"/>
              </w:rPr>
              <w:t>r</w:t>
            </w:r>
            <w:r>
              <w:rPr>
                <w:rFonts w:ascii="Arial" w:hAnsi="Arial" w:cs="Arial"/>
                <w:b w:val="0"/>
                <w:sz w:val="20"/>
              </w:rPr>
              <w:t xml:space="preserve">) </w:t>
            </w:r>
          </w:p>
        </w:tc>
        <w:tc>
          <w:tcPr>
            <w:tcW w:w="9330" w:type="dxa"/>
            <w:shd w:val="clear" w:color="auto" w:fill="auto"/>
          </w:tcPr>
          <w:p w14:paraId="6C867E07" w14:textId="1D259182" w:rsidR="00FB4CA2" w:rsidRPr="00925EE0" w:rsidRDefault="75E88F66" w:rsidP="001B2C05">
            <w:r w:rsidRPr="131163D3">
              <w:rPr>
                <w:rFonts w:ascii="Arial" w:eastAsia="Arial" w:hAnsi="Arial" w:cs="Arial"/>
                <w:sz w:val="20"/>
              </w:rPr>
              <w:t xml:space="preserve">Does the Policy conform to time limitations for the carrier to challenge the validity of a policy? </w:t>
            </w:r>
          </w:p>
          <w:p w14:paraId="00BCDE63" w14:textId="185C2317" w:rsidR="00FB4CA2" w:rsidRPr="00925EE0" w:rsidRDefault="75E88F66" w:rsidP="001B2C05">
            <w:r w:rsidRPr="131163D3">
              <w:rPr>
                <w:rFonts w:ascii="Arial" w:eastAsia="Arial" w:hAnsi="Arial" w:cs="Arial"/>
                <w:sz w:val="20"/>
                <w:u w:val="single"/>
              </w:rPr>
              <w:t xml:space="preserve"> </w:t>
            </w:r>
          </w:p>
          <w:p w14:paraId="41EBB06B" w14:textId="2C1C3D91" w:rsidR="00FB4CA2" w:rsidRPr="00925EE0" w:rsidRDefault="00391787" w:rsidP="00391787">
            <w:pPr>
              <w:rPr>
                <w:rFonts w:ascii="Arial" w:eastAsia="Arial" w:hAnsi="Arial" w:cs="Arial"/>
                <w:szCs w:val="16"/>
              </w:rPr>
            </w:pPr>
            <w:r w:rsidRPr="00391787">
              <w:rPr>
                <w:rFonts w:ascii="Arial" w:hAnsi="Arial" w:cs="Arial"/>
                <w:color w:val="000000"/>
                <w:sz w:val="20"/>
              </w:rPr>
              <w:t>A provision that the validity of the policy shall not be contested except for nonpayment of premiums, after it has been in force for 2 years from its date of issue; and that no statement made by any person covered under the policy relating to insurability shall be used in contesting the validity of the insurance with respect to which such statement was made after such insurance has been in force prior to the contest for a period of 2 years during such person's lifetime, nor unless it is contained in a written instrument signed by the person making such statement.</w:t>
            </w:r>
          </w:p>
        </w:tc>
        <w:tc>
          <w:tcPr>
            <w:tcW w:w="735" w:type="dxa"/>
            <w:shd w:val="clear" w:color="auto" w:fill="auto"/>
          </w:tcPr>
          <w:p w14:paraId="09DBD017"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50CAC651" w14:textId="77777777" w:rsidR="00FB4CA2" w:rsidRPr="000B4CA8" w:rsidRDefault="00FB4CA2" w:rsidP="001B2C05">
            <w:pPr>
              <w:pStyle w:val="Title"/>
              <w:jc w:val="left"/>
              <w:rPr>
                <w:rFonts w:ascii="Arial" w:hAnsi="Arial" w:cs="Arial"/>
                <w:b w:val="0"/>
                <w:sz w:val="24"/>
                <w:szCs w:val="24"/>
              </w:rPr>
            </w:pPr>
          </w:p>
        </w:tc>
      </w:tr>
      <w:tr w:rsidR="00FB4CA2" w:rsidRPr="000B4CA8" w14:paraId="7FEFB7B8" w14:textId="77777777" w:rsidTr="131163D3">
        <w:tc>
          <w:tcPr>
            <w:tcW w:w="2137" w:type="dxa"/>
            <w:shd w:val="clear" w:color="auto" w:fill="auto"/>
          </w:tcPr>
          <w:p w14:paraId="04A99210" w14:textId="77777777" w:rsidR="00FB4CA2" w:rsidRPr="00223E20" w:rsidRDefault="00FB4CA2" w:rsidP="001B2C05">
            <w:pPr>
              <w:pStyle w:val="Title"/>
              <w:jc w:val="left"/>
              <w:rPr>
                <w:rFonts w:ascii="Arial" w:hAnsi="Arial" w:cs="Arial"/>
                <w:b w:val="0"/>
                <w:sz w:val="20"/>
              </w:rPr>
            </w:pPr>
            <w:permStart w:id="1096440642" w:edGrp="everyone" w:colFirst="3" w:colLast="3"/>
            <w:permStart w:id="533287421" w:edGrp="everyone" w:colFirst="4" w:colLast="4"/>
            <w:permEnd w:id="2118275784"/>
            <w:permEnd w:id="689506721"/>
            <w:r w:rsidRPr="00223E20">
              <w:rPr>
                <w:rFonts w:ascii="Arial" w:hAnsi="Arial" w:cs="Arial"/>
                <w:b w:val="0"/>
                <w:sz w:val="20"/>
              </w:rPr>
              <w:t>Legal Action</w:t>
            </w:r>
          </w:p>
        </w:tc>
        <w:tc>
          <w:tcPr>
            <w:tcW w:w="2070" w:type="dxa"/>
            <w:shd w:val="clear" w:color="auto" w:fill="auto"/>
          </w:tcPr>
          <w:p w14:paraId="78551D5E" w14:textId="26AECD12" w:rsidR="00FB4CA2" w:rsidRDefault="00FB4CA2" w:rsidP="00F67C05">
            <w:pPr>
              <w:pStyle w:val="Title"/>
              <w:jc w:val="left"/>
              <w:rPr>
                <w:rFonts w:ascii="Arial" w:hAnsi="Arial" w:cs="Arial"/>
                <w:b w:val="0"/>
                <w:sz w:val="20"/>
              </w:rPr>
            </w:pPr>
            <w:r>
              <w:rPr>
                <w:rFonts w:ascii="Arial" w:hAnsi="Arial" w:cs="Arial"/>
                <w:b w:val="0"/>
                <w:sz w:val="20"/>
              </w:rPr>
              <w:t>RSA 415:</w:t>
            </w:r>
            <w:r w:rsidR="00391787">
              <w:rPr>
                <w:rFonts w:ascii="Arial" w:hAnsi="Arial" w:cs="Arial"/>
                <w:b w:val="0"/>
                <w:sz w:val="20"/>
              </w:rPr>
              <w:t>18</w:t>
            </w:r>
            <w:r>
              <w:rPr>
                <w:rFonts w:ascii="Arial" w:hAnsi="Arial" w:cs="Arial"/>
                <w:b w:val="0"/>
                <w:sz w:val="20"/>
              </w:rPr>
              <w:t xml:space="preserve"> l (</w:t>
            </w:r>
            <w:r w:rsidR="00F67C05">
              <w:rPr>
                <w:rFonts w:ascii="Arial" w:hAnsi="Arial" w:cs="Arial"/>
                <w:b w:val="0"/>
                <w:sz w:val="20"/>
              </w:rPr>
              <w:t>n</w:t>
            </w:r>
            <w:r>
              <w:rPr>
                <w:rFonts w:ascii="Arial" w:hAnsi="Arial" w:cs="Arial"/>
                <w:b w:val="0"/>
                <w:sz w:val="20"/>
              </w:rPr>
              <w:t>)</w:t>
            </w:r>
          </w:p>
        </w:tc>
        <w:tc>
          <w:tcPr>
            <w:tcW w:w="9330" w:type="dxa"/>
            <w:shd w:val="clear" w:color="auto" w:fill="auto"/>
          </w:tcPr>
          <w:p w14:paraId="745489C5" w14:textId="27B67576" w:rsidR="00FB4CA2" w:rsidRPr="00210D01" w:rsidRDefault="003B4115" w:rsidP="001B2C05">
            <w:pPr>
              <w:rPr>
                <w:rFonts w:ascii="Arial" w:hAnsi="Arial" w:cs="Arial"/>
                <w:sz w:val="20"/>
              </w:rPr>
            </w:pPr>
            <w:r w:rsidRPr="003B4115">
              <w:rPr>
                <w:rFonts w:ascii="Arial" w:eastAsia="Arial" w:hAnsi="Arial" w:cs="Arial"/>
                <w:sz w:val="20"/>
              </w:rPr>
              <w:t>A provision that no action at law or in equity shall be brought to recover on the policy prior to the expiration of 60 days after proof of loss has been filed in accordance with the requirements of the policy and that no such action shall be brought at all unless brought within 3 years from the expiration of the time within which proof of loss is required by the policy.</w:t>
            </w:r>
          </w:p>
        </w:tc>
        <w:tc>
          <w:tcPr>
            <w:tcW w:w="735" w:type="dxa"/>
            <w:shd w:val="clear" w:color="auto" w:fill="auto"/>
          </w:tcPr>
          <w:p w14:paraId="6A3636B0"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3CDCDBF9" w14:textId="77777777" w:rsidR="00FB4CA2" w:rsidRPr="000B4CA8" w:rsidRDefault="00FB4CA2" w:rsidP="001B2C05">
            <w:pPr>
              <w:pStyle w:val="Title"/>
              <w:jc w:val="left"/>
              <w:rPr>
                <w:rFonts w:ascii="Arial" w:hAnsi="Arial" w:cs="Arial"/>
                <w:b w:val="0"/>
                <w:sz w:val="24"/>
                <w:szCs w:val="24"/>
              </w:rPr>
            </w:pPr>
          </w:p>
        </w:tc>
      </w:tr>
      <w:tr w:rsidR="00FB4CA2" w:rsidRPr="000B4CA8" w14:paraId="3332F4CB" w14:textId="77777777" w:rsidTr="131163D3">
        <w:tc>
          <w:tcPr>
            <w:tcW w:w="2137" w:type="dxa"/>
            <w:shd w:val="clear" w:color="auto" w:fill="auto"/>
          </w:tcPr>
          <w:p w14:paraId="2A680D00" w14:textId="77777777" w:rsidR="00FB4CA2" w:rsidRPr="00223E20" w:rsidRDefault="00FB4CA2" w:rsidP="001B2C05">
            <w:pPr>
              <w:pStyle w:val="Title"/>
              <w:jc w:val="left"/>
              <w:rPr>
                <w:rFonts w:ascii="Arial" w:hAnsi="Arial" w:cs="Arial"/>
                <w:b w:val="0"/>
                <w:sz w:val="20"/>
              </w:rPr>
            </w:pPr>
            <w:permStart w:id="2084525838" w:edGrp="everyone" w:colFirst="3" w:colLast="3"/>
            <w:permStart w:id="272780876" w:edGrp="everyone" w:colFirst="4" w:colLast="4"/>
            <w:permEnd w:id="1096440642"/>
            <w:permEnd w:id="533287421"/>
            <w:r w:rsidRPr="00223E20">
              <w:rPr>
                <w:rFonts w:ascii="Arial" w:hAnsi="Arial" w:cs="Arial"/>
                <w:b w:val="0"/>
                <w:sz w:val="20"/>
              </w:rPr>
              <w:t>Changes to Policy</w:t>
            </w:r>
          </w:p>
        </w:tc>
        <w:tc>
          <w:tcPr>
            <w:tcW w:w="2070" w:type="dxa"/>
            <w:shd w:val="clear" w:color="auto" w:fill="auto"/>
          </w:tcPr>
          <w:p w14:paraId="74C775EA" w14:textId="13EA94F3" w:rsidR="00FB4CA2" w:rsidRDefault="00FB4CA2" w:rsidP="00F67C05">
            <w:pPr>
              <w:pStyle w:val="Title"/>
              <w:jc w:val="left"/>
              <w:rPr>
                <w:rFonts w:ascii="Arial" w:hAnsi="Arial" w:cs="Arial"/>
                <w:b w:val="0"/>
                <w:sz w:val="20"/>
              </w:rPr>
            </w:pPr>
            <w:r>
              <w:rPr>
                <w:rFonts w:ascii="Arial" w:hAnsi="Arial" w:cs="Arial"/>
                <w:b w:val="0"/>
                <w:sz w:val="20"/>
              </w:rPr>
              <w:t>RSA 415:</w:t>
            </w:r>
            <w:r w:rsidR="00F67C05">
              <w:rPr>
                <w:rFonts w:ascii="Arial" w:hAnsi="Arial" w:cs="Arial"/>
                <w:b w:val="0"/>
                <w:sz w:val="20"/>
              </w:rPr>
              <w:t>18</w:t>
            </w:r>
            <w:r>
              <w:rPr>
                <w:rFonts w:ascii="Arial" w:hAnsi="Arial" w:cs="Arial"/>
                <w:b w:val="0"/>
                <w:sz w:val="20"/>
              </w:rPr>
              <w:t xml:space="preserve"> l (</w:t>
            </w:r>
            <w:r w:rsidR="00F67C05">
              <w:rPr>
                <w:rFonts w:ascii="Arial" w:hAnsi="Arial" w:cs="Arial"/>
                <w:b w:val="0"/>
                <w:sz w:val="20"/>
              </w:rPr>
              <w:t>a</w:t>
            </w:r>
            <w:r>
              <w:rPr>
                <w:rFonts w:ascii="Arial" w:hAnsi="Arial" w:cs="Arial"/>
                <w:b w:val="0"/>
                <w:sz w:val="20"/>
              </w:rPr>
              <w:t>)</w:t>
            </w:r>
          </w:p>
        </w:tc>
        <w:tc>
          <w:tcPr>
            <w:tcW w:w="9330" w:type="dxa"/>
            <w:shd w:val="clear" w:color="auto" w:fill="auto"/>
          </w:tcPr>
          <w:p w14:paraId="230385B3" w14:textId="1C8D97E9" w:rsidR="00FB4CA2" w:rsidRPr="002B7850" w:rsidRDefault="003B4115" w:rsidP="000950D9">
            <w:pPr>
              <w:contextualSpacing/>
              <w:rPr>
                <w:rFonts w:ascii="Arial" w:hAnsi="Arial" w:cs="Arial"/>
                <w:sz w:val="20"/>
              </w:rPr>
            </w:pPr>
            <w:r w:rsidRPr="003B4115">
              <w:rPr>
                <w:rFonts w:ascii="Arial" w:eastAsia="Arial" w:hAnsi="Arial" w:cs="Arial"/>
                <w:sz w:val="20"/>
              </w:rPr>
              <w:t>A provision that no statement made by the applicant for insurance shall avoid the insurance or reduce benefits thereunder unless contained in the written application signed by the applicant; and a provision that no agent has authority to change the policy or to waive any of its provisions; and that no change in the policy shall be valid unless approved by an officer of the insurer and evidenced by endorsement on the policy, or by amendment to the policy signed by the policyholder and the insurer.</w:t>
            </w:r>
          </w:p>
        </w:tc>
        <w:tc>
          <w:tcPr>
            <w:tcW w:w="735" w:type="dxa"/>
            <w:shd w:val="clear" w:color="auto" w:fill="auto"/>
          </w:tcPr>
          <w:p w14:paraId="592CE8E3"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2AEF2388" w14:textId="77777777" w:rsidR="00FB4CA2" w:rsidRPr="000B4CA8" w:rsidRDefault="00FB4CA2" w:rsidP="001B2C05">
            <w:pPr>
              <w:pStyle w:val="Title"/>
              <w:jc w:val="left"/>
              <w:rPr>
                <w:rFonts w:ascii="Arial" w:hAnsi="Arial" w:cs="Arial"/>
                <w:b w:val="0"/>
                <w:sz w:val="24"/>
                <w:szCs w:val="24"/>
              </w:rPr>
            </w:pPr>
          </w:p>
        </w:tc>
      </w:tr>
      <w:tr w:rsidR="00FB4CA2" w:rsidRPr="000B4CA8" w14:paraId="781C65A5" w14:textId="77777777" w:rsidTr="131163D3">
        <w:tc>
          <w:tcPr>
            <w:tcW w:w="2137" w:type="dxa"/>
            <w:shd w:val="clear" w:color="auto" w:fill="auto"/>
          </w:tcPr>
          <w:p w14:paraId="44E5E829" w14:textId="77777777" w:rsidR="00FB4CA2" w:rsidRPr="00223E20" w:rsidRDefault="00FB4CA2" w:rsidP="001B2C05">
            <w:pPr>
              <w:pStyle w:val="Title"/>
              <w:jc w:val="left"/>
              <w:rPr>
                <w:rFonts w:ascii="Arial" w:hAnsi="Arial" w:cs="Arial"/>
                <w:b w:val="0"/>
                <w:sz w:val="20"/>
              </w:rPr>
            </w:pPr>
            <w:permStart w:id="947088946" w:edGrp="everyone" w:colFirst="3" w:colLast="3"/>
            <w:permStart w:id="1304904596" w:edGrp="everyone" w:colFirst="4" w:colLast="4"/>
            <w:permEnd w:id="2084525838"/>
            <w:permEnd w:id="272780876"/>
            <w:r w:rsidRPr="00223E20">
              <w:rPr>
                <w:rFonts w:ascii="Arial" w:hAnsi="Arial" w:cs="Arial"/>
                <w:b w:val="0"/>
                <w:sz w:val="20"/>
              </w:rPr>
              <w:t>Physical Examination and Autopsy</w:t>
            </w:r>
          </w:p>
        </w:tc>
        <w:tc>
          <w:tcPr>
            <w:tcW w:w="2070" w:type="dxa"/>
            <w:shd w:val="clear" w:color="auto" w:fill="auto"/>
          </w:tcPr>
          <w:p w14:paraId="4308539F" w14:textId="4F089112" w:rsidR="00FB4CA2" w:rsidRDefault="00FB4CA2" w:rsidP="00F67C05">
            <w:pPr>
              <w:pStyle w:val="Title"/>
              <w:jc w:val="left"/>
              <w:rPr>
                <w:rFonts w:ascii="Arial" w:hAnsi="Arial" w:cs="Arial"/>
                <w:b w:val="0"/>
                <w:sz w:val="20"/>
              </w:rPr>
            </w:pPr>
            <w:r>
              <w:rPr>
                <w:rFonts w:ascii="Arial" w:hAnsi="Arial" w:cs="Arial"/>
                <w:b w:val="0"/>
                <w:sz w:val="20"/>
              </w:rPr>
              <w:t>RSA 415:</w:t>
            </w:r>
            <w:r w:rsidR="00F67C05">
              <w:rPr>
                <w:rFonts w:ascii="Arial" w:hAnsi="Arial" w:cs="Arial"/>
                <w:b w:val="0"/>
                <w:sz w:val="20"/>
              </w:rPr>
              <w:t>18</w:t>
            </w:r>
            <w:r>
              <w:rPr>
                <w:rFonts w:ascii="Arial" w:hAnsi="Arial" w:cs="Arial"/>
                <w:b w:val="0"/>
                <w:sz w:val="20"/>
              </w:rPr>
              <w:t xml:space="preserve"> I (</w:t>
            </w:r>
            <w:r w:rsidR="00F67C05">
              <w:rPr>
                <w:rFonts w:ascii="Arial" w:hAnsi="Arial" w:cs="Arial"/>
                <w:b w:val="0"/>
                <w:sz w:val="20"/>
              </w:rPr>
              <w:t>k</w:t>
            </w:r>
            <w:r>
              <w:rPr>
                <w:rFonts w:ascii="Arial" w:hAnsi="Arial" w:cs="Arial"/>
                <w:b w:val="0"/>
                <w:sz w:val="20"/>
              </w:rPr>
              <w:t>)</w:t>
            </w:r>
          </w:p>
        </w:tc>
        <w:tc>
          <w:tcPr>
            <w:tcW w:w="9330" w:type="dxa"/>
            <w:shd w:val="clear" w:color="auto" w:fill="auto"/>
          </w:tcPr>
          <w:p w14:paraId="317CD5BA" w14:textId="275F46FC" w:rsidR="00FB4CA2" w:rsidRPr="003B4115" w:rsidRDefault="003B4115" w:rsidP="000950D9">
            <w:pPr>
              <w:ind w:left="7"/>
              <w:contextualSpacing/>
              <w:rPr>
                <w:rFonts w:ascii="Arial" w:eastAsia="Arial" w:hAnsi="Arial" w:cs="Arial"/>
                <w:sz w:val="20"/>
              </w:rPr>
            </w:pPr>
            <w:r w:rsidRPr="003B4115">
              <w:rPr>
                <w:rFonts w:ascii="Arial" w:eastAsia="Arial" w:hAnsi="Arial" w:cs="Arial"/>
                <w:sz w:val="20"/>
              </w:rPr>
              <w:t> A provision that the insurer shall have the right and opportunity to examine the person of the insured when and so often as it may reasonably require during the pendency of claim under the policy and also the right and opportunity to make an autopsy in case of death where it is not prohibited by law.</w:t>
            </w:r>
          </w:p>
        </w:tc>
        <w:tc>
          <w:tcPr>
            <w:tcW w:w="735" w:type="dxa"/>
            <w:shd w:val="clear" w:color="auto" w:fill="auto"/>
          </w:tcPr>
          <w:p w14:paraId="1D2007AE"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0D36025" w14:textId="77777777" w:rsidR="00FB4CA2" w:rsidRPr="000B4CA8" w:rsidRDefault="00FB4CA2" w:rsidP="001B2C05">
            <w:pPr>
              <w:pStyle w:val="Title"/>
              <w:jc w:val="left"/>
              <w:rPr>
                <w:rFonts w:ascii="Arial" w:hAnsi="Arial" w:cs="Arial"/>
                <w:b w:val="0"/>
                <w:sz w:val="24"/>
                <w:szCs w:val="24"/>
              </w:rPr>
            </w:pPr>
          </w:p>
        </w:tc>
      </w:tr>
      <w:tr w:rsidR="00465A06" w:rsidRPr="000B4CA8" w14:paraId="44C636FF" w14:textId="77777777" w:rsidTr="131163D3">
        <w:tc>
          <w:tcPr>
            <w:tcW w:w="2137" w:type="dxa"/>
            <w:shd w:val="clear" w:color="auto" w:fill="auto"/>
          </w:tcPr>
          <w:p w14:paraId="1771D3DD" w14:textId="059F612C" w:rsidR="00465A06" w:rsidRPr="00223E20" w:rsidRDefault="00465A06" w:rsidP="001B2C05">
            <w:pPr>
              <w:pStyle w:val="Title"/>
              <w:jc w:val="left"/>
              <w:rPr>
                <w:rFonts w:ascii="Arial" w:hAnsi="Arial" w:cs="Arial"/>
                <w:b w:val="0"/>
                <w:sz w:val="20"/>
              </w:rPr>
            </w:pPr>
            <w:permStart w:id="474091244" w:edGrp="everyone" w:colFirst="3" w:colLast="3"/>
            <w:permStart w:id="74143202" w:edGrp="everyone" w:colFirst="4" w:colLast="4"/>
            <w:permEnd w:id="947088946"/>
            <w:permEnd w:id="1304904596"/>
            <w:r>
              <w:rPr>
                <w:rFonts w:ascii="Arial" w:hAnsi="Arial" w:cs="Arial"/>
                <w:b w:val="0"/>
                <w:sz w:val="20"/>
              </w:rPr>
              <w:t>Loss of Time Benefits</w:t>
            </w:r>
          </w:p>
        </w:tc>
        <w:tc>
          <w:tcPr>
            <w:tcW w:w="2070" w:type="dxa"/>
            <w:shd w:val="clear" w:color="auto" w:fill="auto"/>
          </w:tcPr>
          <w:p w14:paraId="04D98594" w14:textId="00A754DD" w:rsidR="00465A06" w:rsidRDefault="00465A06" w:rsidP="00F67C05">
            <w:pPr>
              <w:pStyle w:val="Title"/>
              <w:jc w:val="left"/>
              <w:rPr>
                <w:rFonts w:ascii="Arial" w:hAnsi="Arial" w:cs="Arial"/>
                <w:b w:val="0"/>
                <w:sz w:val="20"/>
              </w:rPr>
            </w:pPr>
            <w:r>
              <w:rPr>
                <w:rFonts w:ascii="Arial" w:hAnsi="Arial" w:cs="Arial"/>
                <w:b w:val="0"/>
                <w:sz w:val="20"/>
              </w:rPr>
              <w:t>RSA 415:</w:t>
            </w:r>
            <w:r w:rsidR="00F67C05">
              <w:rPr>
                <w:rFonts w:ascii="Arial" w:hAnsi="Arial" w:cs="Arial"/>
                <w:b w:val="0"/>
                <w:sz w:val="20"/>
              </w:rPr>
              <w:t xml:space="preserve">18 </w:t>
            </w:r>
            <w:r>
              <w:rPr>
                <w:rFonts w:ascii="Arial" w:hAnsi="Arial" w:cs="Arial"/>
                <w:b w:val="0"/>
                <w:sz w:val="20"/>
              </w:rPr>
              <w:t>I (</w:t>
            </w:r>
            <w:r w:rsidR="00566017">
              <w:rPr>
                <w:rFonts w:ascii="Arial" w:hAnsi="Arial" w:cs="Arial"/>
                <w:b w:val="0"/>
                <w:sz w:val="20"/>
              </w:rPr>
              <w:t>o</w:t>
            </w:r>
            <w:r>
              <w:rPr>
                <w:rFonts w:ascii="Arial" w:hAnsi="Arial" w:cs="Arial"/>
                <w:b w:val="0"/>
                <w:sz w:val="20"/>
              </w:rPr>
              <w:t>)</w:t>
            </w:r>
          </w:p>
        </w:tc>
        <w:tc>
          <w:tcPr>
            <w:tcW w:w="9330" w:type="dxa"/>
            <w:shd w:val="clear" w:color="auto" w:fill="auto"/>
          </w:tcPr>
          <w:p w14:paraId="27E62C66" w14:textId="2F98EE13" w:rsidR="00465A06" w:rsidRPr="00D25740" w:rsidRDefault="00465A06" w:rsidP="00F67C05">
            <w:pPr>
              <w:ind w:left="7"/>
              <w:contextualSpacing/>
              <w:rPr>
                <w:rFonts w:ascii="Arial" w:hAnsi="Arial" w:cs="Arial"/>
                <w:sz w:val="20"/>
              </w:rPr>
            </w:pPr>
            <w:r>
              <w:rPr>
                <w:rFonts w:ascii="Arial" w:hAnsi="Arial" w:cs="Arial"/>
                <w:sz w:val="20"/>
              </w:rPr>
              <w:t>A provision captioned Loss of Time Benefits that complies with RSA 415:</w:t>
            </w:r>
            <w:r w:rsidR="00F67C05">
              <w:rPr>
                <w:rFonts w:ascii="Arial" w:hAnsi="Arial" w:cs="Arial"/>
                <w:sz w:val="20"/>
              </w:rPr>
              <w:t>18</w:t>
            </w:r>
            <w:r>
              <w:rPr>
                <w:rFonts w:ascii="Arial" w:hAnsi="Arial" w:cs="Arial"/>
                <w:sz w:val="20"/>
              </w:rPr>
              <w:t xml:space="preserve"> I</w:t>
            </w:r>
            <w:r w:rsidR="00F67C05">
              <w:rPr>
                <w:rFonts w:ascii="Arial" w:hAnsi="Arial" w:cs="Arial"/>
                <w:sz w:val="20"/>
              </w:rPr>
              <w:t xml:space="preserve"> (o)</w:t>
            </w:r>
          </w:p>
        </w:tc>
        <w:tc>
          <w:tcPr>
            <w:tcW w:w="735" w:type="dxa"/>
            <w:shd w:val="clear" w:color="auto" w:fill="auto"/>
          </w:tcPr>
          <w:p w14:paraId="44421048" w14:textId="77777777" w:rsidR="00465A06" w:rsidRPr="000B4CA8" w:rsidRDefault="00465A06" w:rsidP="001B2C05">
            <w:pPr>
              <w:pStyle w:val="Title"/>
              <w:jc w:val="left"/>
              <w:rPr>
                <w:rFonts w:ascii="Arial" w:hAnsi="Arial" w:cs="Arial"/>
                <w:b w:val="0"/>
                <w:sz w:val="24"/>
                <w:szCs w:val="24"/>
              </w:rPr>
            </w:pPr>
          </w:p>
        </w:tc>
        <w:tc>
          <w:tcPr>
            <w:tcW w:w="735" w:type="dxa"/>
            <w:shd w:val="clear" w:color="auto" w:fill="auto"/>
          </w:tcPr>
          <w:p w14:paraId="35778215" w14:textId="77777777" w:rsidR="00465A06" w:rsidRPr="000B4CA8" w:rsidRDefault="00465A06" w:rsidP="001B2C05">
            <w:pPr>
              <w:pStyle w:val="Title"/>
              <w:jc w:val="left"/>
              <w:rPr>
                <w:rFonts w:ascii="Arial" w:hAnsi="Arial" w:cs="Arial"/>
                <w:b w:val="0"/>
                <w:sz w:val="24"/>
                <w:szCs w:val="24"/>
              </w:rPr>
            </w:pPr>
          </w:p>
        </w:tc>
      </w:tr>
      <w:tr w:rsidR="00FB4CA2" w:rsidRPr="000B4CA8" w14:paraId="429FF97B" w14:textId="77777777" w:rsidTr="131163D3">
        <w:tc>
          <w:tcPr>
            <w:tcW w:w="2137" w:type="dxa"/>
            <w:shd w:val="clear" w:color="auto" w:fill="auto"/>
          </w:tcPr>
          <w:p w14:paraId="74747508" w14:textId="77777777" w:rsidR="00FB4CA2" w:rsidRPr="00223E20" w:rsidRDefault="00FB4CA2" w:rsidP="001B2C05">
            <w:pPr>
              <w:pStyle w:val="Title"/>
              <w:jc w:val="left"/>
              <w:rPr>
                <w:rFonts w:ascii="Arial" w:hAnsi="Arial" w:cs="Arial"/>
                <w:b w:val="0"/>
                <w:sz w:val="20"/>
              </w:rPr>
            </w:pPr>
            <w:permStart w:id="1587029009" w:edGrp="everyone" w:colFirst="3" w:colLast="3"/>
            <w:permStart w:id="1631401078" w:edGrp="everyone" w:colFirst="4" w:colLast="4"/>
            <w:permEnd w:id="474091244"/>
            <w:permEnd w:id="74143202"/>
            <w:r w:rsidRPr="00223E20">
              <w:rPr>
                <w:rFonts w:ascii="Arial" w:hAnsi="Arial" w:cs="Arial"/>
                <w:b w:val="0"/>
                <w:sz w:val="20"/>
              </w:rPr>
              <w:t>Refund upon Cancellation</w:t>
            </w:r>
          </w:p>
        </w:tc>
        <w:tc>
          <w:tcPr>
            <w:tcW w:w="2070" w:type="dxa"/>
            <w:shd w:val="clear" w:color="auto" w:fill="auto"/>
          </w:tcPr>
          <w:p w14:paraId="32BAAB1E" w14:textId="6CAE32EA" w:rsidR="00FB4CA2" w:rsidRDefault="00FB4CA2" w:rsidP="00293202">
            <w:pPr>
              <w:pStyle w:val="Title"/>
              <w:jc w:val="left"/>
              <w:rPr>
                <w:rFonts w:ascii="Arial" w:hAnsi="Arial" w:cs="Arial"/>
                <w:b w:val="0"/>
                <w:sz w:val="20"/>
              </w:rPr>
            </w:pPr>
            <w:r>
              <w:rPr>
                <w:rFonts w:ascii="Arial" w:hAnsi="Arial" w:cs="Arial"/>
                <w:b w:val="0"/>
                <w:sz w:val="20"/>
              </w:rPr>
              <w:t>RSA 4</w:t>
            </w:r>
            <w:r w:rsidR="00F67C05">
              <w:rPr>
                <w:rFonts w:ascii="Arial" w:hAnsi="Arial" w:cs="Arial"/>
                <w:b w:val="0"/>
                <w:sz w:val="20"/>
              </w:rPr>
              <w:t>02:81</w:t>
            </w:r>
            <w:r>
              <w:rPr>
                <w:rFonts w:ascii="Arial" w:hAnsi="Arial" w:cs="Arial"/>
                <w:b w:val="0"/>
                <w:sz w:val="20"/>
              </w:rPr>
              <w:t xml:space="preserve"> I </w:t>
            </w:r>
          </w:p>
        </w:tc>
        <w:tc>
          <w:tcPr>
            <w:tcW w:w="9330" w:type="dxa"/>
            <w:shd w:val="clear" w:color="auto" w:fill="auto"/>
          </w:tcPr>
          <w:p w14:paraId="3E437770" w14:textId="1196FED9" w:rsidR="00FB4CA2" w:rsidRPr="00D4274F" w:rsidRDefault="00293202" w:rsidP="00293202">
            <w:pPr>
              <w:ind w:left="7"/>
              <w:contextualSpacing/>
              <w:rPr>
                <w:rFonts w:ascii="Arial" w:hAnsi="Arial" w:cs="Arial"/>
                <w:sz w:val="20"/>
              </w:rPr>
            </w:pPr>
            <w:r w:rsidRPr="00293202">
              <w:rPr>
                <w:rFonts w:ascii="Arial" w:hAnsi="Arial" w:cs="Arial"/>
                <w:sz w:val="20"/>
              </w:rPr>
              <w:t>Whenever an insurer owes a refund on an insurance premium paid, that insurer shall pay the refund within 30 days of the date when the refund becomes due</w:t>
            </w:r>
            <w:r>
              <w:rPr>
                <w:color w:val="000000"/>
                <w:sz w:val="27"/>
                <w:szCs w:val="27"/>
              </w:rPr>
              <w:t>.</w:t>
            </w:r>
          </w:p>
        </w:tc>
        <w:tc>
          <w:tcPr>
            <w:tcW w:w="735" w:type="dxa"/>
            <w:shd w:val="clear" w:color="auto" w:fill="auto"/>
          </w:tcPr>
          <w:p w14:paraId="3D49DFDA"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561D71B4" w14:textId="77777777" w:rsidR="00FB4CA2" w:rsidRPr="000B4CA8" w:rsidRDefault="00FB4CA2" w:rsidP="001B2C05">
            <w:pPr>
              <w:pStyle w:val="Title"/>
              <w:jc w:val="left"/>
              <w:rPr>
                <w:rFonts w:ascii="Arial" w:hAnsi="Arial" w:cs="Arial"/>
                <w:b w:val="0"/>
                <w:sz w:val="24"/>
                <w:szCs w:val="24"/>
              </w:rPr>
            </w:pPr>
          </w:p>
        </w:tc>
      </w:tr>
      <w:permEnd w:id="1587029009"/>
      <w:permEnd w:id="1631401078"/>
      <w:tr w:rsidR="004E0EB0" w:rsidRPr="000B4CA8" w14:paraId="562D3BD8" w14:textId="77777777" w:rsidTr="131163D3">
        <w:tc>
          <w:tcPr>
            <w:tcW w:w="2137" w:type="dxa"/>
            <w:shd w:val="clear" w:color="auto" w:fill="BDD6EE" w:themeFill="accent1" w:themeFillTint="66"/>
          </w:tcPr>
          <w:p w14:paraId="0D2C3A8C" w14:textId="31EA098D" w:rsidR="004E0EB0" w:rsidRPr="00223E20" w:rsidRDefault="00F269AA" w:rsidP="00402491">
            <w:pPr>
              <w:pStyle w:val="Title"/>
              <w:jc w:val="left"/>
              <w:rPr>
                <w:rFonts w:ascii="Arial" w:hAnsi="Arial" w:cs="Arial"/>
                <w:b w:val="0"/>
                <w:sz w:val="20"/>
              </w:rPr>
            </w:pPr>
            <w:r>
              <w:rPr>
                <w:rFonts w:ascii="Arial" w:hAnsi="Arial" w:cs="Arial"/>
                <w:sz w:val="20"/>
                <w:u w:val="single"/>
              </w:rPr>
              <w:t>Group</w:t>
            </w:r>
            <w:r w:rsidR="004E0EB0" w:rsidRPr="00223E20">
              <w:rPr>
                <w:rFonts w:ascii="Arial" w:hAnsi="Arial" w:cs="Arial"/>
                <w:sz w:val="20"/>
                <w:u w:val="single"/>
              </w:rPr>
              <w:t xml:space="preserve"> Policies</w:t>
            </w:r>
            <w:r w:rsidR="004E0EB0" w:rsidRPr="00223E20">
              <w:rPr>
                <w:rFonts w:ascii="Arial" w:hAnsi="Arial" w:cs="Arial"/>
                <w:sz w:val="20"/>
              </w:rPr>
              <w:t>:</w:t>
            </w:r>
            <w:r w:rsidR="004E0EB0" w:rsidRPr="00223E20">
              <w:rPr>
                <w:rFonts w:ascii="Arial" w:hAnsi="Arial" w:cs="Arial"/>
                <w:b w:val="0"/>
                <w:sz w:val="20"/>
              </w:rPr>
              <w:t xml:space="preserve"> Claims</w:t>
            </w:r>
            <w:r w:rsidR="00402491" w:rsidRPr="00223E20">
              <w:rPr>
                <w:rFonts w:ascii="Arial" w:hAnsi="Arial" w:cs="Arial"/>
                <w:b w:val="0"/>
                <w:sz w:val="20"/>
              </w:rPr>
              <w:t xml:space="preserve"> Standards</w:t>
            </w:r>
          </w:p>
        </w:tc>
        <w:tc>
          <w:tcPr>
            <w:tcW w:w="2070" w:type="dxa"/>
          </w:tcPr>
          <w:p w14:paraId="74CEB1F2" w14:textId="77777777" w:rsidR="004E0EB0" w:rsidRPr="00925EE0" w:rsidRDefault="004E0EB0" w:rsidP="001B2C05">
            <w:pPr>
              <w:pStyle w:val="Title"/>
              <w:jc w:val="left"/>
              <w:rPr>
                <w:rFonts w:ascii="Arial" w:hAnsi="Arial" w:cs="Arial"/>
                <w:b w:val="0"/>
                <w:sz w:val="20"/>
              </w:rPr>
            </w:pPr>
          </w:p>
        </w:tc>
        <w:tc>
          <w:tcPr>
            <w:tcW w:w="9330" w:type="dxa"/>
          </w:tcPr>
          <w:p w14:paraId="388D8DBF" w14:textId="77777777" w:rsidR="004E0EB0" w:rsidRDefault="004E0EB0" w:rsidP="001B2C05">
            <w:pPr>
              <w:pStyle w:val="Title"/>
              <w:jc w:val="left"/>
              <w:rPr>
                <w:rFonts w:ascii="Arial" w:hAnsi="Arial" w:cs="Arial"/>
                <w:b w:val="0"/>
                <w:sz w:val="24"/>
                <w:szCs w:val="24"/>
              </w:rPr>
            </w:pPr>
          </w:p>
        </w:tc>
        <w:tc>
          <w:tcPr>
            <w:tcW w:w="735" w:type="dxa"/>
          </w:tcPr>
          <w:p w14:paraId="2983A38B" w14:textId="77777777" w:rsidR="004E0EB0" w:rsidRPr="000B4CA8" w:rsidRDefault="004E0EB0" w:rsidP="001B2C05">
            <w:pPr>
              <w:pStyle w:val="Title"/>
              <w:jc w:val="left"/>
              <w:rPr>
                <w:rFonts w:ascii="Arial" w:hAnsi="Arial" w:cs="Arial"/>
                <w:b w:val="0"/>
                <w:sz w:val="24"/>
                <w:szCs w:val="24"/>
              </w:rPr>
            </w:pPr>
          </w:p>
        </w:tc>
        <w:tc>
          <w:tcPr>
            <w:tcW w:w="735" w:type="dxa"/>
          </w:tcPr>
          <w:p w14:paraId="3A25C617" w14:textId="77777777" w:rsidR="004E0EB0" w:rsidRPr="000B4CA8" w:rsidRDefault="004E0EB0" w:rsidP="001B2C05">
            <w:pPr>
              <w:pStyle w:val="Title"/>
              <w:jc w:val="left"/>
              <w:rPr>
                <w:rFonts w:ascii="Arial" w:hAnsi="Arial" w:cs="Arial"/>
                <w:b w:val="0"/>
                <w:sz w:val="24"/>
                <w:szCs w:val="24"/>
              </w:rPr>
            </w:pPr>
          </w:p>
        </w:tc>
      </w:tr>
      <w:tr w:rsidR="004E0EB0" w:rsidRPr="000B4CA8" w14:paraId="7D4BBA65" w14:textId="77777777" w:rsidTr="131163D3">
        <w:tc>
          <w:tcPr>
            <w:tcW w:w="2137" w:type="dxa"/>
          </w:tcPr>
          <w:p w14:paraId="205D9EFE" w14:textId="77777777" w:rsidR="004E0EB0" w:rsidRPr="00223E20" w:rsidRDefault="004E0EB0" w:rsidP="001B2C05">
            <w:pPr>
              <w:pStyle w:val="Title"/>
              <w:jc w:val="left"/>
              <w:rPr>
                <w:rFonts w:ascii="Arial" w:hAnsi="Arial" w:cs="Arial"/>
                <w:b w:val="0"/>
                <w:sz w:val="20"/>
              </w:rPr>
            </w:pPr>
            <w:permStart w:id="683224304" w:edGrp="everyone" w:colFirst="3" w:colLast="3"/>
            <w:permStart w:id="721772044" w:edGrp="everyone" w:colFirst="4" w:colLast="4"/>
            <w:r w:rsidRPr="00223E20">
              <w:rPr>
                <w:rFonts w:ascii="Arial" w:hAnsi="Arial" w:cs="Arial"/>
                <w:b w:val="0"/>
                <w:sz w:val="20"/>
              </w:rPr>
              <w:t>Notice of Claim</w:t>
            </w:r>
          </w:p>
        </w:tc>
        <w:tc>
          <w:tcPr>
            <w:tcW w:w="2070" w:type="dxa"/>
          </w:tcPr>
          <w:p w14:paraId="42A941BA" w14:textId="3CF61ABF" w:rsidR="004E0EB0" w:rsidRPr="00925EE0" w:rsidRDefault="004E0EB0" w:rsidP="00F269AA">
            <w:pPr>
              <w:pStyle w:val="Title"/>
              <w:jc w:val="left"/>
              <w:rPr>
                <w:rFonts w:ascii="Arial" w:hAnsi="Arial" w:cs="Arial"/>
                <w:b w:val="0"/>
                <w:sz w:val="20"/>
              </w:rPr>
            </w:pPr>
            <w:r>
              <w:rPr>
                <w:rFonts w:ascii="Arial" w:hAnsi="Arial" w:cs="Arial"/>
                <w:b w:val="0"/>
                <w:sz w:val="20"/>
              </w:rPr>
              <w:t>RSA 415:</w:t>
            </w:r>
            <w:r w:rsidR="00F269AA">
              <w:rPr>
                <w:rFonts w:ascii="Arial" w:hAnsi="Arial" w:cs="Arial"/>
                <w:b w:val="0"/>
                <w:sz w:val="20"/>
              </w:rPr>
              <w:t>18</w:t>
            </w:r>
            <w:r>
              <w:rPr>
                <w:rFonts w:ascii="Arial" w:hAnsi="Arial" w:cs="Arial"/>
                <w:b w:val="0"/>
                <w:sz w:val="20"/>
              </w:rPr>
              <w:t xml:space="preserve"> I (</w:t>
            </w:r>
            <w:r w:rsidR="00F269AA">
              <w:rPr>
                <w:rFonts w:ascii="Arial" w:hAnsi="Arial" w:cs="Arial"/>
                <w:b w:val="0"/>
                <w:sz w:val="20"/>
              </w:rPr>
              <w:t>h</w:t>
            </w:r>
            <w:r>
              <w:rPr>
                <w:rFonts w:ascii="Arial" w:hAnsi="Arial" w:cs="Arial"/>
                <w:b w:val="0"/>
                <w:sz w:val="20"/>
              </w:rPr>
              <w:t>)</w:t>
            </w:r>
          </w:p>
        </w:tc>
        <w:tc>
          <w:tcPr>
            <w:tcW w:w="9330" w:type="dxa"/>
          </w:tcPr>
          <w:p w14:paraId="724B5309" w14:textId="4CEE7EFA" w:rsidR="004E0EB0" w:rsidRDefault="004E0EB0" w:rsidP="00F269AA">
            <w:pPr>
              <w:pStyle w:val="Title"/>
              <w:jc w:val="left"/>
              <w:rPr>
                <w:rFonts w:ascii="Arial" w:hAnsi="Arial" w:cs="Arial"/>
                <w:b w:val="0"/>
                <w:sz w:val="24"/>
                <w:szCs w:val="24"/>
              </w:rPr>
            </w:pPr>
            <w:r>
              <w:rPr>
                <w:rFonts w:ascii="Arial" w:hAnsi="Arial" w:cs="Arial"/>
                <w:b w:val="0"/>
                <w:sz w:val="20"/>
              </w:rPr>
              <w:t>A provision captioned Notice of Claim that complies with RSA 415:</w:t>
            </w:r>
            <w:r w:rsidR="00F269AA">
              <w:rPr>
                <w:rFonts w:ascii="Arial" w:hAnsi="Arial" w:cs="Arial"/>
                <w:b w:val="0"/>
                <w:sz w:val="20"/>
              </w:rPr>
              <w:t>18</w:t>
            </w:r>
            <w:r>
              <w:rPr>
                <w:rFonts w:ascii="Arial" w:hAnsi="Arial" w:cs="Arial"/>
                <w:b w:val="0"/>
                <w:sz w:val="20"/>
              </w:rPr>
              <w:t xml:space="preserve"> I (</w:t>
            </w:r>
            <w:r w:rsidR="00F269AA">
              <w:rPr>
                <w:rFonts w:ascii="Arial" w:hAnsi="Arial" w:cs="Arial"/>
                <w:b w:val="0"/>
                <w:sz w:val="20"/>
              </w:rPr>
              <w:t>h</w:t>
            </w:r>
            <w:r>
              <w:rPr>
                <w:rFonts w:ascii="Arial" w:hAnsi="Arial" w:cs="Arial"/>
                <w:b w:val="0"/>
                <w:sz w:val="20"/>
              </w:rPr>
              <w:t xml:space="preserve">). </w:t>
            </w:r>
          </w:p>
        </w:tc>
        <w:tc>
          <w:tcPr>
            <w:tcW w:w="735" w:type="dxa"/>
          </w:tcPr>
          <w:p w14:paraId="4EBD71A3" w14:textId="77777777" w:rsidR="004E0EB0" w:rsidRPr="000B4CA8" w:rsidRDefault="004E0EB0" w:rsidP="001B2C05">
            <w:pPr>
              <w:pStyle w:val="Title"/>
              <w:jc w:val="left"/>
              <w:rPr>
                <w:rFonts w:ascii="Arial" w:hAnsi="Arial" w:cs="Arial"/>
                <w:b w:val="0"/>
                <w:sz w:val="24"/>
                <w:szCs w:val="24"/>
              </w:rPr>
            </w:pPr>
          </w:p>
        </w:tc>
        <w:tc>
          <w:tcPr>
            <w:tcW w:w="735" w:type="dxa"/>
          </w:tcPr>
          <w:p w14:paraId="54BD4D4F" w14:textId="77777777" w:rsidR="004E0EB0" w:rsidRPr="000B4CA8" w:rsidRDefault="004E0EB0" w:rsidP="001B2C05">
            <w:pPr>
              <w:pStyle w:val="Title"/>
              <w:jc w:val="left"/>
              <w:rPr>
                <w:rFonts w:ascii="Arial" w:hAnsi="Arial" w:cs="Arial"/>
                <w:b w:val="0"/>
                <w:sz w:val="24"/>
                <w:szCs w:val="24"/>
              </w:rPr>
            </w:pPr>
          </w:p>
        </w:tc>
      </w:tr>
      <w:tr w:rsidR="004E0EB0" w:rsidRPr="000B4CA8" w14:paraId="228950B7" w14:textId="77777777" w:rsidTr="131163D3">
        <w:tc>
          <w:tcPr>
            <w:tcW w:w="2137" w:type="dxa"/>
          </w:tcPr>
          <w:p w14:paraId="5D3AA7B4" w14:textId="77777777" w:rsidR="004E0EB0" w:rsidRPr="00223E20" w:rsidRDefault="004E0EB0" w:rsidP="001B2C05">
            <w:pPr>
              <w:pStyle w:val="Title"/>
              <w:jc w:val="left"/>
              <w:rPr>
                <w:rFonts w:ascii="Arial" w:hAnsi="Arial" w:cs="Arial"/>
                <w:b w:val="0"/>
                <w:sz w:val="20"/>
              </w:rPr>
            </w:pPr>
            <w:permStart w:id="1445858436" w:edGrp="everyone" w:colFirst="3" w:colLast="3"/>
            <w:permStart w:id="1039760834" w:edGrp="everyone" w:colFirst="4" w:colLast="4"/>
            <w:permEnd w:id="683224304"/>
            <w:permEnd w:id="721772044"/>
            <w:r w:rsidRPr="00223E20">
              <w:rPr>
                <w:rFonts w:ascii="Arial" w:hAnsi="Arial" w:cs="Arial"/>
                <w:b w:val="0"/>
                <w:sz w:val="20"/>
              </w:rPr>
              <w:t>Claim Forms</w:t>
            </w:r>
          </w:p>
        </w:tc>
        <w:tc>
          <w:tcPr>
            <w:tcW w:w="2070" w:type="dxa"/>
          </w:tcPr>
          <w:p w14:paraId="2E409DB3" w14:textId="3031AF60" w:rsidR="004E0EB0" w:rsidRPr="00925EE0" w:rsidRDefault="004E0EB0" w:rsidP="00F269AA">
            <w:pPr>
              <w:pStyle w:val="Title"/>
              <w:jc w:val="left"/>
              <w:rPr>
                <w:rFonts w:ascii="Arial" w:hAnsi="Arial" w:cs="Arial"/>
                <w:b w:val="0"/>
                <w:sz w:val="20"/>
              </w:rPr>
            </w:pPr>
            <w:r>
              <w:rPr>
                <w:rFonts w:ascii="Arial" w:hAnsi="Arial" w:cs="Arial"/>
                <w:b w:val="0"/>
                <w:sz w:val="20"/>
              </w:rPr>
              <w:t>RSA 415:</w:t>
            </w:r>
            <w:r w:rsidR="00F269AA">
              <w:rPr>
                <w:rFonts w:ascii="Arial" w:hAnsi="Arial" w:cs="Arial"/>
                <w:b w:val="0"/>
                <w:sz w:val="20"/>
              </w:rPr>
              <w:t>18</w:t>
            </w:r>
            <w:r>
              <w:rPr>
                <w:rFonts w:ascii="Arial" w:hAnsi="Arial" w:cs="Arial"/>
                <w:b w:val="0"/>
                <w:sz w:val="20"/>
              </w:rPr>
              <w:t xml:space="preserve"> I (</w:t>
            </w:r>
            <w:r w:rsidR="00F269AA">
              <w:rPr>
                <w:rFonts w:ascii="Arial" w:hAnsi="Arial" w:cs="Arial"/>
                <w:b w:val="0"/>
                <w:sz w:val="20"/>
              </w:rPr>
              <w:t>j</w:t>
            </w:r>
            <w:r>
              <w:rPr>
                <w:rFonts w:ascii="Arial" w:hAnsi="Arial" w:cs="Arial"/>
                <w:b w:val="0"/>
                <w:sz w:val="20"/>
              </w:rPr>
              <w:t>)</w:t>
            </w:r>
          </w:p>
        </w:tc>
        <w:tc>
          <w:tcPr>
            <w:tcW w:w="9330" w:type="dxa"/>
          </w:tcPr>
          <w:p w14:paraId="7FEEB8C9" w14:textId="528126B1" w:rsidR="004E0EB0" w:rsidRPr="000B4CA8" w:rsidRDefault="004E0EB0" w:rsidP="00F269AA">
            <w:pPr>
              <w:pStyle w:val="Title"/>
              <w:jc w:val="left"/>
              <w:rPr>
                <w:rFonts w:ascii="Arial" w:hAnsi="Arial" w:cs="Arial"/>
                <w:b w:val="0"/>
                <w:sz w:val="24"/>
                <w:szCs w:val="24"/>
              </w:rPr>
            </w:pPr>
            <w:r>
              <w:rPr>
                <w:rFonts w:ascii="Arial" w:hAnsi="Arial" w:cs="Arial"/>
                <w:b w:val="0"/>
                <w:sz w:val="20"/>
              </w:rPr>
              <w:t>A provision captioned Claim Forms that complies with RSA 415:</w:t>
            </w:r>
            <w:r w:rsidR="00F269AA">
              <w:rPr>
                <w:rFonts w:ascii="Arial" w:hAnsi="Arial" w:cs="Arial"/>
                <w:b w:val="0"/>
                <w:sz w:val="20"/>
              </w:rPr>
              <w:t>18</w:t>
            </w:r>
            <w:r>
              <w:rPr>
                <w:rFonts w:ascii="Arial" w:hAnsi="Arial" w:cs="Arial"/>
                <w:b w:val="0"/>
                <w:sz w:val="20"/>
              </w:rPr>
              <w:t xml:space="preserve"> I (</w:t>
            </w:r>
            <w:r w:rsidR="00F269AA">
              <w:rPr>
                <w:rFonts w:ascii="Arial" w:hAnsi="Arial" w:cs="Arial"/>
                <w:b w:val="0"/>
                <w:sz w:val="20"/>
              </w:rPr>
              <w:t>j</w:t>
            </w:r>
            <w:r>
              <w:rPr>
                <w:rFonts w:ascii="Arial" w:hAnsi="Arial" w:cs="Arial"/>
                <w:b w:val="0"/>
                <w:sz w:val="20"/>
              </w:rPr>
              <w:t>).</w:t>
            </w:r>
          </w:p>
        </w:tc>
        <w:tc>
          <w:tcPr>
            <w:tcW w:w="735" w:type="dxa"/>
          </w:tcPr>
          <w:p w14:paraId="0433F248" w14:textId="77777777" w:rsidR="004E0EB0" w:rsidRPr="000B4CA8" w:rsidRDefault="004E0EB0" w:rsidP="001B2C05">
            <w:pPr>
              <w:pStyle w:val="Title"/>
              <w:jc w:val="left"/>
              <w:rPr>
                <w:rFonts w:ascii="Arial" w:hAnsi="Arial" w:cs="Arial"/>
                <w:b w:val="0"/>
                <w:sz w:val="24"/>
                <w:szCs w:val="24"/>
              </w:rPr>
            </w:pPr>
          </w:p>
        </w:tc>
        <w:tc>
          <w:tcPr>
            <w:tcW w:w="735" w:type="dxa"/>
          </w:tcPr>
          <w:p w14:paraId="57E25FFD" w14:textId="77777777" w:rsidR="004E0EB0" w:rsidRPr="000B4CA8" w:rsidRDefault="004E0EB0" w:rsidP="001B2C05">
            <w:pPr>
              <w:pStyle w:val="Title"/>
              <w:jc w:val="left"/>
              <w:rPr>
                <w:rFonts w:ascii="Arial" w:hAnsi="Arial" w:cs="Arial"/>
                <w:b w:val="0"/>
                <w:sz w:val="24"/>
                <w:szCs w:val="24"/>
              </w:rPr>
            </w:pPr>
          </w:p>
        </w:tc>
      </w:tr>
      <w:tr w:rsidR="004E0EB0" w:rsidRPr="000B4CA8" w14:paraId="483EC58A" w14:textId="77777777" w:rsidTr="131163D3">
        <w:tc>
          <w:tcPr>
            <w:tcW w:w="2137" w:type="dxa"/>
          </w:tcPr>
          <w:p w14:paraId="08EA543A" w14:textId="77777777" w:rsidR="004E0EB0" w:rsidRPr="00223E20" w:rsidRDefault="004E0EB0" w:rsidP="001B2C05">
            <w:pPr>
              <w:pStyle w:val="Title"/>
              <w:jc w:val="left"/>
              <w:rPr>
                <w:rFonts w:ascii="Arial" w:hAnsi="Arial" w:cs="Arial"/>
                <w:b w:val="0"/>
                <w:sz w:val="20"/>
              </w:rPr>
            </w:pPr>
            <w:permStart w:id="2034772937" w:edGrp="everyone" w:colFirst="3" w:colLast="3"/>
            <w:permStart w:id="387584541" w:edGrp="everyone" w:colFirst="4" w:colLast="4"/>
            <w:permEnd w:id="1445858436"/>
            <w:permEnd w:id="1039760834"/>
            <w:r w:rsidRPr="00223E20">
              <w:rPr>
                <w:rFonts w:ascii="Arial" w:hAnsi="Arial" w:cs="Arial"/>
                <w:b w:val="0"/>
                <w:sz w:val="20"/>
              </w:rPr>
              <w:t>Proof of Loss</w:t>
            </w:r>
          </w:p>
        </w:tc>
        <w:tc>
          <w:tcPr>
            <w:tcW w:w="2070" w:type="dxa"/>
          </w:tcPr>
          <w:p w14:paraId="20ADDD16" w14:textId="634DCE13" w:rsidR="004E0EB0" w:rsidRPr="00925EE0" w:rsidRDefault="004E0EB0" w:rsidP="00F269AA">
            <w:pPr>
              <w:pStyle w:val="Title"/>
              <w:jc w:val="left"/>
              <w:rPr>
                <w:rFonts w:ascii="Arial" w:hAnsi="Arial" w:cs="Arial"/>
                <w:b w:val="0"/>
                <w:sz w:val="20"/>
              </w:rPr>
            </w:pPr>
            <w:r>
              <w:rPr>
                <w:rFonts w:ascii="Arial" w:hAnsi="Arial" w:cs="Arial"/>
                <w:b w:val="0"/>
                <w:sz w:val="20"/>
              </w:rPr>
              <w:t>RSA 415:</w:t>
            </w:r>
            <w:r w:rsidR="00F269AA">
              <w:rPr>
                <w:rFonts w:ascii="Arial" w:hAnsi="Arial" w:cs="Arial"/>
                <w:b w:val="0"/>
                <w:sz w:val="20"/>
              </w:rPr>
              <w:t>18</w:t>
            </w:r>
            <w:r>
              <w:rPr>
                <w:rFonts w:ascii="Arial" w:hAnsi="Arial" w:cs="Arial"/>
                <w:b w:val="0"/>
                <w:sz w:val="20"/>
              </w:rPr>
              <w:t xml:space="preserve"> I (</w:t>
            </w:r>
            <w:r w:rsidR="00F269AA">
              <w:rPr>
                <w:rFonts w:ascii="Arial" w:hAnsi="Arial" w:cs="Arial"/>
                <w:b w:val="0"/>
                <w:sz w:val="20"/>
              </w:rPr>
              <w:t>j</w:t>
            </w:r>
            <w:r>
              <w:rPr>
                <w:rFonts w:ascii="Arial" w:hAnsi="Arial" w:cs="Arial"/>
                <w:b w:val="0"/>
                <w:sz w:val="20"/>
              </w:rPr>
              <w:t>)</w:t>
            </w:r>
          </w:p>
        </w:tc>
        <w:tc>
          <w:tcPr>
            <w:tcW w:w="9330" w:type="dxa"/>
          </w:tcPr>
          <w:p w14:paraId="49074851" w14:textId="579BC0FA" w:rsidR="004E0EB0" w:rsidRPr="000B4CA8" w:rsidRDefault="004E0EB0" w:rsidP="00F269AA">
            <w:pPr>
              <w:pStyle w:val="Title"/>
              <w:jc w:val="left"/>
              <w:rPr>
                <w:rFonts w:ascii="Arial" w:hAnsi="Arial" w:cs="Arial"/>
                <w:b w:val="0"/>
                <w:sz w:val="24"/>
                <w:szCs w:val="24"/>
              </w:rPr>
            </w:pPr>
            <w:r>
              <w:rPr>
                <w:rFonts w:ascii="Arial" w:hAnsi="Arial" w:cs="Arial"/>
                <w:b w:val="0"/>
                <w:sz w:val="20"/>
              </w:rPr>
              <w:t>A provision captioned Proof of Loss that complies with RSA 415:</w:t>
            </w:r>
            <w:r w:rsidR="00F269AA">
              <w:rPr>
                <w:rFonts w:ascii="Arial" w:hAnsi="Arial" w:cs="Arial"/>
                <w:b w:val="0"/>
                <w:sz w:val="20"/>
              </w:rPr>
              <w:t>18</w:t>
            </w:r>
            <w:r>
              <w:rPr>
                <w:rFonts w:ascii="Arial" w:hAnsi="Arial" w:cs="Arial"/>
                <w:b w:val="0"/>
                <w:sz w:val="20"/>
              </w:rPr>
              <w:t xml:space="preserve"> I (</w:t>
            </w:r>
            <w:r w:rsidR="00F269AA">
              <w:rPr>
                <w:rFonts w:ascii="Arial" w:hAnsi="Arial" w:cs="Arial"/>
                <w:b w:val="0"/>
                <w:sz w:val="20"/>
              </w:rPr>
              <w:t>j</w:t>
            </w:r>
            <w:r>
              <w:rPr>
                <w:rFonts w:ascii="Arial" w:hAnsi="Arial" w:cs="Arial"/>
                <w:b w:val="0"/>
                <w:sz w:val="20"/>
              </w:rPr>
              <w:t xml:space="preserve">). </w:t>
            </w:r>
          </w:p>
        </w:tc>
        <w:tc>
          <w:tcPr>
            <w:tcW w:w="735" w:type="dxa"/>
          </w:tcPr>
          <w:p w14:paraId="376E3586" w14:textId="77777777" w:rsidR="004E0EB0" w:rsidRPr="000B4CA8" w:rsidRDefault="004E0EB0" w:rsidP="001B2C05">
            <w:pPr>
              <w:pStyle w:val="Title"/>
              <w:jc w:val="left"/>
              <w:rPr>
                <w:rFonts w:ascii="Arial" w:hAnsi="Arial" w:cs="Arial"/>
                <w:b w:val="0"/>
                <w:sz w:val="24"/>
                <w:szCs w:val="24"/>
              </w:rPr>
            </w:pPr>
          </w:p>
        </w:tc>
        <w:tc>
          <w:tcPr>
            <w:tcW w:w="735" w:type="dxa"/>
          </w:tcPr>
          <w:p w14:paraId="1A083750" w14:textId="77777777" w:rsidR="004E0EB0" w:rsidRPr="000B4CA8" w:rsidRDefault="004E0EB0" w:rsidP="001B2C05">
            <w:pPr>
              <w:pStyle w:val="Title"/>
              <w:jc w:val="left"/>
              <w:rPr>
                <w:rFonts w:ascii="Arial" w:hAnsi="Arial" w:cs="Arial"/>
                <w:b w:val="0"/>
                <w:sz w:val="24"/>
                <w:szCs w:val="24"/>
              </w:rPr>
            </w:pPr>
          </w:p>
        </w:tc>
      </w:tr>
      <w:tr w:rsidR="004E0EB0" w:rsidRPr="0097539E" w14:paraId="5C00FA88" w14:textId="77777777" w:rsidTr="131163D3">
        <w:tc>
          <w:tcPr>
            <w:tcW w:w="2137" w:type="dxa"/>
          </w:tcPr>
          <w:p w14:paraId="3E9549FD" w14:textId="679104D6" w:rsidR="004E0EB0" w:rsidRPr="00223E20" w:rsidRDefault="004E0EB0" w:rsidP="003B4115">
            <w:pPr>
              <w:pStyle w:val="Title"/>
              <w:jc w:val="left"/>
              <w:rPr>
                <w:rFonts w:ascii="Arial" w:hAnsi="Arial" w:cs="Arial"/>
                <w:b w:val="0"/>
                <w:sz w:val="20"/>
              </w:rPr>
            </w:pPr>
            <w:permStart w:id="1587701211" w:edGrp="everyone" w:colFirst="3" w:colLast="3"/>
            <w:permStart w:id="1813596667" w:edGrp="everyone" w:colFirst="4" w:colLast="4"/>
            <w:permEnd w:id="2034772937"/>
            <w:permEnd w:id="387584541"/>
            <w:r w:rsidRPr="00223E20">
              <w:rPr>
                <w:rFonts w:ascii="Arial" w:hAnsi="Arial" w:cs="Arial"/>
                <w:b w:val="0"/>
                <w:sz w:val="20"/>
              </w:rPr>
              <w:t xml:space="preserve">Claim </w:t>
            </w:r>
            <w:r w:rsidR="003B4115">
              <w:rPr>
                <w:rFonts w:ascii="Arial" w:hAnsi="Arial" w:cs="Arial"/>
                <w:b w:val="0"/>
                <w:sz w:val="20"/>
              </w:rPr>
              <w:t>Processing Standards</w:t>
            </w:r>
          </w:p>
        </w:tc>
        <w:tc>
          <w:tcPr>
            <w:tcW w:w="2070" w:type="dxa"/>
          </w:tcPr>
          <w:p w14:paraId="00443D5D" w14:textId="355BB871" w:rsidR="004E0EB0" w:rsidRPr="0097539E" w:rsidRDefault="004E0EB0" w:rsidP="003B4115">
            <w:pPr>
              <w:pStyle w:val="Title"/>
              <w:jc w:val="left"/>
              <w:rPr>
                <w:rFonts w:ascii="Arial" w:hAnsi="Arial" w:cs="Arial"/>
                <w:b w:val="0"/>
                <w:sz w:val="20"/>
              </w:rPr>
            </w:pPr>
            <w:r w:rsidRPr="0097539E">
              <w:rPr>
                <w:rFonts w:ascii="Arial" w:hAnsi="Arial" w:cs="Arial"/>
                <w:b w:val="0"/>
                <w:sz w:val="20"/>
              </w:rPr>
              <w:t xml:space="preserve">Ins </w:t>
            </w:r>
            <w:r w:rsidR="003B4115">
              <w:rPr>
                <w:rFonts w:ascii="Arial" w:hAnsi="Arial" w:cs="Arial"/>
                <w:b w:val="0"/>
                <w:sz w:val="20"/>
              </w:rPr>
              <w:t>6205.09</w:t>
            </w:r>
          </w:p>
        </w:tc>
        <w:tc>
          <w:tcPr>
            <w:tcW w:w="9330" w:type="dxa"/>
          </w:tcPr>
          <w:p w14:paraId="54F2D314" w14:textId="46728932" w:rsidR="004E0EB0" w:rsidRPr="0097539E" w:rsidRDefault="003B4115" w:rsidP="001B2C05">
            <w:pPr>
              <w:pStyle w:val="Title"/>
              <w:jc w:val="left"/>
              <w:rPr>
                <w:rFonts w:ascii="Arial" w:hAnsi="Arial" w:cs="Arial"/>
                <w:b w:val="0"/>
                <w:sz w:val="20"/>
              </w:rPr>
            </w:pPr>
            <w:r>
              <w:rPr>
                <w:rFonts w:ascii="Arial" w:hAnsi="Arial" w:cs="Arial"/>
                <w:b w:val="0"/>
                <w:sz w:val="20"/>
              </w:rPr>
              <w:t>Policy language complies with Group Disability Claim Processing Standards in Ins 6205.09.</w:t>
            </w:r>
          </w:p>
        </w:tc>
        <w:tc>
          <w:tcPr>
            <w:tcW w:w="735" w:type="dxa"/>
          </w:tcPr>
          <w:p w14:paraId="02988C40" w14:textId="77777777" w:rsidR="004E0EB0" w:rsidRPr="0097539E" w:rsidRDefault="004E0EB0" w:rsidP="001B2C05">
            <w:pPr>
              <w:pStyle w:val="Title"/>
              <w:jc w:val="left"/>
              <w:rPr>
                <w:rFonts w:ascii="Arial" w:hAnsi="Arial" w:cs="Arial"/>
                <w:b w:val="0"/>
                <w:sz w:val="20"/>
              </w:rPr>
            </w:pPr>
          </w:p>
        </w:tc>
        <w:tc>
          <w:tcPr>
            <w:tcW w:w="735" w:type="dxa"/>
          </w:tcPr>
          <w:p w14:paraId="314916EB" w14:textId="77777777" w:rsidR="004E0EB0" w:rsidRPr="0097539E" w:rsidRDefault="004E0EB0" w:rsidP="001B2C05">
            <w:pPr>
              <w:pStyle w:val="Title"/>
              <w:jc w:val="left"/>
              <w:rPr>
                <w:rFonts w:ascii="Arial" w:hAnsi="Arial" w:cs="Arial"/>
                <w:b w:val="0"/>
                <w:sz w:val="20"/>
              </w:rPr>
            </w:pPr>
          </w:p>
        </w:tc>
      </w:tr>
      <w:permEnd w:id="1587701211"/>
      <w:permEnd w:id="1813596667"/>
    </w:tbl>
    <w:p w14:paraId="4E7AB84E" w14:textId="09F1254D" w:rsidR="00590EF4" w:rsidRDefault="00590EF4"/>
    <w:p w14:paraId="1916FF73" w14:textId="2E24B0DB" w:rsidR="00590EF4" w:rsidRDefault="00EE1A93">
      <w:pPr>
        <w:rPr>
          <w:rFonts w:ascii="Arial" w:hAnsi="Arial" w:cs="Arial"/>
          <w:sz w:val="28"/>
          <w:szCs w:val="28"/>
        </w:rPr>
      </w:pPr>
      <w:r>
        <w:rPr>
          <w:rFonts w:ascii="Arial" w:hAnsi="Arial" w:cs="Arial"/>
          <w:sz w:val="28"/>
          <w:szCs w:val="28"/>
        </w:rPr>
        <w:t>V.</w:t>
      </w:r>
      <w:r>
        <w:rPr>
          <w:rFonts w:ascii="Arial" w:hAnsi="Arial" w:cs="Arial"/>
          <w:sz w:val="28"/>
          <w:szCs w:val="28"/>
        </w:rPr>
        <w:tab/>
        <w:t>DISABILITY</w:t>
      </w:r>
      <w:r w:rsidR="00FC76DC">
        <w:rPr>
          <w:rFonts w:ascii="Arial" w:hAnsi="Arial" w:cs="Arial"/>
          <w:sz w:val="28"/>
          <w:szCs w:val="28"/>
        </w:rPr>
        <w:t xml:space="preserve"> INCOME</w:t>
      </w:r>
      <w:r w:rsidR="00A65C85">
        <w:rPr>
          <w:rFonts w:ascii="Arial" w:hAnsi="Arial" w:cs="Arial"/>
          <w:sz w:val="28"/>
          <w:szCs w:val="28"/>
        </w:rPr>
        <w:t xml:space="preserve"> </w:t>
      </w:r>
      <w:r w:rsidR="00566017">
        <w:rPr>
          <w:rFonts w:ascii="Arial" w:hAnsi="Arial" w:cs="Arial"/>
          <w:sz w:val="28"/>
          <w:szCs w:val="28"/>
          <w:u w:val="single"/>
        </w:rPr>
        <w:t>GROUP</w:t>
      </w:r>
      <w:r>
        <w:rPr>
          <w:rFonts w:ascii="Arial" w:hAnsi="Arial" w:cs="Arial"/>
          <w:sz w:val="28"/>
          <w:szCs w:val="28"/>
        </w:rPr>
        <w:t xml:space="preserve"> </w:t>
      </w:r>
      <w:r w:rsidR="00A65C85">
        <w:rPr>
          <w:rFonts w:ascii="Arial" w:hAnsi="Arial" w:cs="Arial"/>
          <w:sz w:val="28"/>
          <w:szCs w:val="28"/>
        </w:rPr>
        <w:t>REQUIREMENTS</w:t>
      </w:r>
    </w:p>
    <w:p w14:paraId="2676FD35" w14:textId="77777777" w:rsidR="00972B8D" w:rsidRDefault="00972B8D"/>
    <w:tbl>
      <w:tblPr>
        <w:tblW w:w="1564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070"/>
        <w:gridCol w:w="9300"/>
        <w:gridCol w:w="795"/>
        <w:gridCol w:w="705"/>
        <w:gridCol w:w="795"/>
      </w:tblGrid>
      <w:tr w:rsidR="00945CB8" w:rsidRPr="000B4CA8" w14:paraId="18342B96" w14:textId="77777777" w:rsidTr="00711982">
        <w:trPr>
          <w:gridAfter w:val="1"/>
          <w:wAfter w:w="795" w:type="dxa"/>
        </w:trPr>
        <w:tc>
          <w:tcPr>
            <w:tcW w:w="1980" w:type="dxa"/>
            <w:tcBorders>
              <w:bottom w:val="single" w:sz="4" w:space="0" w:color="auto"/>
            </w:tcBorders>
            <w:shd w:val="clear" w:color="auto" w:fill="FFFFFF" w:themeFill="background1"/>
          </w:tcPr>
          <w:p w14:paraId="68AF7766" w14:textId="0DB2E920" w:rsidR="00945CB8" w:rsidRPr="000B4CA8" w:rsidRDefault="00945CB8" w:rsidP="00945CB8">
            <w:pPr>
              <w:pStyle w:val="Title"/>
              <w:jc w:val="left"/>
              <w:rPr>
                <w:rFonts w:ascii="Arial" w:hAnsi="Arial" w:cs="Arial"/>
                <w:b w:val="0"/>
                <w:sz w:val="24"/>
                <w:szCs w:val="24"/>
              </w:rPr>
            </w:pPr>
          </w:p>
        </w:tc>
        <w:tc>
          <w:tcPr>
            <w:tcW w:w="2070" w:type="dxa"/>
            <w:shd w:val="clear" w:color="auto" w:fill="BDD6EE" w:themeFill="accent1" w:themeFillTint="66"/>
          </w:tcPr>
          <w:p w14:paraId="2E847DF7" w14:textId="62535183" w:rsidR="00945CB8" w:rsidRPr="005E6547" w:rsidRDefault="00945CB8" w:rsidP="000B45F7">
            <w:pPr>
              <w:pStyle w:val="Title"/>
              <w:jc w:val="left"/>
              <w:rPr>
                <w:rFonts w:ascii="Arial" w:hAnsi="Arial" w:cs="Arial"/>
                <w:sz w:val="20"/>
              </w:rPr>
            </w:pPr>
            <w:r>
              <w:rPr>
                <w:rFonts w:ascii="Arial" w:hAnsi="Arial" w:cs="Arial"/>
                <w:sz w:val="24"/>
                <w:szCs w:val="24"/>
              </w:rPr>
              <w:t>RULE</w:t>
            </w:r>
            <w:r w:rsidR="000B45F7">
              <w:rPr>
                <w:rFonts w:ascii="Arial" w:hAnsi="Arial" w:cs="Arial"/>
                <w:sz w:val="24"/>
                <w:szCs w:val="24"/>
              </w:rPr>
              <w:t>/</w:t>
            </w:r>
            <w:r>
              <w:rPr>
                <w:rFonts w:ascii="Arial" w:hAnsi="Arial" w:cs="Arial"/>
                <w:sz w:val="24"/>
                <w:szCs w:val="24"/>
              </w:rPr>
              <w:t>STATUTE REFERENCE</w:t>
            </w:r>
          </w:p>
        </w:tc>
        <w:tc>
          <w:tcPr>
            <w:tcW w:w="9300" w:type="dxa"/>
            <w:shd w:val="clear" w:color="auto" w:fill="BDD6EE" w:themeFill="accent1" w:themeFillTint="66"/>
          </w:tcPr>
          <w:p w14:paraId="2BE13483" w14:textId="30830343" w:rsidR="00945CB8" w:rsidRPr="00071E5D" w:rsidRDefault="001F721F" w:rsidP="00D35BE2">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79A85FE0" w14:textId="1F50547F" w:rsidR="00945CB8" w:rsidRPr="00836C84" w:rsidRDefault="00945CB8" w:rsidP="00945CB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B730FDB" w14:textId="621C8561" w:rsidR="00945CB8" w:rsidRPr="00836C84" w:rsidRDefault="00945CB8" w:rsidP="006251D5">
            <w:pPr>
              <w:pStyle w:val="Title"/>
              <w:rPr>
                <w:rFonts w:ascii="Arial" w:hAnsi="Arial" w:cs="Arial"/>
                <w:sz w:val="24"/>
                <w:szCs w:val="24"/>
              </w:rPr>
            </w:pPr>
            <w:r>
              <w:rPr>
                <w:rFonts w:ascii="Arial" w:hAnsi="Arial" w:cs="Arial"/>
                <w:sz w:val="24"/>
                <w:szCs w:val="24"/>
              </w:rPr>
              <w:t>N</w:t>
            </w:r>
            <w:r w:rsidR="006251D5">
              <w:rPr>
                <w:rFonts w:ascii="Arial" w:hAnsi="Arial" w:cs="Arial"/>
                <w:sz w:val="24"/>
                <w:szCs w:val="24"/>
              </w:rPr>
              <w:t>/A</w:t>
            </w:r>
          </w:p>
        </w:tc>
      </w:tr>
      <w:tr w:rsidR="006D7545" w:rsidRPr="000B4CA8" w14:paraId="7DBB794F" w14:textId="501C97B9" w:rsidTr="00711982">
        <w:tc>
          <w:tcPr>
            <w:tcW w:w="1980" w:type="dxa"/>
            <w:shd w:val="clear" w:color="auto" w:fill="BDD6EE" w:themeFill="accent1" w:themeFillTint="66"/>
          </w:tcPr>
          <w:p w14:paraId="18677731" w14:textId="3D309ECD" w:rsidR="006D7545" w:rsidRPr="008B4D66" w:rsidRDefault="006D7545" w:rsidP="006D7545">
            <w:pPr>
              <w:pStyle w:val="Title"/>
              <w:jc w:val="left"/>
              <w:rPr>
                <w:rFonts w:ascii="Arial" w:hAnsi="Arial" w:cs="Arial"/>
                <w:b w:val="0"/>
                <w:sz w:val="20"/>
              </w:rPr>
            </w:pPr>
            <w:permStart w:id="1549148220" w:edGrp="everyone" w:colFirst="3" w:colLast="3"/>
            <w:permStart w:id="1895767688" w:edGrp="everyone" w:colFirst="4" w:colLast="4"/>
            <w:r w:rsidRPr="008B4D66">
              <w:rPr>
                <w:rFonts w:ascii="Arial" w:hAnsi="Arial" w:cs="Arial"/>
                <w:b w:val="0"/>
                <w:sz w:val="20"/>
              </w:rPr>
              <w:t>Required Disclosures</w:t>
            </w:r>
          </w:p>
        </w:tc>
        <w:tc>
          <w:tcPr>
            <w:tcW w:w="2070" w:type="dxa"/>
          </w:tcPr>
          <w:p w14:paraId="54545363" w14:textId="4CF6EADA" w:rsidR="006D7545" w:rsidRPr="00925EE0" w:rsidRDefault="006D7545" w:rsidP="006D754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Pr="00925EE0">
              <w:rPr>
                <w:rFonts w:ascii="Arial" w:hAnsi="Arial" w:cs="Arial"/>
                <w:b w:val="0"/>
                <w:sz w:val="20"/>
              </w:rPr>
              <w:t>620</w:t>
            </w:r>
            <w:r>
              <w:rPr>
                <w:rFonts w:ascii="Arial" w:hAnsi="Arial" w:cs="Arial"/>
                <w:b w:val="0"/>
                <w:sz w:val="20"/>
              </w:rPr>
              <w:t>1</w:t>
            </w:r>
            <w:r w:rsidRPr="00925EE0">
              <w:rPr>
                <w:rFonts w:ascii="Arial" w:hAnsi="Arial" w:cs="Arial"/>
                <w:b w:val="0"/>
                <w:sz w:val="20"/>
              </w:rPr>
              <w:t>.05 (</w:t>
            </w:r>
            <w:r>
              <w:rPr>
                <w:rFonts w:ascii="Arial" w:hAnsi="Arial" w:cs="Arial"/>
                <w:b w:val="0"/>
                <w:sz w:val="20"/>
              </w:rPr>
              <w:t>t</w:t>
            </w:r>
            <w:r w:rsidRPr="00925EE0">
              <w:rPr>
                <w:rFonts w:ascii="Arial" w:hAnsi="Arial" w:cs="Arial"/>
                <w:b w:val="0"/>
                <w:sz w:val="20"/>
              </w:rPr>
              <w:t>)</w:t>
            </w:r>
          </w:p>
        </w:tc>
        <w:tc>
          <w:tcPr>
            <w:tcW w:w="9300" w:type="dxa"/>
          </w:tcPr>
          <w:p w14:paraId="12E2DD0C" w14:textId="77777777" w:rsidR="006D7545" w:rsidRDefault="006D7545" w:rsidP="006D7545">
            <w:pPr>
              <w:pStyle w:val="Title"/>
              <w:jc w:val="left"/>
              <w:rPr>
                <w:rFonts w:ascii="Arial" w:hAnsi="Arial" w:cs="Arial"/>
                <w:b w:val="0"/>
                <w:sz w:val="20"/>
              </w:rPr>
            </w:pPr>
            <w:r w:rsidRPr="00820F95">
              <w:rPr>
                <w:rFonts w:ascii="Arial" w:hAnsi="Arial" w:cs="Arial"/>
                <w:b w:val="0"/>
                <w:sz w:val="20"/>
              </w:rPr>
              <w:t xml:space="preserve">All policies </w:t>
            </w:r>
            <w:r>
              <w:rPr>
                <w:rFonts w:ascii="Arial" w:hAnsi="Arial" w:cs="Arial"/>
                <w:b w:val="0"/>
                <w:sz w:val="20"/>
              </w:rPr>
              <w:t>and</w:t>
            </w:r>
            <w:r w:rsidRPr="00820F95">
              <w:rPr>
                <w:rFonts w:ascii="Arial" w:hAnsi="Arial" w:cs="Arial"/>
                <w:b w:val="0"/>
                <w:sz w:val="20"/>
              </w:rPr>
              <w:t xml:space="preserve"> certificates that contain exclusions, limitations, reductions, or conditions that limit the frequency or amounts shall carry the legend</w:t>
            </w:r>
            <w:r>
              <w:rPr>
                <w:rFonts w:ascii="Arial" w:hAnsi="Arial" w:cs="Arial"/>
                <w:b w:val="0"/>
                <w:sz w:val="20"/>
              </w:rPr>
              <w:t>,</w:t>
            </w:r>
            <w:r w:rsidRPr="00C50DCF">
              <w:rPr>
                <w:rFonts w:ascii="Arial" w:hAnsi="Arial" w:cs="Arial"/>
                <w:sz w:val="20"/>
              </w:rPr>
              <w:t xml:space="preserve"> </w:t>
            </w:r>
            <w:r w:rsidRPr="00820F95">
              <w:rPr>
                <w:rFonts w:ascii="Arial" w:hAnsi="Arial" w:cs="Arial"/>
                <w:b w:val="0"/>
                <w:sz w:val="20"/>
              </w:rPr>
              <w:t>imprinted across the face and filing back, in not less than 18-point font of contrasting color, not less than 24-point font</w:t>
            </w:r>
            <w:r>
              <w:rPr>
                <w:rFonts w:ascii="Arial" w:hAnsi="Arial" w:cs="Arial"/>
                <w:b w:val="0"/>
                <w:sz w:val="20"/>
              </w:rPr>
              <w:t xml:space="preserve"> </w:t>
            </w:r>
            <w:r w:rsidRPr="00820F95">
              <w:rPr>
                <w:rFonts w:ascii="Arial" w:hAnsi="Arial" w:cs="Arial"/>
                <w:b w:val="0"/>
                <w:sz w:val="20"/>
              </w:rPr>
              <w:t>of non-contrasting color diagonally, or not less than 24 point bold font within a black border</w:t>
            </w:r>
            <w:r>
              <w:rPr>
                <w:rFonts w:ascii="Arial" w:hAnsi="Arial" w:cs="Arial"/>
                <w:b w:val="0"/>
                <w:sz w:val="20"/>
              </w:rPr>
              <w:t>, indicating:</w:t>
            </w:r>
          </w:p>
          <w:p w14:paraId="420FECD5" w14:textId="2446DAD2" w:rsidR="006D7545" w:rsidRPr="000B4CA8" w:rsidRDefault="006D7545" w:rsidP="006D7545">
            <w:pPr>
              <w:pStyle w:val="Title"/>
              <w:jc w:val="left"/>
              <w:rPr>
                <w:rFonts w:ascii="Arial" w:hAnsi="Arial" w:cs="Arial"/>
                <w:b w:val="0"/>
                <w:sz w:val="24"/>
                <w:szCs w:val="24"/>
              </w:rPr>
            </w:pPr>
            <w:r w:rsidRPr="00F442B9">
              <w:rPr>
                <w:rFonts w:ascii="Arial" w:hAnsi="Arial" w:cs="Arial"/>
                <w:b w:val="0"/>
                <w:sz w:val="28"/>
                <w:szCs w:val="28"/>
              </w:rPr>
              <w:t>“This is a Limited Benefit Policy – Read it Carefully”</w:t>
            </w:r>
          </w:p>
        </w:tc>
        <w:tc>
          <w:tcPr>
            <w:tcW w:w="795" w:type="dxa"/>
          </w:tcPr>
          <w:p w14:paraId="77FD887C" w14:textId="77777777" w:rsidR="006D7545" w:rsidRPr="000B4CA8" w:rsidRDefault="006D7545" w:rsidP="006D7545">
            <w:pPr>
              <w:pStyle w:val="Title"/>
              <w:jc w:val="left"/>
              <w:rPr>
                <w:rFonts w:ascii="Arial" w:hAnsi="Arial" w:cs="Arial"/>
                <w:b w:val="0"/>
                <w:sz w:val="24"/>
                <w:szCs w:val="24"/>
              </w:rPr>
            </w:pPr>
          </w:p>
        </w:tc>
        <w:tc>
          <w:tcPr>
            <w:tcW w:w="705" w:type="dxa"/>
          </w:tcPr>
          <w:p w14:paraId="5469E678" w14:textId="77777777" w:rsidR="006D7545" w:rsidRPr="000B4CA8" w:rsidRDefault="006D7545" w:rsidP="006D7545">
            <w:pPr>
              <w:pStyle w:val="Title"/>
              <w:jc w:val="left"/>
              <w:rPr>
                <w:rFonts w:ascii="Arial" w:hAnsi="Arial" w:cs="Arial"/>
                <w:b w:val="0"/>
                <w:sz w:val="24"/>
                <w:szCs w:val="24"/>
              </w:rPr>
            </w:pPr>
          </w:p>
        </w:tc>
        <w:tc>
          <w:tcPr>
            <w:tcW w:w="795" w:type="dxa"/>
          </w:tcPr>
          <w:p w14:paraId="73F58220" w14:textId="77777777" w:rsidR="006D7545" w:rsidRPr="000B4CA8" w:rsidRDefault="006D7545" w:rsidP="006D7545"/>
        </w:tc>
      </w:tr>
      <w:tr w:rsidR="00711982" w:rsidRPr="000B4CA8" w14:paraId="13F76A90" w14:textId="77777777" w:rsidTr="00711982">
        <w:trPr>
          <w:gridAfter w:val="1"/>
          <w:wAfter w:w="795" w:type="dxa"/>
        </w:trPr>
        <w:tc>
          <w:tcPr>
            <w:tcW w:w="1980" w:type="dxa"/>
            <w:shd w:val="clear" w:color="auto" w:fill="auto"/>
          </w:tcPr>
          <w:p w14:paraId="6781016E" w14:textId="18A4EAD1" w:rsidR="00711982" w:rsidRPr="008B4D66" w:rsidRDefault="00015ED0" w:rsidP="002421FB">
            <w:pPr>
              <w:pStyle w:val="Title"/>
              <w:jc w:val="left"/>
              <w:rPr>
                <w:rFonts w:ascii="Arial" w:hAnsi="Arial" w:cs="Arial"/>
                <w:b w:val="0"/>
                <w:sz w:val="20"/>
              </w:rPr>
            </w:pPr>
            <w:permStart w:id="98714664" w:edGrp="everyone" w:colFirst="3" w:colLast="3"/>
            <w:permStart w:id="1083199651" w:edGrp="everyone" w:colFirst="4" w:colLast="4"/>
            <w:permEnd w:id="1549148220"/>
            <w:permEnd w:id="1895767688"/>
            <w:r>
              <w:rPr>
                <w:rFonts w:ascii="Arial" w:hAnsi="Arial" w:cs="Arial"/>
                <w:b w:val="0"/>
                <w:sz w:val="20"/>
              </w:rPr>
              <w:t>For Accident-</w:t>
            </w:r>
            <w:r w:rsidR="002421FB">
              <w:rPr>
                <w:rFonts w:ascii="Arial" w:hAnsi="Arial" w:cs="Arial"/>
                <w:b w:val="0"/>
                <w:sz w:val="20"/>
              </w:rPr>
              <w:t xml:space="preserve">Only </w:t>
            </w:r>
          </w:p>
        </w:tc>
        <w:tc>
          <w:tcPr>
            <w:tcW w:w="2070" w:type="dxa"/>
          </w:tcPr>
          <w:p w14:paraId="5B20C3F5" w14:textId="6C148DD9" w:rsidR="00711982" w:rsidRDefault="00711982" w:rsidP="002421FB">
            <w:pPr>
              <w:pStyle w:val="Title"/>
              <w:jc w:val="left"/>
              <w:rPr>
                <w:rFonts w:ascii="Arial" w:hAnsi="Arial" w:cs="Arial"/>
                <w:b w:val="0"/>
                <w:sz w:val="20"/>
              </w:rPr>
            </w:pPr>
            <w:r>
              <w:rPr>
                <w:rFonts w:ascii="Arial" w:hAnsi="Arial" w:cs="Arial"/>
                <w:b w:val="0"/>
                <w:sz w:val="20"/>
              </w:rPr>
              <w:t>Ins 6201.05 (</w:t>
            </w:r>
            <w:r w:rsidR="002421FB">
              <w:rPr>
                <w:rFonts w:ascii="Arial" w:hAnsi="Arial" w:cs="Arial"/>
                <w:b w:val="0"/>
                <w:sz w:val="20"/>
              </w:rPr>
              <w:t>i</w:t>
            </w:r>
            <w:r>
              <w:rPr>
                <w:rFonts w:ascii="Arial" w:hAnsi="Arial" w:cs="Arial"/>
                <w:b w:val="0"/>
                <w:sz w:val="20"/>
              </w:rPr>
              <w:t>)</w:t>
            </w:r>
          </w:p>
        </w:tc>
        <w:tc>
          <w:tcPr>
            <w:tcW w:w="9300" w:type="dxa"/>
          </w:tcPr>
          <w:p w14:paraId="2C7FF90D" w14:textId="77777777" w:rsidR="002421FB" w:rsidRPr="002421FB" w:rsidRDefault="002421FB" w:rsidP="002421FB">
            <w:pPr>
              <w:jc w:val="both"/>
              <w:rPr>
                <w:rFonts w:ascii="Arial" w:hAnsi="Arial" w:cs="Arial"/>
                <w:sz w:val="20"/>
              </w:rPr>
            </w:pPr>
            <w:r w:rsidRPr="002421FB">
              <w:rPr>
                <w:color w:val="000000"/>
                <w:sz w:val="22"/>
                <w:szCs w:val="22"/>
              </w:rPr>
              <w:t> </w:t>
            </w:r>
            <w:r w:rsidRPr="002421FB">
              <w:rPr>
                <w:rFonts w:ascii="Arial" w:hAnsi="Arial" w:cs="Arial"/>
                <w:sz w:val="20"/>
              </w:rPr>
              <w:t>All accident-only policies and certificates shall contain a prominent statement on the cover page of the policy or certificate, in either contrasting color or in boldface type at least equal to the size of type used for headings or captions of sections in the policy or certificate, a prominent statement as follows:</w:t>
            </w:r>
          </w:p>
          <w:p w14:paraId="130A7688" w14:textId="092D9066" w:rsidR="00711982" w:rsidRDefault="002421FB" w:rsidP="00015ED0">
            <w:pPr>
              <w:jc w:val="both"/>
              <w:rPr>
                <w:rFonts w:ascii="Arial" w:hAnsi="Arial" w:cs="Arial"/>
                <w:b/>
                <w:sz w:val="20"/>
              </w:rPr>
            </w:pPr>
            <w:r w:rsidRPr="002421FB">
              <w:rPr>
                <w:rFonts w:ascii="Arial" w:hAnsi="Arial" w:cs="Arial"/>
                <w:sz w:val="20"/>
              </w:rPr>
              <w:t> </w:t>
            </w:r>
            <w:r w:rsidRPr="00015ED0">
              <w:rPr>
                <w:rFonts w:ascii="Arial" w:hAnsi="Arial" w:cs="Arial"/>
                <w:sz w:val="28"/>
                <w:szCs w:val="28"/>
              </w:rPr>
              <w:t>“Notice to Buyer:  This is an accident-only [policy] [certificate] and it does not pay benefits for loss from sickness.  Review your [po</w:t>
            </w:r>
            <w:r w:rsidR="00015ED0">
              <w:rPr>
                <w:rFonts w:ascii="Arial" w:hAnsi="Arial" w:cs="Arial"/>
                <w:sz w:val="28"/>
                <w:szCs w:val="28"/>
              </w:rPr>
              <w:t>licy] [certificate] carefully.”</w:t>
            </w:r>
          </w:p>
        </w:tc>
        <w:tc>
          <w:tcPr>
            <w:tcW w:w="795" w:type="dxa"/>
          </w:tcPr>
          <w:p w14:paraId="137201CC" w14:textId="77777777" w:rsidR="00711982" w:rsidRPr="000B4CA8" w:rsidRDefault="00711982" w:rsidP="00711982">
            <w:pPr>
              <w:pStyle w:val="Title"/>
              <w:jc w:val="left"/>
              <w:rPr>
                <w:rFonts w:ascii="Arial" w:hAnsi="Arial" w:cs="Arial"/>
                <w:b w:val="0"/>
                <w:sz w:val="24"/>
                <w:szCs w:val="24"/>
              </w:rPr>
            </w:pPr>
          </w:p>
        </w:tc>
        <w:tc>
          <w:tcPr>
            <w:tcW w:w="705" w:type="dxa"/>
          </w:tcPr>
          <w:p w14:paraId="17BBA00A" w14:textId="77777777" w:rsidR="00711982" w:rsidRPr="000B4CA8" w:rsidRDefault="00711982" w:rsidP="00711982">
            <w:pPr>
              <w:pStyle w:val="Title"/>
              <w:jc w:val="left"/>
              <w:rPr>
                <w:rFonts w:ascii="Arial" w:hAnsi="Arial" w:cs="Arial"/>
                <w:b w:val="0"/>
                <w:sz w:val="24"/>
                <w:szCs w:val="24"/>
              </w:rPr>
            </w:pPr>
          </w:p>
        </w:tc>
      </w:tr>
      <w:tr w:rsidR="00711982" w:rsidRPr="000B4CA8" w14:paraId="1B528527" w14:textId="77777777" w:rsidTr="00711982">
        <w:trPr>
          <w:gridAfter w:val="1"/>
          <w:wAfter w:w="795" w:type="dxa"/>
        </w:trPr>
        <w:tc>
          <w:tcPr>
            <w:tcW w:w="1980" w:type="dxa"/>
            <w:shd w:val="clear" w:color="auto" w:fill="auto"/>
          </w:tcPr>
          <w:p w14:paraId="726C8357" w14:textId="77777777" w:rsidR="00711982" w:rsidRPr="008B4D66" w:rsidRDefault="00711982" w:rsidP="00711982">
            <w:pPr>
              <w:pStyle w:val="Title"/>
              <w:jc w:val="left"/>
              <w:rPr>
                <w:rFonts w:ascii="Arial" w:hAnsi="Arial" w:cs="Arial"/>
                <w:b w:val="0"/>
                <w:sz w:val="20"/>
              </w:rPr>
            </w:pPr>
            <w:permStart w:id="1514212608" w:edGrp="everyone" w:colFirst="3" w:colLast="3"/>
            <w:permStart w:id="1586443309" w:edGrp="everyone" w:colFirst="4" w:colLast="4"/>
            <w:permEnd w:id="98714664"/>
            <w:permEnd w:id="1083199651"/>
          </w:p>
        </w:tc>
        <w:tc>
          <w:tcPr>
            <w:tcW w:w="2070" w:type="dxa"/>
          </w:tcPr>
          <w:p w14:paraId="47F79A10" w14:textId="52CA7D70" w:rsidR="00711982" w:rsidRPr="00FD3B11" w:rsidRDefault="00711982" w:rsidP="002421FB">
            <w:pPr>
              <w:pStyle w:val="Title"/>
              <w:jc w:val="left"/>
              <w:rPr>
                <w:rFonts w:ascii="Arial" w:hAnsi="Arial" w:cs="Arial"/>
                <w:b w:val="0"/>
                <w:sz w:val="20"/>
              </w:rPr>
            </w:pPr>
            <w:r>
              <w:rPr>
                <w:rFonts w:ascii="Arial" w:hAnsi="Arial" w:cs="Arial"/>
                <w:b w:val="0"/>
                <w:sz w:val="20"/>
              </w:rPr>
              <w:t>Ins 6201.05 (</w:t>
            </w:r>
            <w:r w:rsidR="002421FB">
              <w:rPr>
                <w:rFonts w:ascii="Arial" w:hAnsi="Arial" w:cs="Arial"/>
                <w:b w:val="0"/>
                <w:sz w:val="20"/>
              </w:rPr>
              <w:t>m</w:t>
            </w:r>
            <w:r>
              <w:rPr>
                <w:rFonts w:ascii="Arial" w:hAnsi="Arial" w:cs="Arial"/>
                <w:b w:val="0"/>
                <w:sz w:val="20"/>
              </w:rPr>
              <w:t>)</w:t>
            </w:r>
          </w:p>
        </w:tc>
        <w:tc>
          <w:tcPr>
            <w:tcW w:w="9300" w:type="dxa"/>
          </w:tcPr>
          <w:p w14:paraId="00DE4297" w14:textId="3A358FF3" w:rsidR="00711982" w:rsidRPr="00015ED0" w:rsidRDefault="00711982" w:rsidP="002421FB">
            <w:pPr>
              <w:pStyle w:val="Title"/>
              <w:jc w:val="left"/>
              <w:rPr>
                <w:rFonts w:ascii="Arial" w:hAnsi="Arial" w:cs="Arial"/>
                <w:b w:val="0"/>
                <w:sz w:val="20"/>
              </w:rPr>
            </w:pPr>
            <w:r w:rsidRPr="00015ED0">
              <w:rPr>
                <w:rFonts w:ascii="Arial" w:hAnsi="Arial" w:cs="Arial"/>
                <w:b w:val="0"/>
                <w:sz w:val="20"/>
              </w:rPr>
              <w:t xml:space="preserve">If a policy or certificate contains </w:t>
            </w:r>
            <w:r w:rsidR="002421FB" w:rsidRPr="00015ED0">
              <w:rPr>
                <w:rFonts w:ascii="Arial" w:hAnsi="Arial" w:cs="Arial"/>
                <w:b w:val="0"/>
                <w:color w:val="000000"/>
                <w:sz w:val="20"/>
              </w:rPr>
              <w:t xml:space="preserve">a conversion privilege, </w:t>
            </w:r>
            <w:r w:rsidR="002421FB" w:rsidRPr="00015ED0">
              <w:rPr>
                <w:rFonts w:ascii="Arial" w:hAnsi="Arial" w:cs="Arial"/>
                <w:b w:val="0"/>
                <w:sz w:val="20"/>
              </w:rPr>
              <w:t>the disclosure shall comply with Ins 6201.05(m).</w:t>
            </w:r>
          </w:p>
        </w:tc>
        <w:tc>
          <w:tcPr>
            <w:tcW w:w="795" w:type="dxa"/>
          </w:tcPr>
          <w:p w14:paraId="69AD481C" w14:textId="77777777" w:rsidR="00711982" w:rsidRPr="000B4CA8" w:rsidRDefault="00711982" w:rsidP="00711982">
            <w:pPr>
              <w:pStyle w:val="Title"/>
              <w:jc w:val="left"/>
              <w:rPr>
                <w:rFonts w:ascii="Arial" w:hAnsi="Arial" w:cs="Arial"/>
                <w:b w:val="0"/>
                <w:sz w:val="24"/>
                <w:szCs w:val="24"/>
              </w:rPr>
            </w:pPr>
          </w:p>
        </w:tc>
        <w:tc>
          <w:tcPr>
            <w:tcW w:w="705" w:type="dxa"/>
          </w:tcPr>
          <w:p w14:paraId="37B44F49" w14:textId="77777777" w:rsidR="00711982" w:rsidRPr="000B4CA8" w:rsidRDefault="00711982" w:rsidP="00711982">
            <w:pPr>
              <w:pStyle w:val="Title"/>
              <w:jc w:val="left"/>
              <w:rPr>
                <w:rFonts w:ascii="Arial" w:hAnsi="Arial" w:cs="Arial"/>
                <w:b w:val="0"/>
                <w:sz w:val="24"/>
                <w:szCs w:val="24"/>
              </w:rPr>
            </w:pPr>
          </w:p>
        </w:tc>
      </w:tr>
      <w:tr w:rsidR="006D7545" w:rsidRPr="000B4CA8" w14:paraId="36DFDD31" w14:textId="77777777" w:rsidTr="00711982">
        <w:trPr>
          <w:gridAfter w:val="1"/>
          <w:wAfter w:w="795" w:type="dxa"/>
        </w:trPr>
        <w:tc>
          <w:tcPr>
            <w:tcW w:w="1980" w:type="dxa"/>
            <w:shd w:val="clear" w:color="auto" w:fill="BDD6EE" w:themeFill="accent1" w:themeFillTint="66"/>
          </w:tcPr>
          <w:p w14:paraId="2FE28224" w14:textId="5606703D" w:rsidR="006D7545" w:rsidRPr="008B4D66" w:rsidRDefault="006D7545" w:rsidP="006D7545">
            <w:pPr>
              <w:pStyle w:val="Title"/>
              <w:jc w:val="left"/>
              <w:rPr>
                <w:rFonts w:ascii="Arial" w:hAnsi="Arial" w:cs="Arial"/>
                <w:b w:val="0"/>
                <w:sz w:val="20"/>
              </w:rPr>
            </w:pPr>
            <w:permStart w:id="1636199456" w:edGrp="everyone" w:colFirst="3" w:colLast="3"/>
            <w:permStart w:id="1673136861" w:edGrp="everyone" w:colFirst="4" w:colLast="4"/>
            <w:permEnd w:id="1514212608"/>
            <w:permEnd w:id="1586443309"/>
            <w:r w:rsidRPr="008B4D66">
              <w:rPr>
                <w:rFonts w:ascii="Arial" w:hAnsi="Arial" w:cs="Arial"/>
                <w:b w:val="0"/>
                <w:sz w:val="20"/>
              </w:rPr>
              <w:t xml:space="preserve">Definitions – General </w:t>
            </w:r>
          </w:p>
        </w:tc>
        <w:tc>
          <w:tcPr>
            <w:tcW w:w="2070" w:type="dxa"/>
          </w:tcPr>
          <w:p w14:paraId="1FA779AB" w14:textId="397A066E" w:rsidR="006D7545" w:rsidRDefault="006D7545" w:rsidP="006D7545">
            <w:pPr>
              <w:pStyle w:val="Title"/>
              <w:jc w:val="left"/>
              <w:rPr>
                <w:rFonts w:ascii="Arial" w:hAnsi="Arial" w:cs="Arial"/>
                <w:b w:val="0"/>
                <w:sz w:val="20"/>
              </w:rPr>
            </w:pPr>
            <w:r>
              <w:rPr>
                <w:rFonts w:ascii="Arial" w:hAnsi="Arial" w:cs="Arial"/>
                <w:b w:val="0"/>
                <w:sz w:val="20"/>
              </w:rPr>
              <w:t>Ins 6205.02</w:t>
            </w:r>
          </w:p>
        </w:tc>
        <w:tc>
          <w:tcPr>
            <w:tcW w:w="9300" w:type="dxa"/>
          </w:tcPr>
          <w:p w14:paraId="76F35FBF" w14:textId="15799960" w:rsidR="006D7545" w:rsidRPr="00485AAD" w:rsidRDefault="006D7545" w:rsidP="006D7545">
            <w:pPr>
              <w:pStyle w:val="Title"/>
              <w:jc w:val="left"/>
              <w:rPr>
                <w:rFonts w:ascii="Arial" w:hAnsi="Arial" w:cs="Arial"/>
                <w:b w:val="0"/>
                <w:sz w:val="20"/>
              </w:rPr>
            </w:pPr>
            <w:r w:rsidRPr="005F492B">
              <w:rPr>
                <w:rFonts w:ascii="Arial" w:hAnsi="Arial" w:cs="Arial"/>
                <w:b w:val="0"/>
                <w:sz w:val="20"/>
              </w:rPr>
              <w:t>(a) “Activities of daily living (ADL)” means activities related to personal care, such as bathing or showering, dressing, getting in and out of bed or a chair, walking, using the toilet, continence, and eating.</w:t>
            </w:r>
            <w:r>
              <w:rPr>
                <w:rFonts w:ascii="Arial" w:hAnsi="Arial" w:cs="Arial"/>
                <w:b w:val="0"/>
                <w:sz w:val="20"/>
              </w:rPr>
              <w:t xml:space="preserve"> </w:t>
            </w:r>
            <w:r w:rsidRPr="007D50A5">
              <w:rPr>
                <w:rFonts w:ascii="Arial" w:hAnsi="Arial" w:cs="Arial"/>
                <w:sz w:val="20"/>
              </w:rPr>
              <w:t>Note:</w:t>
            </w:r>
            <w:r>
              <w:rPr>
                <w:rFonts w:ascii="Arial" w:hAnsi="Arial" w:cs="Arial"/>
                <w:b w:val="0"/>
                <w:sz w:val="20"/>
              </w:rPr>
              <w:t xml:space="preserve"> Related definitions found at Ins 6205.02 (c) (k) (p) (r) (t) (ad) (ae) (ag)</w:t>
            </w:r>
          </w:p>
        </w:tc>
        <w:tc>
          <w:tcPr>
            <w:tcW w:w="795" w:type="dxa"/>
          </w:tcPr>
          <w:p w14:paraId="71AD1F4A" w14:textId="77777777" w:rsidR="006D7545" w:rsidRPr="000B4CA8" w:rsidRDefault="006D7545" w:rsidP="006D7545">
            <w:pPr>
              <w:pStyle w:val="Title"/>
              <w:jc w:val="left"/>
              <w:rPr>
                <w:rFonts w:ascii="Arial" w:hAnsi="Arial" w:cs="Arial"/>
                <w:b w:val="0"/>
                <w:sz w:val="24"/>
                <w:szCs w:val="24"/>
              </w:rPr>
            </w:pPr>
          </w:p>
        </w:tc>
        <w:tc>
          <w:tcPr>
            <w:tcW w:w="705" w:type="dxa"/>
          </w:tcPr>
          <w:p w14:paraId="1996524C" w14:textId="77777777" w:rsidR="006D7545" w:rsidRPr="000B4CA8" w:rsidRDefault="006D7545" w:rsidP="006D7545">
            <w:pPr>
              <w:pStyle w:val="Title"/>
              <w:jc w:val="left"/>
              <w:rPr>
                <w:rFonts w:ascii="Arial" w:hAnsi="Arial" w:cs="Arial"/>
                <w:b w:val="0"/>
                <w:sz w:val="24"/>
                <w:szCs w:val="24"/>
              </w:rPr>
            </w:pPr>
          </w:p>
        </w:tc>
      </w:tr>
      <w:tr w:rsidR="006D7545" w:rsidRPr="000B4CA8" w14:paraId="7B77DF0C" w14:textId="77777777" w:rsidTr="00711982">
        <w:trPr>
          <w:gridAfter w:val="1"/>
          <w:wAfter w:w="795" w:type="dxa"/>
        </w:trPr>
        <w:tc>
          <w:tcPr>
            <w:tcW w:w="1980" w:type="dxa"/>
            <w:shd w:val="clear" w:color="auto" w:fill="auto"/>
          </w:tcPr>
          <w:p w14:paraId="4FB511AC" w14:textId="77777777" w:rsidR="006D7545" w:rsidRDefault="006D7545" w:rsidP="006D7545">
            <w:pPr>
              <w:pStyle w:val="Title"/>
              <w:jc w:val="left"/>
              <w:rPr>
                <w:rFonts w:ascii="Arial" w:hAnsi="Arial" w:cs="Arial"/>
                <w:b w:val="0"/>
                <w:sz w:val="20"/>
              </w:rPr>
            </w:pPr>
            <w:permStart w:id="1677333614" w:edGrp="everyone" w:colFirst="3" w:colLast="3"/>
            <w:permStart w:id="1336166099" w:edGrp="everyone" w:colFirst="4" w:colLast="4"/>
            <w:permEnd w:id="1636199456"/>
            <w:permEnd w:id="1673136861"/>
          </w:p>
        </w:tc>
        <w:tc>
          <w:tcPr>
            <w:tcW w:w="2070" w:type="dxa"/>
          </w:tcPr>
          <w:p w14:paraId="7073D590" w14:textId="77777777" w:rsidR="006D7545" w:rsidRDefault="006D7545" w:rsidP="006D7545">
            <w:pPr>
              <w:pStyle w:val="Title"/>
              <w:jc w:val="left"/>
              <w:rPr>
                <w:rFonts w:ascii="Arial" w:hAnsi="Arial" w:cs="Arial"/>
                <w:b w:val="0"/>
                <w:sz w:val="20"/>
              </w:rPr>
            </w:pPr>
          </w:p>
        </w:tc>
        <w:tc>
          <w:tcPr>
            <w:tcW w:w="9300" w:type="dxa"/>
          </w:tcPr>
          <w:p w14:paraId="26D4EC9A" w14:textId="005DFFC3" w:rsidR="006D7545" w:rsidRPr="00485AAD" w:rsidRDefault="006D7545" w:rsidP="006D7545">
            <w:pPr>
              <w:pStyle w:val="Title"/>
              <w:jc w:val="left"/>
              <w:rPr>
                <w:rFonts w:ascii="Arial" w:hAnsi="Arial" w:cs="Arial"/>
                <w:b w:val="0"/>
                <w:sz w:val="20"/>
              </w:rPr>
            </w:pPr>
            <w:r w:rsidRPr="005F492B">
              <w:rPr>
                <w:rFonts w:ascii="Arial" w:hAnsi="Arial" w:cs="Arial"/>
                <w:b w:val="0"/>
                <w:sz w:val="20"/>
              </w:rPr>
              <w:t>(e) “Benefit period” means the length of time for which a disabled insured receives periodic income benefit amounts under the policy.</w:t>
            </w:r>
          </w:p>
        </w:tc>
        <w:tc>
          <w:tcPr>
            <w:tcW w:w="795" w:type="dxa"/>
          </w:tcPr>
          <w:p w14:paraId="51858A04" w14:textId="77777777" w:rsidR="006D7545" w:rsidRPr="000B4CA8" w:rsidRDefault="006D7545" w:rsidP="006D7545">
            <w:pPr>
              <w:pStyle w:val="Title"/>
              <w:jc w:val="left"/>
              <w:rPr>
                <w:rFonts w:ascii="Arial" w:hAnsi="Arial" w:cs="Arial"/>
                <w:b w:val="0"/>
                <w:sz w:val="24"/>
                <w:szCs w:val="24"/>
              </w:rPr>
            </w:pPr>
          </w:p>
        </w:tc>
        <w:tc>
          <w:tcPr>
            <w:tcW w:w="705" w:type="dxa"/>
          </w:tcPr>
          <w:p w14:paraId="0B0C8C87" w14:textId="77777777" w:rsidR="006D7545" w:rsidRPr="000B4CA8" w:rsidRDefault="006D7545" w:rsidP="006D7545">
            <w:pPr>
              <w:pStyle w:val="Title"/>
              <w:jc w:val="left"/>
              <w:rPr>
                <w:rFonts w:ascii="Arial" w:hAnsi="Arial" w:cs="Arial"/>
                <w:b w:val="0"/>
                <w:sz w:val="24"/>
                <w:szCs w:val="24"/>
              </w:rPr>
            </w:pPr>
          </w:p>
        </w:tc>
      </w:tr>
      <w:tr w:rsidR="006D7545" w:rsidRPr="000B4CA8" w14:paraId="16CBC1B2" w14:textId="77777777" w:rsidTr="00711982">
        <w:trPr>
          <w:gridAfter w:val="1"/>
          <w:wAfter w:w="795" w:type="dxa"/>
        </w:trPr>
        <w:tc>
          <w:tcPr>
            <w:tcW w:w="1980" w:type="dxa"/>
            <w:shd w:val="clear" w:color="auto" w:fill="auto"/>
          </w:tcPr>
          <w:p w14:paraId="2625D92B" w14:textId="77777777" w:rsidR="006D7545" w:rsidRDefault="006D7545" w:rsidP="006D7545">
            <w:pPr>
              <w:pStyle w:val="Title"/>
              <w:jc w:val="left"/>
              <w:rPr>
                <w:rFonts w:ascii="Arial" w:hAnsi="Arial" w:cs="Arial"/>
                <w:b w:val="0"/>
                <w:sz w:val="20"/>
              </w:rPr>
            </w:pPr>
            <w:permStart w:id="546507046" w:edGrp="everyone" w:colFirst="3" w:colLast="3"/>
            <w:permStart w:id="1485655600" w:edGrp="everyone" w:colFirst="4" w:colLast="4"/>
            <w:permEnd w:id="1677333614"/>
            <w:permEnd w:id="1336166099"/>
          </w:p>
        </w:tc>
        <w:tc>
          <w:tcPr>
            <w:tcW w:w="2070" w:type="dxa"/>
          </w:tcPr>
          <w:p w14:paraId="150908A3" w14:textId="77777777" w:rsidR="006D7545" w:rsidRDefault="006D7545" w:rsidP="006D7545">
            <w:pPr>
              <w:pStyle w:val="Title"/>
              <w:jc w:val="left"/>
              <w:rPr>
                <w:rFonts w:ascii="Arial" w:hAnsi="Arial" w:cs="Arial"/>
                <w:b w:val="0"/>
                <w:sz w:val="20"/>
              </w:rPr>
            </w:pPr>
          </w:p>
        </w:tc>
        <w:tc>
          <w:tcPr>
            <w:tcW w:w="9300" w:type="dxa"/>
          </w:tcPr>
          <w:p w14:paraId="169D09AB" w14:textId="7229E42A" w:rsidR="006D7545" w:rsidRPr="00485AAD" w:rsidRDefault="006D7545" w:rsidP="006D7545">
            <w:pPr>
              <w:pStyle w:val="Title"/>
              <w:jc w:val="left"/>
              <w:rPr>
                <w:rFonts w:ascii="Arial" w:hAnsi="Arial" w:cs="Arial"/>
                <w:b w:val="0"/>
                <w:sz w:val="20"/>
              </w:rPr>
            </w:pPr>
            <w:r w:rsidRPr="005F492B">
              <w:rPr>
                <w:rFonts w:ascii="Arial" w:hAnsi="Arial" w:cs="Arial"/>
                <w:b w:val="0"/>
                <w:sz w:val="20"/>
              </w:rPr>
              <w:t>(g) “Cognitive impairment” means a deficiency in the insured’s short or long-term memory, orientation as to person, place, and time, deductive or abstract reasoning, or judgment as it relates to safety awareness</w:t>
            </w:r>
          </w:p>
        </w:tc>
        <w:tc>
          <w:tcPr>
            <w:tcW w:w="795" w:type="dxa"/>
          </w:tcPr>
          <w:p w14:paraId="21889E4B" w14:textId="77777777" w:rsidR="006D7545" w:rsidRPr="000B4CA8" w:rsidRDefault="006D7545" w:rsidP="006D7545">
            <w:pPr>
              <w:pStyle w:val="Title"/>
              <w:jc w:val="left"/>
              <w:rPr>
                <w:rFonts w:ascii="Arial" w:hAnsi="Arial" w:cs="Arial"/>
                <w:b w:val="0"/>
                <w:sz w:val="24"/>
                <w:szCs w:val="24"/>
              </w:rPr>
            </w:pPr>
          </w:p>
        </w:tc>
        <w:tc>
          <w:tcPr>
            <w:tcW w:w="705" w:type="dxa"/>
          </w:tcPr>
          <w:p w14:paraId="112D6D6E" w14:textId="77777777" w:rsidR="006D7545" w:rsidRPr="000B4CA8" w:rsidRDefault="006D7545" w:rsidP="006D7545">
            <w:pPr>
              <w:pStyle w:val="Title"/>
              <w:jc w:val="left"/>
              <w:rPr>
                <w:rFonts w:ascii="Arial" w:hAnsi="Arial" w:cs="Arial"/>
                <w:b w:val="0"/>
                <w:sz w:val="24"/>
                <w:szCs w:val="24"/>
              </w:rPr>
            </w:pPr>
          </w:p>
        </w:tc>
      </w:tr>
      <w:tr w:rsidR="006D7545" w:rsidRPr="000B4CA8" w14:paraId="608BEF57" w14:textId="77777777" w:rsidTr="00711982">
        <w:trPr>
          <w:gridAfter w:val="1"/>
          <w:wAfter w:w="795" w:type="dxa"/>
        </w:trPr>
        <w:tc>
          <w:tcPr>
            <w:tcW w:w="1980" w:type="dxa"/>
            <w:shd w:val="clear" w:color="auto" w:fill="auto"/>
          </w:tcPr>
          <w:p w14:paraId="7886DA32" w14:textId="77777777" w:rsidR="006D7545" w:rsidRDefault="006D7545" w:rsidP="006D7545">
            <w:pPr>
              <w:pStyle w:val="Title"/>
              <w:jc w:val="left"/>
              <w:rPr>
                <w:rFonts w:ascii="Arial" w:hAnsi="Arial" w:cs="Arial"/>
                <w:b w:val="0"/>
                <w:sz w:val="20"/>
              </w:rPr>
            </w:pPr>
            <w:permStart w:id="660628934" w:edGrp="everyone" w:colFirst="3" w:colLast="3"/>
            <w:permStart w:id="554580212" w:edGrp="everyone" w:colFirst="4" w:colLast="4"/>
            <w:permEnd w:id="546507046"/>
            <w:permEnd w:id="1485655600"/>
          </w:p>
        </w:tc>
        <w:tc>
          <w:tcPr>
            <w:tcW w:w="2070" w:type="dxa"/>
          </w:tcPr>
          <w:p w14:paraId="686DA892" w14:textId="77777777" w:rsidR="006D7545" w:rsidRDefault="006D7545" w:rsidP="006D7545">
            <w:pPr>
              <w:pStyle w:val="Title"/>
              <w:jc w:val="left"/>
              <w:rPr>
                <w:rFonts w:ascii="Arial" w:hAnsi="Arial" w:cs="Arial"/>
                <w:b w:val="0"/>
                <w:sz w:val="20"/>
              </w:rPr>
            </w:pPr>
          </w:p>
        </w:tc>
        <w:tc>
          <w:tcPr>
            <w:tcW w:w="9300" w:type="dxa"/>
          </w:tcPr>
          <w:p w14:paraId="51E8E558" w14:textId="3D3890A8" w:rsidR="006D7545" w:rsidRPr="00485AAD" w:rsidRDefault="006D7545" w:rsidP="006D7545">
            <w:pPr>
              <w:pStyle w:val="Title"/>
              <w:jc w:val="left"/>
              <w:rPr>
                <w:rFonts w:ascii="Arial" w:hAnsi="Arial" w:cs="Arial"/>
                <w:b w:val="0"/>
                <w:sz w:val="20"/>
              </w:rPr>
            </w:pPr>
            <w:r w:rsidRPr="005F492B">
              <w:rPr>
                <w:rFonts w:ascii="Arial" w:hAnsi="Arial" w:cs="Arial"/>
                <w:b w:val="0"/>
                <w:sz w:val="20"/>
              </w:rPr>
              <w:t>(j) “Contagious disease(s)” means a condition that the Division of Communicable Disease Control of the Centers for Disease Control and Prevention works to promptly identify, prevent, and control. This includes infectious diseases that pose a threat to public health, including emerging and reemerging infectious diseases, vaccine preventable agents, bacterial toxins, bioterrorism, and pandemics.</w:t>
            </w:r>
          </w:p>
        </w:tc>
        <w:tc>
          <w:tcPr>
            <w:tcW w:w="795" w:type="dxa"/>
          </w:tcPr>
          <w:p w14:paraId="6EB347EB" w14:textId="77777777" w:rsidR="006D7545" w:rsidRPr="000B4CA8" w:rsidRDefault="006D7545" w:rsidP="006D7545">
            <w:pPr>
              <w:pStyle w:val="Title"/>
              <w:jc w:val="left"/>
              <w:rPr>
                <w:rFonts w:ascii="Arial" w:hAnsi="Arial" w:cs="Arial"/>
                <w:b w:val="0"/>
                <w:sz w:val="24"/>
                <w:szCs w:val="24"/>
              </w:rPr>
            </w:pPr>
          </w:p>
        </w:tc>
        <w:tc>
          <w:tcPr>
            <w:tcW w:w="705" w:type="dxa"/>
          </w:tcPr>
          <w:p w14:paraId="6EDAF23D" w14:textId="77777777" w:rsidR="006D7545" w:rsidRPr="000B4CA8" w:rsidRDefault="006D7545" w:rsidP="006D7545">
            <w:pPr>
              <w:pStyle w:val="Title"/>
              <w:jc w:val="left"/>
              <w:rPr>
                <w:rFonts w:ascii="Arial" w:hAnsi="Arial" w:cs="Arial"/>
                <w:b w:val="0"/>
                <w:sz w:val="24"/>
                <w:szCs w:val="24"/>
              </w:rPr>
            </w:pPr>
          </w:p>
        </w:tc>
      </w:tr>
      <w:tr w:rsidR="006D7545" w:rsidRPr="000B4CA8" w14:paraId="0EDBF3D6" w14:textId="77777777" w:rsidTr="00711982">
        <w:trPr>
          <w:gridAfter w:val="1"/>
          <w:wAfter w:w="795" w:type="dxa"/>
        </w:trPr>
        <w:tc>
          <w:tcPr>
            <w:tcW w:w="1980" w:type="dxa"/>
            <w:shd w:val="clear" w:color="auto" w:fill="auto"/>
          </w:tcPr>
          <w:p w14:paraId="4100FA85" w14:textId="77777777" w:rsidR="006D7545" w:rsidRDefault="006D7545" w:rsidP="006D7545">
            <w:pPr>
              <w:pStyle w:val="Title"/>
              <w:jc w:val="left"/>
              <w:rPr>
                <w:rFonts w:ascii="Arial" w:hAnsi="Arial" w:cs="Arial"/>
                <w:b w:val="0"/>
                <w:sz w:val="20"/>
              </w:rPr>
            </w:pPr>
            <w:permStart w:id="1046894785" w:edGrp="everyone" w:colFirst="3" w:colLast="3"/>
            <w:permStart w:id="206114673" w:edGrp="everyone" w:colFirst="4" w:colLast="4"/>
            <w:permEnd w:id="660628934"/>
            <w:permEnd w:id="554580212"/>
          </w:p>
        </w:tc>
        <w:tc>
          <w:tcPr>
            <w:tcW w:w="2070" w:type="dxa"/>
          </w:tcPr>
          <w:p w14:paraId="5D979429" w14:textId="77777777" w:rsidR="006D7545" w:rsidRDefault="006D7545" w:rsidP="006D7545">
            <w:pPr>
              <w:pStyle w:val="Title"/>
              <w:jc w:val="left"/>
              <w:rPr>
                <w:rFonts w:ascii="Arial" w:hAnsi="Arial" w:cs="Arial"/>
                <w:b w:val="0"/>
                <w:sz w:val="20"/>
              </w:rPr>
            </w:pPr>
          </w:p>
        </w:tc>
        <w:tc>
          <w:tcPr>
            <w:tcW w:w="9300" w:type="dxa"/>
          </w:tcPr>
          <w:p w14:paraId="1B1BCC8D" w14:textId="3DFF607B" w:rsidR="006D7545" w:rsidRPr="00485AAD" w:rsidRDefault="006D7545" w:rsidP="006D7545">
            <w:pPr>
              <w:pStyle w:val="Title"/>
              <w:jc w:val="left"/>
              <w:rPr>
                <w:rFonts w:ascii="Arial" w:hAnsi="Arial" w:cs="Arial"/>
                <w:b w:val="0"/>
                <w:sz w:val="20"/>
              </w:rPr>
            </w:pPr>
            <w:r w:rsidRPr="005F492B">
              <w:rPr>
                <w:rFonts w:ascii="Arial" w:hAnsi="Arial" w:cs="Arial"/>
                <w:b w:val="0"/>
                <w:sz w:val="20"/>
              </w:rPr>
              <w:t>(l) “Cost of living index” means an index used to measure the rate of change over time of the cost of living, such as the Consumer Price Index for Urban Wage Earners and Clerical Workers published by the United States Department of Labor.</w:t>
            </w:r>
          </w:p>
        </w:tc>
        <w:tc>
          <w:tcPr>
            <w:tcW w:w="795" w:type="dxa"/>
          </w:tcPr>
          <w:p w14:paraId="14830708" w14:textId="77777777" w:rsidR="006D7545" w:rsidRPr="000B4CA8" w:rsidRDefault="006D7545" w:rsidP="006D7545">
            <w:pPr>
              <w:pStyle w:val="Title"/>
              <w:jc w:val="left"/>
              <w:rPr>
                <w:rFonts w:ascii="Arial" w:hAnsi="Arial" w:cs="Arial"/>
                <w:b w:val="0"/>
                <w:sz w:val="24"/>
                <w:szCs w:val="24"/>
              </w:rPr>
            </w:pPr>
          </w:p>
        </w:tc>
        <w:tc>
          <w:tcPr>
            <w:tcW w:w="705" w:type="dxa"/>
          </w:tcPr>
          <w:p w14:paraId="01B16E2A" w14:textId="77777777" w:rsidR="006D7545" w:rsidRPr="000B4CA8" w:rsidRDefault="006D7545" w:rsidP="006D7545">
            <w:pPr>
              <w:pStyle w:val="Title"/>
              <w:jc w:val="left"/>
              <w:rPr>
                <w:rFonts w:ascii="Arial" w:hAnsi="Arial" w:cs="Arial"/>
                <w:b w:val="0"/>
                <w:sz w:val="24"/>
                <w:szCs w:val="24"/>
              </w:rPr>
            </w:pPr>
          </w:p>
        </w:tc>
      </w:tr>
      <w:tr w:rsidR="006D7545" w:rsidRPr="000B4CA8" w14:paraId="39BC0911" w14:textId="77777777" w:rsidTr="00711982">
        <w:trPr>
          <w:gridAfter w:val="1"/>
          <w:wAfter w:w="795" w:type="dxa"/>
        </w:trPr>
        <w:tc>
          <w:tcPr>
            <w:tcW w:w="1980" w:type="dxa"/>
            <w:shd w:val="clear" w:color="auto" w:fill="auto"/>
          </w:tcPr>
          <w:p w14:paraId="05CABBFD" w14:textId="77777777" w:rsidR="006D7545" w:rsidRDefault="006D7545" w:rsidP="006D7545">
            <w:pPr>
              <w:pStyle w:val="Title"/>
              <w:jc w:val="left"/>
              <w:rPr>
                <w:rFonts w:ascii="Arial" w:hAnsi="Arial" w:cs="Arial"/>
                <w:b w:val="0"/>
                <w:sz w:val="20"/>
              </w:rPr>
            </w:pPr>
            <w:permStart w:id="8849614" w:edGrp="everyone" w:colFirst="3" w:colLast="3"/>
            <w:permStart w:id="326590050" w:edGrp="everyone" w:colFirst="4" w:colLast="4"/>
            <w:permEnd w:id="1046894785"/>
            <w:permEnd w:id="206114673"/>
          </w:p>
        </w:tc>
        <w:tc>
          <w:tcPr>
            <w:tcW w:w="2070" w:type="dxa"/>
          </w:tcPr>
          <w:p w14:paraId="4D9A80EC" w14:textId="77777777" w:rsidR="006D7545" w:rsidRDefault="006D7545" w:rsidP="006D7545">
            <w:pPr>
              <w:pStyle w:val="Title"/>
              <w:jc w:val="left"/>
              <w:rPr>
                <w:rFonts w:ascii="Arial" w:hAnsi="Arial" w:cs="Arial"/>
                <w:b w:val="0"/>
                <w:sz w:val="20"/>
              </w:rPr>
            </w:pPr>
          </w:p>
        </w:tc>
        <w:tc>
          <w:tcPr>
            <w:tcW w:w="9300" w:type="dxa"/>
          </w:tcPr>
          <w:p w14:paraId="3B50B76D" w14:textId="4CAF0C3A" w:rsidR="006D7545" w:rsidRPr="00485AAD" w:rsidRDefault="006D7545" w:rsidP="006D7545">
            <w:pPr>
              <w:pStyle w:val="Title"/>
              <w:jc w:val="left"/>
              <w:rPr>
                <w:rFonts w:ascii="Arial" w:hAnsi="Arial" w:cs="Arial"/>
                <w:b w:val="0"/>
                <w:sz w:val="20"/>
              </w:rPr>
            </w:pPr>
            <w:r w:rsidRPr="005F492B">
              <w:rPr>
                <w:rFonts w:ascii="Arial" w:hAnsi="Arial" w:cs="Arial"/>
                <w:b w:val="0"/>
                <w:sz w:val="20"/>
              </w:rPr>
              <w:t>(m) “Death benefits” means the benefit to be paid due to the death of the insured resulting from an injury or sickness.</w:t>
            </w:r>
          </w:p>
        </w:tc>
        <w:tc>
          <w:tcPr>
            <w:tcW w:w="795" w:type="dxa"/>
          </w:tcPr>
          <w:p w14:paraId="22999456" w14:textId="77777777" w:rsidR="006D7545" w:rsidRPr="000B4CA8" w:rsidRDefault="006D7545" w:rsidP="006D7545">
            <w:pPr>
              <w:pStyle w:val="Title"/>
              <w:jc w:val="left"/>
              <w:rPr>
                <w:rFonts w:ascii="Arial" w:hAnsi="Arial" w:cs="Arial"/>
                <w:b w:val="0"/>
                <w:sz w:val="24"/>
                <w:szCs w:val="24"/>
              </w:rPr>
            </w:pPr>
          </w:p>
        </w:tc>
        <w:tc>
          <w:tcPr>
            <w:tcW w:w="705" w:type="dxa"/>
          </w:tcPr>
          <w:p w14:paraId="78DC6282" w14:textId="77777777" w:rsidR="006D7545" w:rsidRPr="000B4CA8" w:rsidRDefault="006D7545" w:rsidP="006D7545">
            <w:pPr>
              <w:pStyle w:val="Title"/>
              <w:jc w:val="left"/>
              <w:rPr>
                <w:rFonts w:ascii="Arial" w:hAnsi="Arial" w:cs="Arial"/>
                <w:b w:val="0"/>
                <w:sz w:val="24"/>
                <w:szCs w:val="24"/>
              </w:rPr>
            </w:pPr>
          </w:p>
        </w:tc>
      </w:tr>
      <w:tr w:rsidR="006D7545" w:rsidRPr="000B4CA8" w14:paraId="07C65379" w14:textId="77777777" w:rsidTr="00711982">
        <w:trPr>
          <w:gridAfter w:val="1"/>
          <w:wAfter w:w="795" w:type="dxa"/>
        </w:trPr>
        <w:tc>
          <w:tcPr>
            <w:tcW w:w="1980" w:type="dxa"/>
            <w:shd w:val="clear" w:color="auto" w:fill="auto"/>
          </w:tcPr>
          <w:p w14:paraId="32F14F9B" w14:textId="2B1A5160" w:rsidR="006D7545" w:rsidRDefault="006D7545" w:rsidP="006D7545">
            <w:pPr>
              <w:pStyle w:val="Title"/>
              <w:jc w:val="left"/>
              <w:rPr>
                <w:rFonts w:ascii="Arial" w:hAnsi="Arial" w:cs="Arial"/>
                <w:b w:val="0"/>
                <w:sz w:val="20"/>
              </w:rPr>
            </w:pPr>
            <w:permStart w:id="1357610251" w:edGrp="everyone" w:colFirst="3" w:colLast="3"/>
            <w:permStart w:id="1259602128" w:edGrp="everyone" w:colFirst="4" w:colLast="4"/>
            <w:permEnd w:id="8849614"/>
            <w:permEnd w:id="326590050"/>
          </w:p>
        </w:tc>
        <w:tc>
          <w:tcPr>
            <w:tcW w:w="2070" w:type="dxa"/>
          </w:tcPr>
          <w:p w14:paraId="6E87C306" w14:textId="77777777" w:rsidR="006D7545" w:rsidRDefault="006D7545" w:rsidP="006D7545">
            <w:pPr>
              <w:pStyle w:val="Title"/>
              <w:jc w:val="left"/>
              <w:rPr>
                <w:rFonts w:ascii="Arial" w:hAnsi="Arial" w:cs="Arial"/>
                <w:b w:val="0"/>
                <w:sz w:val="20"/>
              </w:rPr>
            </w:pPr>
          </w:p>
        </w:tc>
        <w:tc>
          <w:tcPr>
            <w:tcW w:w="9300" w:type="dxa"/>
          </w:tcPr>
          <w:p w14:paraId="6951B596" w14:textId="3740814D" w:rsidR="006D7545" w:rsidRPr="00485AAD" w:rsidRDefault="006D7545" w:rsidP="006D7545">
            <w:pPr>
              <w:pStyle w:val="Title"/>
              <w:jc w:val="left"/>
              <w:rPr>
                <w:rFonts w:ascii="Arial" w:hAnsi="Arial" w:cs="Arial"/>
                <w:b w:val="0"/>
                <w:sz w:val="20"/>
              </w:rPr>
            </w:pPr>
            <w:r w:rsidRPr="005F492B">
              <w:rPr>
                <w:rFonts w:ascii="Arial" w:hAnsi="Arial" w:cs="Arial"/>
                <w:b w:val="0"/>
                <w:sz w:val="20"/>
              </w:rPr>
              <w:t>(n) “Disability” means that due to injury or sickness, the insured meets the definition of partial disability, residual disability, or total disability, or the insured meets other disability benefit triggers specified in the policy or certificate.</w:t>
            </w:r>
          </w:p>
        </w:tc>
        <w:tc>
          <w:tcPr>
            <w:tcW w:w="795" w:type="dxa"/>
          </w:tcPr>
          <w:p w14:paraId="7EB037CB" w14:textId="77777777" w:rsidR="006D7545" w:rsidRPr="000B4CA8" w:rsidRDefault="006D7545" w:rsidP="006D7545">
            <w:pPr>
              <w:pStyle w:val="Title"/>
              <w:jc w:val="left"/>
              <w:rPr>
                <w:rFonts w:ascii="Arial" w:hAnsi="Arial" w:cs="Arial"/>
                <w:b w:val="0"/>
                <w:sz w:val="24"/>
                <w:szCs w:val="24"/>
              </w:rPr>
            </w:pPr>
          </w:p>
        </w:tc>
        <w:tc>
          <w:tcPr>
            <w:tcW w:w="705" w:type="dxa"/>
          </w:tcPr>
          <w:p w14:paraId="49597410" w14:textId="77777777" w:rsidR="006D7545" w:rsidRPr="000B4CA8" w:rsidRDefault="006D7545" w:rsidP="006D7545">
            <w:pPr>
              <w:pStyle w:val="Title"/>
              <w:jc w:val="left"/>
              <w:rPr>
                <w:rFonts w:ascii="Arial" w:hAnsi="Arial" w:cs="Arial"/>
                <w:b w:val="0"/>
                <w:sz w:val="24"/>
                <w:szCs w:val="24"/>
              </w:rPr>
            </w:pPr>
          </w:p>
        </w:tc>
      </w:tr>
      <w:tr w:rsidR="006D7545" w:rsidRPr="000B4CA8" w14:paraId="2BFB7C42" w14:textId="77777777" w:rsidTr="00711982">
        <w:trPr>
          <w:gridAfter w:val="1"/>
          <w:wAfter w:w="795" w:type="dxa"/>
        </w:trPr>
        <w:tc>
          <w:tcPr>
            <w:tcW w:w="1980" w:type="dxa"/>
            <w:shd w:val="clear" w:color="auto" w:fill="auto"/>
          </w:tcPr>
          <w:p w14:paraId="1833546D" w14:textId="77777777" w:rsidR="006D7545" w:rsidRPr="00650B77" w:rsidRDefault="006D7545" w:rsidP="006D7545">
            <w:pPr>
              <w:jc w:val="center"/>
            </w:pPr>
            <w:permStart w:id="305167498" w:edGrp="everyone" w:colFirst="3" w:colLast="3"/>
            <w:permStart w:id="1225785648" w:edGrp="everyone" w:colFirst="4" w:colLast="4"/>
            <w:permEnd w:id="1357610251"/>
            <w:permEnd w:id="1259602128"/>
          </w:p>
        </w:tc>
        <w:tc>
          <w:tcPr>
            <w:tcW w:w="2070" w:type="dxa"/>
          </w:tcPr>
          <w:p w14:paraId="19946F14" w14:textId="77777777" w:rsidR="006D7545" w:rsidRDefault="006D7545" w:rsidP="006D7545">
            <w:pPr>
              <w:pStyle w:val="Title"/>
              <w:jc w:val="left"/>
              <w:rPr>
                <w:rFonts w:ascii="Arial" w:hAnsi="Arial" w:cs="Arial"/>
                <w:b w:val="0"/>
                <w:sz w:val="20"/>
              </w:rPr>
            </w:pPr>
          </w:p>
        </w:tc>
        <w:tc>
          <w:tcPr>
            <w:tcW w:w="9300" w:type="dxa"/>
          </w:tcPr>
          <w:p w14:paraId="6E7624C2" w14:textId="7E27A253" w:rsidR="006D7545" w:rsidRPr="00485AAD" w:rsidRDefault="006D7545" w:rsidP="006D7545">
            <w:pPr>
              <w:pStyle w:val="Title"/>
              <w:jc w:val="left"/>
              <w:rPr>
                <w:rFonts w:ascii="Arial" w:hAnsi="Arial" w:cs="Arial"/>
                <w:b w:val="0"/>
                <w:sz w:val="20"/>
              </w:rPr>
            </w:pPr>
            <w:r w:rsidRPr="005F492B">
              <w:rPr>
                <w:rFonts w:ascii="Arial" w:hAnsi="Arial" w:cs="Arial"/>
                <w:b w:val="0"/>
                <w:sz w:val="20"/>
              </w:rPr>
              <w:t>(o) “Disability income protection coverage” means a policy or certificate that provides for periodic payments, weekly or monthly, for a specified period during the continuance of disability resulting from either sickness or injury.</w:t>
            </w:r>
          </w:p>
        </w:tc>
        <w:tc>
          <w:tcPr>
            <w:tcW w:w="795" w:type="dxa"/>
          </w:tcPr>
          <w:p w14:paraId="456D2628" w14:textId="77777777" w:rsidR="006D7545" w:rsidRPr="000B4CA8" w:rsidRDefault="006D7545" w:rsidP="006D7545">
            <w:pPr>
              <w:pStyle w:val="Title"/>
              <w:jc w:val="left"/>
              <w:rPr>
                <w:rFonts w:ascii="Arial" w:hAnsi="Arial" w:cs="Arial"/>
                <w:b w:val="0"/>
                <w:sz w:val="24"/>
                <w:szCs w:val="24"/>
              </w:rPr>
            </w:pPr>
          </w:p>
        </w:tc>
        <w:tc>
          <w:tcPr>
            <w:tcW w:w="705" w:type="dxa"/>
          </w:tcPr>
          <w:p w14:paraId="075D93CB" w14:textId="77777777" w:rsidR="006D7545" w:rsidRPr="000B4CA8" w:rsidRDefault="006D7545" w:rsidP="006D7545">
            <w:pPr>
              <w:pStyle w:val="Title"/>
              <w:jc w:val="left"/>
              <w:rPr>
                <w:rFonts w:ascii="Arial" w:hAnsi="Arial" w:cs="Arial"/>
                <w:b w:val="0"/>
                <w:sz w:val="24"/>
                <w:szCs w:val="24"/>
              </w:rPr>
            </w:pPr>
          </w:p>
        </w:tc>
      </w:tr>
      <w:tr w:rsidR="006D7545" w:rsidRPr="000B4CA8" w14:paraId="5B640B61" w14:textId="77777777" w:rsidTr="00711982">
        <w:trPr>
          <w:gridAfter w:val="1"/>
          <w:wAfter w:w="795" w:type="dxa"/>
        </w:trPr>
        <w:tc>
          <w:tcPr>
            <w:tcW w:w="1980" w:type="dxa"/>
            <w:shd w:val="clear" w:color="auto" w:fill="auto"/>
          </w:tcPr>
          <w:p w14:paraId="36B29E70" w14:textId="77777777" w:rsidR="006D7545" w:rsidRDefault="006D7545" w:rsidP="006D7545">
            <w:pPr>
              <w:pStyle w:val="Title"/>
              <w:jc w:val="left"/>
              <w:rPr>
                <w:rFonts w:ascii="Arial" w:hAnsi="Arial" w:cs="Arial"/>
                <w:b w:val="0"/>
                <w:sz w:val="20"/>
              </w:rPr>
            </w:pPr>
            <w:permStart w:id="2025596412" w:edGrp="everyone" w:colFirst="3" w:colLast="3"/>
            <w:permStart w:id="1907494214" w:edGrp="everyone" w:colFirst="4" w:colLast="4"/>
            <w:permEnd w:id="305167498"/>
            <w:permEnd w:id="1225785648"/>
          </w:p>
        </w:tc>
        <w:tc>
          <w:tcPr>
            <w:tcW w:w="2070" w:type="dxa"/>
          </w:tcPr>
          <w:p w14:paraId="7D74F557" w14:textId="77777777" w:rsidR="006D7545" w:rsidRDefault="006D7545" w:rsidP="006D7545">
            <w:pPr>
              <w:pStyle w:val="Title"/>
              <w:jc w:val="left"/>
              <w:rPr>
                <w:rFonts w:ascii="Arial" w:hAnsi="Arial" w:cs="Arial"/>
                <w:b w:val="0"/>
                <w:sz w:val="20"/>
              </w:rPr>
            </w:pPr>
          </w:p>
        </w:tc>
        <w:tc>
          <w:tcPr>
            <w:tcW w:w="9300" w:type="dxa"/>
          </w:tcPr>
          <w:p w14:paraId="0AF515D3" w14:textId="311FE6FF" w:rsidR="006D7545" w:rsidRPr="00485AAD" w:rsidRDefault="006D7545" w:rsidP="006D7545">
            <w:pPr>
              <w:pStyle w:val="Title"/>
              <w:jc w:val="left"/>
              <w:rPr>
                <w:rFonts w:ascii="Arial" w:hAnsi="Arial" w:cs="Arial"/>
                <w:b w:val="0"/>
                <w:sz w:val="20"/>
              </w:rPr>
            </w:pPr>
            <w:r w:rsidRPr="005F492B">
              <w:rPr>
                <w:rFonts w:ascii="Arial" w:hAnsi="Arial" w:cs="Arial"/>
                <w:b w:val="0"/>
                <w:sz w:val="20"/>
              </w:rPr>
              <w:t>(q) “Earnings” means the amount of income received by an insured.</w:t>
            </w:r>
          </w:p>
        </w:tc>
        <w:tc>
          <w:tcPr>
            <w:tcW w:w="795" w:type="dxa"/>
          </w:tcPr>
          <w:p w14:paraId="77530602" w14:textId="77777777" w:rsidR="006D7545" w:rsidRPr="000B4CA8" w:rsidRDefault="006D7545" w:rsidP="006D7545">
            <w:pPr>
              <w:pStyle w:val="Title"/>
              <w:jc w:val="left"/>
              <w:rPr>
                <w:rFonts w:ascii="Arial" w:hAnsi="Arial" w:cs="Arial"/>
                <w:b w:val="0"/>
                <w:sz w:val="24"/>
                <w:szCs w:val="24"/>
              </w:rPr>
            </w:pPr>
          </w:p>
        </w:tc>
        <w:tc>
          <w:tcPr>
            <w:tcW w:w="705" w:type="dxa"/>
          </w:tcPr>
          <w:p w14:paraId="471A6A12" w14:textId="77777777" w:rsidR="006D7545" w:rsidRPr="000B4CA8" w:rsidRDefault="006D7545" w:rsidP="006D7545">
            <w:pPr>
              <w:pStyle w:val="Title"/>
              <w:jc w:val="left"/>
              <w:rPr>
                <w:rFonts w:ascii="Arial" w:hAnsi="Arial" w:cs="Arial"/>
                <w:b w:val="0"/>
                <w:sz w:val="24"/>
                <w:szCs w:val="24"/>
              </w:rPr>
            </w:pPr>
          </w:p>
        </w:tc>
      </w:tr>
      <w:tr w:rsidR="006D7545" w:rsidRPr="000B4CA8" w14:paraId="38860B3C" w14:textId="77777777" w:rsidTr="00711982">
        <w:trPr>
          <w:gridAfter w:val="1"/>
          <w:wAfter w:w="795" w:type="dxa"/>
        </w:trPr>
        <w:tc>
          <w:tcPr>
            <w:tcW w:w="1980" w:type="dxa"/>
            <w:shd w:val="clear" w:color="auto" w:fill="auto"/>
          </w:tcPr>
          <w:p w14:paraId="57A0B55A" w14:textId="77777777" w:rsidR="006D7545" w:rsidRDefault="006D7545" w:rsidP="006D7545">
            <w:pPr>
              <w:pStyle w:val="Title"/>
              <w:jc w:val="left"/>
              <w:rPr>
                <w:rFonts w:ascii="Arial" w:hAnsi="Arial" w:cs="Arial"/>
                <w:b w:val="0"/>
                <w:sz w:val="20"/>
              </w:rPr>
            </w:pPr>
            <w:permStart w:id="356023171" w:edGrp="everyone" w:colFirst="3" w:colLast="3"/>
            <w:permStart w:id="1560095545" w:edGrp="everyone" w:colFirst="4" w:colLast="4"/>
            <w:permEnd w:id="2025596412"/>
            <w:permEnd w:id="1907494214"/>
          </w:p>
        </w:tc>
        <w:tc>
          <w:tcPr>
            <w:tcW w:w="2070" w:type="dxa"/>
          </w:tcPr>
          <w:p w14:paraId="4B5A2C97" w14:textId="77777777" w:rsidR="006D7545" w:rsidRDefault="006D7545" w:rsidP="006D7545">
            <w:pPr>
              <w:pStyle w:val="Title"/>
              <w:jc w:val="left"/>
              <w:rPr>
                <w:rFonts w:ascii="Arial" w:hAnsi="Arial" w:cs="Arial"/>
                <w:b w:val="0"/>
                <w:sz w:val="20"/>
              </w:rPr>
            </w:pPr>
          </w:p>
        </w:tc>
        <w:tc>
          <w:tcPr>
            <w:tcW w:w="9300" w:type="dxa"/>
          </w:tcPr>
          <w:p w14:paraId="5D6D7019" w14:textId="1862948F" w:rsidR="006D7545" w:rsidRPr="00485AAD" w:rsidRDefault="006D7545" w:rsidP="006D7545">
            <w:pPr>
              <w:pStyle w:val="Title"/>
              <w:jc w:val="left"/>
              <w:rPr>
                <w:rFonts w:ascii="Arial" w:hAnsi="Arial" w:cs="Arial"/>
                <w:b w:val="0"/>
                <w:sz w:val="20"/>
              </w:rPr>
            </w:pPr>
            <w:r w:rsidRPr="005F492B">
              <w:rPr>
                <w:rFonts w:ascii="Arial" w:hAnsi="Arial" w:cs="Arial"/>
                <w:b w:val="0"/>
                <w:sz w:val="20"/>
              </w:rPr>
              <w:t>(s) “Elimination period” means the length of time an insured shall wait from the commencement of disability for the insured as defined in the policy before periodic income benefit amounts are paid under the policy</w:t>
            </w:r>
          </w:p>
        </w:tc>
        <w:tc>
          <w:tcPr>
            <w:tcW w:w="795" w:type="dxa"/>
          </w:tcPr>
          <w:p w14:paraId="4A7267B7" w14:textId="77777777" w:rsidR="006D7545" w:rsidRPr="000B4CA8" w:rsidRDefault="006D7545" w:rsidP="006D7545">
            <w:pPr>
              <w:pStyle w:val="Title"/>
              <w:jc w:val="left"/>
              <w:rPr>
                <w:rFonts w:ascii="Arial" w:hAnsi="Arial" w:cs="Arial"/>
                <w:b w:val="0"/>
                <w:sz w:val="24"/>
                <w:szCs w:val="24"/>
              </w:rPr>
            </w:pPr>
          </w:p>
        </w:tc>
        <w:tc>
          <w:tcPr>
            <w:tcW w:w="705" w:type="dxa"/>
          </w:tcPr>
          <w:p w14:paraId="2201C241" w14:textId="77777777" w:rsidR="006D7545" w:rsidRPr="000B4CA8" w:rsidRDefault="006D7545" w:rsidP="006D7545">
            <w:pPr>
              <w:pStyle w:val="Title"/>
              <w:jc w:val="left"/>
              <w:rPr>
                <w:rFonts w:ascii="Arial" w:hAnsi="Arial" w:cs="Arial"/>
                <w:b w:val="0"/>
                <w:sz w:val="24"/>
                <w:szCs w:val="24"/>
              </w:rPr>
            </w:pPr>
          </w:p>
        </w:tc>
      </w:tr>
      <w:tr w:rsidR="006D7545" w:rsidRPr="000B4CA8" w14:paraId="342A1618" w14:textId="77777777" w:rsidTr="00711982">
        <w:trPr>
          <w:gridAfter w:val="1"/>
          <w:wAfter w:w="795" w:type="dxa"/>
        </w:trPr>
        <w:tc>
          <w:tcPr>
            <w:tcW w:w="1980" w:type="dxa"/>
            <w:shd w:val="clear" w:color="auto" w:fill="auto"/>
          </w:tcPr>
          <w:p w14:paraId="4B6B65F5" w14:textId="77777777" w:rsidR="006D7545" w:rsidRDefault="006D7545" w:rsidP="006D7545">
            <w:pPr>
              <w:pStyle w:val="Title"/>
              <w:jc w:val="left"/>
              <w:rPr>
                <w:rFonts w:ascii="Arial" w:hAnsi="Arial" w:cs="Arial"/>
                <w:b w:val="0"/>
                <w:sz w:val="20"/>
              </w:rPr>
            </w:pPr>
            <w:permStart w:id="1137251977" w:edGrp="everyone" w:colFirst="3" w:colLast="3"/>
            <w:permStart w:id="2111667127" w:edGrp="everyone" w:colFirst="4" w:colLast="4"/>
            <w:permEnd w:id="356023171"/>
            <w:permEnd w:id="1560095545"/>
          </w:p>
        </w:tc>
        <w:tc>
          <w:tcPr>
            <w:tcW w:w="2070" w:type="dxa"/>
          </w:tcPr>
          <w:p w14:paraId="7233576B" w14:textId="77777777" w:rsidR="006D7545" w:rsidRDefault="006D7545" w:rsidP="006D7545">
            <w:pPr>
              <w:pStyle w:val="Title"/>
              <w:jc w:val="left"/>
              <w:rPr>
                <w:rFonts w:ascii="Arial" w:hAnsi="Arial" w:cs="Arial"/>
                <w:b w:val="0"/>
                <w:sz w:val="20"/>
              </w:rPr>
            </w:pPr>
          </w:p>
        </w:tc>
        <w:tc>
          <w:tcPr>
            <w:tcW w:w="9300" w:type="dxa"/>
          </w:tcPr>
          <w:p w14:paraId="36ADA7E5" w14:textId="7C23AFAA" w:rsidR="006D7545" w:rsidRPr="00485AAD" w:rsidRDefault="006D7545" w:rsidP="006D7545">
            <w:pPr>
              <w:pStyle w:val="Title"/>
              <w:jc w:val="left"/>
              <w:rPr>
                <w:rFonts w:ascii="Arial" w:hAnsi="Arial" w:cs="Arial"/>
                <w:b w:val="0"/>
                <w:sz w:val="20"/>
              </w:rPr>
            </w:pPr>
            <w:r w:rsidRPr="005F492B">
              <w:rPr>
                <w:rFonts w:ascii="Arial" w:hAnsi="Arial" w:cs="Arial"/>
                <w:b w:val="0"/>
                <w:sz w:val="20"/>
              </w:rPr>
              <w:t>(u) “Integration” means income from other sources, as permitted under these rules, that is factored into the calculation of income to determine the amount of disability benefits paid under the policy or certificate. Integration does not mean coordination of benefits.</w:t>
            </w:r>
          </w:p>
        </w:tc>
        <w:tc>
          <w:tcPr>
            <w:tcW w:w="795" w:type="dxa"/>
          </w:tcPr>
          <w:p w14:paraId="3F0ED821" w14:textId="77777777" w:rsidR="006D7545" w:rsidRPr="000B4CA8" w:rsidRDefault="006D7545" w:rsidP="006D7545">
            <w:pPr>
              <w:pStyle w:val="Title"/>
              <w:jc w:val="left"/>
              <w:rPr>
                <w:rFonts w:ascii="Arial" w:hAnsi="Arial" w:cs="Arial"/>
                <w:b w:val="0"/>
                <w:sz w:val="24"/>
                <w:szCs w:val="24"/>
              </w:rPr>
            </w:pPr>
          </w:p>
        </w:tc>
        <w:tc>
          <w:tcPr>
            <w:tcW w:w="705" w:type="dxa"/>
          </w:tcPr>
          <w:p w14:paraId="37863EF5" w14:textId="77777777" w:rsidR="006D7545" w:rsidRPr="000B4CA8" w:rsidRDefault="006D7545" w:rsidP="006D7545">
            <w:pPr>
              <w:pStyle w:val="Title"/>
              <w:jc w:val="left"/>
              <w:rPr>
                <w:rFonts w:ascii="Arial" w:hAnsi="Arial" w:cs="Arial"/>
                <w:b w:val="0"/>
                <w:sz w:val="24"/>
                <w:szCs w:val="24"/>
              </w:rPr>
            </w:pPr>
          </w:p>
        </w:tc>
      </w:tr>
      <w:tr w:rsidR="006D7545" w:rsidRPr="000B4CA8" w14:paraId="01493840" w14:textId="77777777" w:rsidTr="00711982">
        <w:trPr>
          <w:gridAfter w:val="1"/>
          <w:wAfter w:w="795" w:type="dxa"/>
        </w:trPr>
        <w:tc>
          <w:tcPr>
            <w:tcW w:w="1980" w:type="dxa"/>
            <w:shd w:val="clear" w:color="auto" w:fill="auto"/>
          </w:tcPr>
          <w:p w14:paraId="36FB51D3" w14:textId="77777777" w:rsidR="006D7545" w:rsidRDefault="006D7545" w:rsidP="006D7545">
            <w:pPr>
              <w:pStyle w:val="Title"/>
              <w:jc w:val="left"/>
              <w:rPr>
                <w:rFonts w:ascii="Arial" w:hAnsi="Arial" w:cs="Arial"/>
                <w:b w:val="0"/>
                <w:sz w:val="20"/>
              </w:rPr>
            </w:pPr>
            <w:permStart w:id="1659658408" w:edGrp="everyone" w:colFirst="3" w:colLast="3"/>
            <w:permStart w:id="1234455011" w:edGrp="everyone" w:colFirst="4" w:colLast="4"/>
            <w:permEnd w:id="1137251977"/>
            <w:permEnd w:id="2111667127"/>
          </w:p>
        </w:tc>
        <w:tc>
          <w:tcPr>
            <w:tcW w:w="2070" w:type="dxa"/>
          </w:tcPr>
          <w:p w14:paraId="627EE8DD" w14:textId="77777777" w:rsidR="006D7545" w:rsidRDefault="006D7545" w:rsidP="006D7545">
            <w:pPr>
              <w:pStyle w:val="Title"/>
              <w:jc w:val="left"/>
              <w:rPr>
                <w:rFonts w:ascii="Arial" w:hAnsi="Arial" w:cs="Arial"/>
                <w:b w:val="0"/>
                <w:sz w:val="20"/>
              </w:rPr>
            </w:pPr>
          </w:p>
        </w:tc>
        <w:tc>
          <w:tcPr>
            <w:tcW w:w="9300" w:type="dxa"/>
          </w:tcPr>
          <w:p w14:paraId="39B83EA0" w14:textId="0664C399" w:rsidR="006D7545" w:rsidRPr="00485AAD" w:rsidRDefault="006D7545" w:rsidP="006D7545">
            <w:pPr>
              <w:pStyle w:val="Title"/>
              <w:jc w:val="left"/>
              <w:rPr>
                <w:rFonts w:ascii="Arial" w:hAnsi="Arial" w:cs="Arial"/>
                <w:b w:val="0"/>
                <w:sz w:val="20"/>
              </w:rPr>
            </w:pPr>
            <w:r w:rsidRPr="005F492B">
              <w:rPr>
                <w:rFonts w:ascii="Arial" w:hAnsi="Arial" w:cs="Arial"/>
                <w:b w:val="0"/>
                <w:sz w:val="20"/>
              </w:rPr>
              <w:t>(y) “Pre-disability earnings” means the measurement of earnings of an insured just before disability began in order to provide an accurate and fair measure of earnings of an insured just before disability began.</w:t>
            </w:r>
          </w:p>
        </w:tc>
        <w:tc>
          <w:tcPr>
            <w:tcW w:w="795" w:type="dxa"/>
          </w:tcPr>
          <w:p w14:paraId="6C475FE2" w14:textId="77777777" w:rsidR="006D7545" w:rsidRPr="000B4CA8" w:rsidRDefault="006D7545" w:rsidP="006D7545">
            <w:pPr>
              <w:pStyle w:val="Title"/>
              <w:jc w:val="left"/>
              <w:rPr>
                <w:rFonts w:ascii="Arial" w:hAnsi="Arial" w:cs="Arial"/>
                <w:b w:val="0"/>
                <w:sz w:val="24"/>
                <w:szCs w:val="24"/>
              </w:rPr>
            </w:pPr>
          </w:p>
        </w:tc>
        <w:tc>
          <w:tcPr>
            <w:tcW w:w="705" w:type="dxa"/>
          </w:tcPr>
          <w:p w14:paraId="09364030" w14:textId="77777777" w:rsidR="006D7545" w:rsidRPr="000B4CA8" w:rsidRDefault="006D7545" w:rsidP="006D7545">
            <w:pPr>
              <w:pStyle w:val="Title"/>
              <w:jc w:val="left"/>
              <w:rPr>
                <w:rFonts w:ascii="Arial" w:hAnsi="Arial" w:cs="Arial"/>
                <w:b w:val="0"/>
                <w:sz w:val="24"/>
                <w:szCs w:val="24"/>
              </w:rPr>
            </w:pPr>
          </w:p>
        </w:tc>
      </w:tr>
      <w:tr w:rsidR="006D7545" w:rsidRPr="000B4CA8" w14:paraId="66C4D5BC" w14:textId="77777777" w:rsidTr="00711982">
        <w:trPr>
          <w:gridAfter w:val="1"/>
          <w:wAfter w:w="795" w:type="dxa"/>
        </w:trPr>
        <w:tc>
          <w:tcPr>
            <w:tcW w:w="1980" w:type="dxa"/>
            <w:shd w:val="clear" w:color="auto" w:fill="auto"/>
          </w:tcPr>
          <w:p w14:paraId="702F8CCA" w14:textId="77777777" w:rsidR="006D7545" w:rsidRDefault="006D7545" w:rsidP="006D7545">
            <w:pPr>
              <w:pStyle w:val="Title"/>
              <w:jc w:val="left"/>
              <w:rPr>
                <w:rFonts w:ascii="Arial" w:hAnsi="Arial" w:cs="Arial"/>
                <w:b w:val="0"/>
                <w:sz w:val="20"/>
              </w:rPr>
            </w:pPr>
            <w:permStart w:id="2031713047" w:edGrp="everyone" w:colFirst="3" w:colLast="3"/>
            <w:permStart w:id="1589184404" w:edGrp="everyone" w:colFirst="4" w:colLast="4"/>
            <w:permEnd w:id="1659658408"/>
            <w:permEnd w:id="1234455011"/>
          </w:p>
        </w:tc>
        <w:tc>
          <w:tcPr>
            <w:tcW w:w="2070" w:type="dxa"/>
          </w:tcPr>
          <w:p w14:paraId="6B39154B" w14:textId="77777777" w:rsidR="006D7545" w:rsidRDefault="006D7545" w:rsidP="006D7545">
            <w:pPr>
              <w:pStyle w:val="Title"/>
              <w:jc w:val="left"/>
              <w:rPr>
                <w:rFonts w:ascii="Arial" w:hAnsi="Arial" w:cs="Arial"/>
                <w:b w:val="0"/>
                <w:sz w:val="20"/>
              </w:rPr>
            </w:pPr>
          </w:p>
        </w:tc>
        <w:tc>
          <w:tcPr>
            <w:tcW w:w="9300" w:type="dxa"/>
          </w:tcPr>
          <w:p w14:paraId="07F2DE74" w14:textId="3DBC6F28" w:rsidR="006D7545" w:rsidRPr="00485AAD" w:rsidRDefault="006D7545" w:rsidP="006D7545">
            <w:pPr>
              <w:pStyle w:val="Title"/>
              <w:jc w:val="left"/>
              <w:rPr>
                <w:rFonts w:ascii="Arial" w:hAnsi="Arial" w:cs="Arial"/>
                <w:b w:val="0"/>
                <w:sz w:val="20"/>
              </w:rPr>
            </w:pPr>
            <w:r w:rsidRPr="005F492B">
              <w:rPr>
                <w:rFonts w:ascii="Arial" w:hAnsi="Arial" w:cs="Arial"/>
                <w:b w:val="0"/>
                <w:sz w:val="20"/>
              </w:rPr>
              <w:t>(ac) “Substantial and material duties” means the important tasks, functions, and operations generally required for an occupation that cannot be reasonably omitted or modified. This term shall be permitted to include an insured’s ability to work on a regular work schedule for a specified number of hours.</w:t>
            </w:r>
          </w:p>
        </w:tc>
        <w:tc>
          <w:tcPr>
            <w:tcW w:w="795" w:type="dxa"/>
          </w:tcPr>
          <w:p w14:paraId="0B4CB387" w14:textId="77777777" w:rsidR="006D7545" w:rsidRPr="000B4CA8" w:rsidRDefault="006D7545" w:rsidP="006D7545">
            <w:pPr>
              <w:pStyle w:val="Title"/>
              <w:jc w:val="left"/>
              <w:rPr>
                <w:rFonts w:ascii="Arial" w:hAnsi="Arial" w:cs="Arial"/>
                <w:b w:val="0"/>
                <w:sz w:val="24"/>
                <w:szCs w:val="24"/>
              </w:rPr>
            </w:pPr>
          </w:p>
        </w:tc>
        <w:tc>
          <w:tcPr>
            <w:tcW w:w="705" w:type="dxa"/>
          </w:tcPr>
          <w:p w14:paraId="188FFC0A" w14:textId="77777777" w:rsidR="006D7545" w:rsidRPr="000B4CA8" w:rsidRDefault="006D7545" w:rsidP="006D7545">
            <w:pPr>
              <w:pStyle w:val="Title"/>
              <w:jc w:val="left"/>
              <w:rPr>
                <w:rFonts w:ascii="Arial" w:hAnsi="Arial" w:cs="Arial"/>
                <w:b w:val="0"/>
                <w:sz w:val="24"/>
                <w:szCs w:val="24"/>
              </w:rPr>
            </w:pPr>
          </w:p>
        </w:tc>
      </w:tr>
      <w:permEnd w:id="2031713047"/>
      <w:permEnd w:id="1589184404"/>
      <w:tr w:rsidR="006D7545" w:rsidRPr="000B4CA8" w14:paraId="59AC8ED3" w14:textId="77777777" w:rsidTr="00711982">
        <w:trPr>
          <w:gridAfter w:val="1"/>
          <w:wAfter w:w="795" w:type="dxa"/>
        </w:trPr>
        <w:tc>
          <w:tcPr>
            <w:tcW w:w="1980" w:type="dxa"/>
            <w:shd w:val="clear" w:color="auto" w:fill="BDD6EE" w:themeFill="accent1" w:themeFillTint="66"/>
          </w:tcPr>
          <w:p w14:paraId="2F07F92D" w14:textId="438F663A" w:rsidR="006D7545" w:rsidRPr="008B4D66" w:rsidRDefault="006D7545" w:rsidP="006D7545">
            <w:pPr>
              <w:pStyle w:val="Title"/>
              <w:jc w:val="left"/>
              <w:rPr>
                <w:rFonts w:ascii="Arial" w:hAnsi="Arial" w:cs="Arial"/>
                <w:b w:val="0"/>
                <w:sz w:val="20"/>
              </w:rPr>
            </w:pPr>
            <w:r>
              <w:rPr>
                <w:rFonts w:ascii="Arial" w:hAnsi="Arial" w:cs="Arial"/>
                <w:b w:val="0"/>
                <w:sz w:val="20"/>
              </w:rPr>
              <w:t>Group</w:t>
            </w:r>
            <w:r w:rsidRPr="008B4D66">
              <w:rPr>
                <w:rFonts w:ascii="Arial" w:hAnsi="Arial" w:cs="Arial"/>
                <w:b w:val="0"/>
                <w:sz w:val="20"/>
              </w:rPr>
              <w:t xml:space="preserve"> Disability – Minimum Standards</w:t>
            </w:r>
          </w:p>
        </w:tc>
        <w:tc>
          <w:tcPr>
            <w:tcW w:w="2070" w:type="dxa"/>
          </w:tcPr>
          <w:p w14:paraId="5FEEF030" w14:textId="22FE365A" w:rsidR="006D7545" w:rsidRDefault="006D7545" w:rsidP="006D7545">
            <w:pPr>
              <w:pStyle w:val="Title"/>
              <w:jc w:val="left"/>
              <w:rPr>
                <w:rFonts w:ascii="Arial" w:hAnsi="Arial" w:cs="Arial"/>
                <w:b w:val="0"/>
                <w:sz w:val="20"/>
              </w:rPr>
            </w:pPr>
          </w:p>
        </w:tc>
        <w:tc>
          <w:tcPr>
            <w:tcW w:w="9300" w:type="dxa"/>
          </w:tcPr>
          <w:p w14:paraId="70BABB3C" w14:textId="7AE9E64A" w:rsidR="006D7545" w:rsidRDefault="006D7545" w:rsidP="006D7545">
            <w:pPr>
              <w:pStyle w:val="Title"/>
              <w:jc w:val="left"/>
              <w:rPr>
                <w:rFonts w:ascii="Arial" w:hAnsi="Arial" w:cs="Arial"/>
                <w:b w:val="0"/>
                <w:sz w:val="20"/>
              </w:rPr>
            </w:pPr>
          </w:p>
          <w:p w14:paraId="6C814E28" w14:textId="28B68A0D" w:rsidR="006D7545" w:rsidDel="00D90846" w:rsidRDefault="006D7545" w:rsidP="006D7545">
            <w:pPr>
              <w:pStyle w:val="Title"/>
              <w:jc w:val="left"/>
              <w:rPr>
                <w:rFonts w:ascii="Arial" w:hAnsi="Arial" w:cs="Arial"/>
                <w:b w:val="0"/>
                <w:sz w:val="20"/>
              </w:rPr>
            </w:pPr>
          </w:p>
        </w:tc>
        <w:tc>
          <w:tcPr>
            <w:tcW w:w="795" w:type="dxa"/>
          </w:tcPr>
          <w:p w14:paraId="37A043E0" w14:textId="77777777" w:rsidR="006D7545" w:rsidRPr="000B4CA8" w:rsidRDefault="006D7545" w:rsidP="006D7545">
            <w:pPr>
              <w:pStyle w:val="Title"/>
              <w:jc w:val="left"/>
              <w:rPr>
                <w:rFonts w:ascii="Arial" w:hAnsi="Arial" w:cs="Arial"/>
                <w:b w:val="0"/>
                <w:sz w:val="24"/>
                <w:szCs w:val="24"/>
              </w:rPr>
            </w:pPr>
          </w:p>
        </w:tc>
        <w:tc>
          <w:tcPr>
            <w:tcW w:w="705" w:type="dxa"/>
          </w:tcPr>
          <w:p w14:paraId="1A58BF38" w14:textId="77777777" w:rsidR="006D7545" w:rsidRPr="000B4CA8" w:rsidRDefault="006D7545" w:rsidP="006D7545">
            <w:pPr>
              <w:pStyle w:val="Title"/>
              <w:jc w:val="left"/>
              <w:rPr>
                <w:rFonts w:ascii="Arial" w:hAnsi="Arial" w:cs="Arial"/>
                <w:b w:val="0"/>
                <w:sz w:val="24"/>
                <w:szCs w:val="24"/>
              </w:rPr>
            </w:pPr>
          </w:p>
        </w:tc>
      </w:tr>
      <w:tr w:rsidR="006D7545" w:rsidRPr="000B4CA8" w14:paraId="0CAD9914" w14:textId="77777777" w:rsidTr="00711982">
        <w:trPr>
          <w:gridAfter w:val="1"/>
          <w:wAfter w:w="795" w:type="dxa"/>
        </w:trPr>
        <w:tc>
          <w:tcPr>
            <w:tcW w:w="1980" w:type="dxa"/>
            <w:shd w:val="clear" w:color="auto" w:fill="auto"/>
          </w:tcPr>
          <w:p w14:paraId="242292AD" w14:textId="1C26CC27" w:rsidR="006D7545" w:rsidRPr="005C6FB5" w:rsidRDefault="006D7545" w:rsidP="006D7545">
            <w:pPr>
              <w:pStyle w:val="Title"/>
              <w:jc w:val="left"/>
              <w:rPr>
                <w:rFonts w:ascii="Arial" w:hAnsi="Arial" w:cs="Arial"/>
                <w:b w:val="0"/>
                <w:sz w:val="20"/>
              </w:rPr>
            </w:pPr>
            <w:permStart w:id="642517213" w:edGrp="everyone" w:colFirst="3" w:colLast="3"/>
            <w:permStart w:id="210268204" w:edGrp="everyone" w:colFirst="4" w:colLast="4"/>
            <w:r w:rsidRPr="005C6FB5">
              <w:rPr>
                <w:rFonts w:ascii="Arial" w:hAnsi="Arial" w:cs="Arial"/>
                <w:b w:val="0"/>
                <w:sz w:val="20"/>
              </w:rPr>
              <w:t xml:space="preserve">Total </w:t>
            </w:r>
            <w:r>
              <w:rPr>
                <w:rFonts w:ascii="Arial" w:hAnsi="Arial" w:cs="Arial"/>
                <w:b w:val="0"/>
                <w:sz w:val="20"/>
              </w:rPr>
              <w:t xml:space="preserve">disability </w:t>
            </w:r>
            <w:r w:rsidRPr="008B4D66">
              <w:rPr>
                <w:rFonts w:ascii="Arial" w:hAnsi="Arial" w:cs="Arial"/>
                <w:b w:val="0"/>
                <w:sz w:val="20"/>
                <w:u w:val="single"/>
              </w:rPr>
              <w:t>required</w:t>
            </w:r>
          </w:p>
        </w:tc>
        <w:tc>
          <w:tcPr>
            <w:tcW w:w="2070" w:type="dxa"/>
          </w:tcPr>
          <w:p w14:paraId="5D61AF1E" w14:textId="289FD5C6" w:rsidR="006D7545" w:rsidRDefault="006D7545" w:rsidP="006D7545">
            <w:pPr>
              <w:pStyle w:val="Title"/>
              <w:jc w:val="left"/>
              <w:rPr>
                <w:rFonts w:ascii="Arial" w:hAnsi="Arial" w:cs="Arial"/>
                <w:b w:val="0"/>
                <w:sz w:val="20"/>
              </w:rPr>
            </w:pPr>
            <w:r>
              <w:rPr>
                <w:rFonts w:ascii="Arial" w:hAnsi="Arial" w:cs="Arial"/>
                <w:b w:val="0"/>
                <w:sz w:val="20"/>
              </w:rPr>
              <w:t>Ins 6205.03 (a)</w:t>
            </w:r>
          </w:p>
        </w:tc>
        <w:tc>
          <w:tcPr>
            <w:tcW w:w="9300" w:type="dxa"/>
          </w:tcPr>
          <w:p w14:paraId="0787FB8D" w14:textId="3D706EEF" w:rsidR="006D7545" w:rsidRPr="00724B1C" w:rsidRDefault="006D7545" w:rsidP="006D7545">
            <w:pPr>
              <w:pStyle w:val="Title"/>
              <w:jc w:val="left"/>
              <w:rPr>
                <w:rFonts w:ascii="Arial" w:hAnsi="Arial" w:cs="Arial"/>
                <w:b w:val="0"/>
                <w:sz w:val="20"/>
              </w:rPr>
            </w:pPr>
            <w:r w:rsidRPr="00724B1C">
              <w:rPr>
                <w:rFonts w:ascii="Arial" w:hAnsi="Arial" w:cs="Arial"/>
                <w:b w:val="0"/>
                <w:sz w:val="20"/>
              </w:rPr>
              <w:t xml:space="preserve">A disability income policy </w:t>
            </w:r>
            <w:r w:rsidRPr="005C6FB5">
              <w:rPr>
                <w:rFonts w:ascii="Arial" w:hAnsi="Arial" w:cs="Arial"/>
                <w:b w:val="0"/>
                <w:sz w:val="20"/>
                <w:u w:val="single"/>
              </w:rPr>
              <w:t>must</w:t>
            </w:r>
            <w:r>
              <w:rPr>
                <w:rFonts w:ascii="Arial" w:hAnsi="Arial" w:cs="Arial"/>
                <w:b w:val="0"/>
                <w:sz w:val="20"/>
              </w:rPr>
              <w:t xml:space="preserve"> </w:t>
            </w:r>
            <w:r w:rsidRPr="00724B1C">
              <w:rPr>
                <w:rFonts w:ascii="Arial" w:hAnsi="Arial" w:cs="Arial"/>
                <w:b w:val="0"/>
                <w:sz w:val="20"/>
              </w:rPr>
              <w:t xml:space="preserve">at least </w:t>
            </w:r>
            <w:r>
              <w:rPr>
                <w:rFonts w:ascii="Arial" w:hAnsi="Arial" w:cs="Arial"/>
                <w:b w:val="0"/>
                <w:sz w:val="20"/>
              </w:rPr>
              <w:t xml:space="preserve">provide a </w:t>
            </w:r>
            <w:r w:rsidRPr="00724B1C">
              <w:rPr>
                <w:rFonts w:ascii="Arial" w:hAnsi="Arial" w:cs="Arial"/>
                <w:b w:val="0"/>
                <w:sz w:val="20"/>
              </w:rPr>
              <w:t>total disability</w:t>
            </w:r>
            <w:r>
              <w:rPr>
                <w:rFonts w:ascii="Arial" w:hAnsi="Arial" w:cs="Arial"/>
                <w:b w:val="0"/>
                <w:sz w:val="20"/>
              </w:rPr>
              <w:t xml:space="preserve"> benefit</w:t>
            </w:r>
            <w:r w:rsidRPr="00724B1C">
              <w:rPr>
                <w:rFonts w:ascii="Arial" w:hAnsi="Arial" w:cs="Arial"/>
                <w:b w:val="0"/>
                <w:sz w:val="20"/>
              </w:rPr>
              <w:t>.</w:t>
            </w:r>
          </w:p>
        </w:tc>
        <w:tc>
          <w:tcPr>
            <w:tcW w:w="795" w:type="dxa"/>
          </w:tcPr>
          <w:p w14:paraId="06CA080C" w14:textId="77777777" w:rsidR="006D7545" w:rsidRPr="000B4CA8" w:rsidRDefault="006D7545" w:rsidP="006D7545">
            <w:pPr>
              <w:pStyle w:val="Title"/>
              <w:jc w:val="left"/>
              <w:rPr>
                <w:rFonts w:ascii="Arial" w:hAnsi="Arial" w:cs="Arial"/>
                <w:b w:val="0"/>
                <w:sz w:val="24"/>
                <w:szCs w:val="24"/>
              </w:rPr>
            </w:pPr>
          </w:p>
        </w:tc>
        <w:tc>
          <w:tcPr>
            <w:tcW w:w="705" w:type="dxa"/>
          </w:tcPr>
          <w:p w14:paraId="0FA37434" w14:textId="77777777" w:rsidR="006D7545" w:rsidRPr="000B4CA8" w:rsidRDefault="006D7545" w:rsidP="006D7545">
            <w:pPr>
              <w:pStyle w:val="Title"/>
              <w:jc w:val="left"/>
              <w:rPr>
                <w:rFonts w:ascii="Arial" w:hAnsi="Arial" w:cs="Arial"/>
                <w:b w:val="0"/>
                <w:sz w:val="24"/>
                <w:szCs w:val="24"/>
              </w:rPr>
            </w:pPr>
          </w:p>
        </w:tc>
      </w:tr>
      <w:tr w:rsidR="006D7545" w:rsidRPr="000B4CA8" w14:paraId="36DFF96D" w14:textId="77777777" w:rsidTr="00711982">
        <w:trPr>
          <w:gridAfter w:val="1"/>
          <w:wAfter w:w="795" w:type="dxa"/>
        </w:trPr>
        <w:tc>
          <w:tcPr>
            <w:tcW w:w="1980" w:type="dxa"/>
            <w:tcBorders>
              <w:bottom w:val="single" w:sz="4" w:space="0" w:color="auto"/>
            </w:tcBorders>
          </w:tcPr>
          <w:p w14:paraId="5503FD48" w14:textId="51445A66" w:rsidR="006D7545" w:rsidRPr="005C6FB5" w:rsidRDefault="006D7545" w:rsidP="006D7545">
            <w:pPr>
              <w:pStyle w:val="Title"/>
              <w:jc w:val="left"/>
              <w:rPr>
                <w:rFonts w:ascii="Arial" w:hAnsi="Arial" w:cs="Arial"/>
                <w:b w:val="0"/>
                <w:sz w:val="20"/>
              </w:rPr>
            </w:pPr>
            <w:permStart w:id="739212737" w:edGrp="everyone" w:colFirst="3" w:colLast="3"/>
            <w:permStart w:id="444465475" w:edGrp="everyone" w:colFirst="4" w:colLast="4"/>
            <w:permEnd w:id="642517213"/>
            <w:permEnd w:id="210268204"/>
            <w:r>
              <w:rPr>
                <w:rFonts w:ascii="Arial" w:hAnsi="Arial" w:cs="Arial"/>
                <w:b w:val="0"/>
                <w:sz w:val="20"/>
              </w:rPr>
              <w:t>Minimum Short and Long Term Benefits</w:t>
            </w:r>
          </w:p>
        </w:tc>
        <w:tc>
          <w:tcPr>
            <w:tcW w:w="2070" w:type="dxa"/>
          </w:tcPr>
          <w:p w14:paraId="1518A6EC" w14:textId="417A0144" w:rsidR="006D7545" w:rsidRDefault="006D7545" w:rsidP="006D7545">
            <w:pPr>
              <w:pStyle w:val="Title"/>
              <w:jc w:val="left"/>
              <w:rPr>
                <w:rFonts w:ascii="Arial" w:hAnsi="Arial" w:cs="Arial"/>
                <w:b w:val="0"/>
                <w:sz w:val="20"/>
              </w:rPr>
            </w:pPr>
            <w:r>
              <w:rPr>
                <w:rFonts w:ascii="Arial" w:hAnsi="Arial" w:cs="Arial"/>
                <w:b w:val="0"/>
                <w:sz w:val="20"/>
              </w:rPr>
              <w:t>Ins 6205.05 (b)</w:t>
            </w:r>
          </w:p>
        </w:tc>
        <w:tc>
          <w:tcPr>
            <w:tcW w:w="9300" w:type="dxa"/>
          </w:tcPr>
          <w:p w14:paraId="6DC8778F" w14:textId="2418BA70" w:rsidR="006D7545" w:rsidRPr="00724B1C" w:rsidRDefault="006D7545" w:rsidP="006D7545">
            <w:pPr>
              <w:pStyle w:val="Title"/>
              <w:jc w:val="left"/>
              <w:rPr>
                <w:rFonts w:ascii="Arial" w:hAnsi="Arial" w:cs="Arial"/>
                <w:b w:val="0"/>
                <w:sz w:val="20"/>
              </w:rPr>
            </w:pPr>
            <w:r w:rsidRPr="0065071B">
              <w:rPr>
                <w:rFonts w:ascii="Arial" w:hAnsi="Arial" w:cs="Arial"/>
                <w:b w:val="0"/>
                <w:sz w:val="20"/>
              </w:rPr>
              <w:t>Group coverage shall provide for at least 4 weeks of periodic income benefits, for coverage with short term benefit periods up to one year, and 12 months of periodic income benefits, for coverage with long-term benefit periods in excess of one year.</w:t>
            </w:r>
          </w:p>
        </w:tc>
        <w:tc>
          <w:tcPr>
            <w:tcW w:w="795" w:type="dxa"/>
          </w:tcPr>
          <w:p w14:paraId="3E9FA242" w14:textId="77777777" w:rsidR="006D7545" w:rsidRPr="000B4CA8" w:rsidRDefault="006D7545" w:rsidP="006D7545">
            <w:pPr>
              <w:pStyle w:val="Title"/>
              <w:jc w:val="left"/>
              <w:rPr>
                <w:rFonts w:ascii="Arial" w:hAnsi="Arial" w:cs="Arial"/>
                <w:b w:val="0"/>
                <w:sz w:val="24"/>
                <w:szCs w:val="24"/>
              </w:rPr>
            </w:pPr>
          </w:p>
        </w:tc>
        <w:tc>
          <w:tcPr>
            <w:tcW w:w="705" w:type="dxa"/>
          </w:tcPr>
          <w:p w14:paraId="0D209AD1" w14:textId="77777777" w:rsidR="006D7545" w:rsidRPr="000B4CA8" w:rsidRDefault="006D7545" w:rsidP="006D7545">
            <w:pPr>
              <w:pStyle w:val="Title"/>
              <w:jc w:val="left"/>
              <w:rPr>
                <w:rFonts w:ascii="Arial" w:hAnsi="Arial" w:cs="Arial"/>
                <w:b w:val="0"/>
                <w:sz w:val="24"/>
                <w:szCs w:val="24"/>
              </w:rPr>
            </w:pPr>
          </w:p>
        </w:tc>
      </w:tr>
      <w:tr w:rsidR="006D7545" w:rsidRPr="000B4CA8" w14:paraId="63C47F2A" w14:textId="77777777" w:rsidTr="00711982">
        <w:trPr>
          <w:gridAfter w:val="1"/>
          <w:wAfter w:w="795" w:type="dxa"/>
        </w:trPr>
        <w:tc>
          <w:tcPr>
            <w:tcW w:w="1980" w:type="dxa"/>
            <w:tcBorders>
              <w:bottom w:val="single" w:sz="4" w:space="0" w:color="auto"/>
            </w:tcBorders>
          </w:tcPr>
          <w:p w14:paraId="7411A025" w14:textId="77777777" w:rsidR="006D7545" w:rsidRPr="00223E20" w:rsidRDefault="006D7545" w:rsidP="006D7545">
            <w:pPr>
              <w:pStyle w:val="Title"/>
              <w:jc w:val="left"/>
              <w:rPr>
                <w:rFonts w:ascii="Arial" w:hAnsi="Arial" w:cs="Arial"/>
                <w:b w:val="0"/>
                <w:sz w:val="20"/>
              </w:rPr>
            </w:pPr>
            <w:permStart w:id="35718200" w:edGrp="everyone" w:colFirst="3" w:colLast="3"/>
            <w:permStart w:id="576613423" w:edGrp="everyone" w:colFirst="4" w:colLast="4"/>
            <w:permEnd w:id="739212737"/>
            <w:permEnd w:id="444465475"/>
            <w:r>
              <w:rPr>
                <w:rFonts w:ascii="Arial" w:hAnsi="Arial" w:cs="Arial"/>
                <w:b w:val="0"/>
                <w:sz w:val="20"/>
              </w:rPr>
              <w:t>Benefit triggers – Total and Partial</w:t>
            </w:r>
          </w:p>
        </w:tc>
        <w:tc>
          <w:tcPr>
            <w:tcW w:w="2070" w:type="dxa"/>
          </w:tcPr>
          <w:p w14:paraId="6339AC2B" w14:textId="77777777" w:rsidR="006D7545" w:rsidRDefault="006D7545" w:rsidP="006D7545">
            <w:pPr>
              <w:pStyle w:val="Title"/>
              <w:jc w:val="left"/>
              <w:rPr>
                <w:rFonts w:ascii="Arial" w:hAnsi="Arial" w:cs="Arial"/>
                <w:b w:val="0"/>
                <w:sz w:val="20"/>
              </w:rPr>
            </w:pPr>
            <w:r>
              <w:rPr>
                <w:rFonts w:ascii="Arial" w:hAnsi="Arial" w:cs="Arial"/>
                <w:b w:val="0"/>
                <w:sz w:val="20"/>
              </w:rPr>
              <w:t>Ins 6205.03 (b)</w:t>
            </w:r>
          </w:p>
        </w:tc>
        <w:tc>
          <w:tcPr>
            <w:tcW w:w="9300" w:type="dxa"/>
          </w:tcPr>
          <w:p w14:paraId="368EC9DC" w14:textId="77777777" w:rsidR="006D7545" w:rsidRDefault="006D7545" w:rsidP="006D7545">
            <w:pPr>
              <w:pStyle w:val="Title"/>
              <w:jc w:val="left"/>
            </w:pPr>
            <w:r>
              <w:rPr>
                <w:rFonts w:ascii="Arial" w:hAnsi="Arial" w:cs="Arial"/>
                <w:b w:val="0"/>
                <w:sz w:val="20"/>
              </w:rPr>
              <w:t xml:space="preserve">List of explicitly permitted benefit triggers for </w:t>
            </w:r>
            <w:r w:rsidRPr="00283D31">
              <w:rPr>
                <w:rFonts w:ascii="Arial" w:hAnsi="Arial" w:cs="Arial"/>
                <w:b w:val="0"/>
                <w:sz w:val="20"/>
                <w:u w:val="single"/>
              </w:rPr>
              <w:t>total</w:t>
            </w:r>
            <w:r>
              <w:rPr>
                <w:rFonts w:ascii="Arial" w:hAnsi="Arial" w:cs="Arial"/>
                <w:b w:val="0"/>
                <w:sz w:val="20"/>
              </w:rPr>
              <w:t xml:space="preserve"> or </w:t>
            </w:r>
            <w:r w:rsidRPr="00283D31">
              <w:rPr>
                <w:rFonts w:ascii="Arial" w:hAnsi="Arial" w:cs="Arial"/>
                <w:b w:val="0"/>
                <w:sz w:val="20"/>
                <w:u w:val="single"/>
              </w:rPr>
              <w:t>partial</w:t>
            </w:r>
            <w:r>
              <w:rPr>
                <w:rFonts w:ascii="Arial" w:hAnsi="Arial" w:cs="Arial"/>
                <w:b w:val="0"/>
                <w:sz w:val="20"/>
              </w:rPr>
              <w:t xml:space="preserve"> disability benefits:</w:t>
            </w:r>
            <w:r>
              <w:t xml:space="preserve"> </w:t>
            </w:r>
          </w:p>
          <w:p w14:paraId="1EE2C767" w14:textId="77777777" w:rsidR="006D7545" w:rsidRDefault="006D7545" w:rsidP="006D7545">
            <w:pPr>
              <w:pStyle w:val="Title"/>
              <w:jc w:val="left"/>
              <w:rPr>
                <w:rFonts w:ascii="Arial" w:hAnsi="Arial" w:cs="Arial"/>
                <w:b w:val="0"/>
                <w:sz w:val="20"/>
              </w:rPr>
            </w:pPr>
            <w:r w:rsidRPr="00FA2204">
              <w:rPr>
                <w:rFonts w:ascii="Arial" w:hAnsi="Arial" w:cs="Arial"/>
                <w:b w:val="0"/>
                <w:sz w:val="20"/>
              </w:rPr>
              <w:t xml:space="preserve">(1) The insured is terminally ill with a life expectancy of 12 months or less, as certified by a physician; (2) The insured is unable to perform a specified number of ADLs. The insurance company </w:t>
            </w:r>
            <w:r w:rsidRPr="00BB7ACC">
              <w:rPr>
                <w:rFonts w:ascii="Arial" w:hAnsi="Arial" w:cs="Arial"/>
                <w:b w:val="0"/>
                <w:sz w:val="20"/>
                <w:u w:val="single"/>
              </w:rPr>
              <w:t>shall not require the inability to perform more than two ADLs to trigger benefits</w:t>
            </w:r>
            <w:r w:rsidRPr="00FA2204">
              <w:rPr>
                <w:rFonts w:ascii="Arial" w:hAnsi="Arial" w:cs="Arial"/>
                <w:b w:val="0"/>
                <w:sz w:val="20"/>
              </w:rPr>
              <w:t xml:space="preserve">; </w:t>
            </w:r>
          </w:p>
          <w:p w14:paraId="7D088305" w14:textId="77777777" w:rsidR="006D7545" w:rsidRDefault="006D7545" w:rsidP="006D7545">
            <w:pPr>
              <w:pStyle w:val="Title"/>
              <w:jc w:val="left"/>
              <w:rPr>
                <w:rFonts w:ascii="Arial" w:hAnsi="Arial" w:cs="Arial"/>
                <w:b w:val="0"/>
                <w:sz w:val="20"/>
              </w:rPr>
            </w:pPr>
            <w:r w:rsidRPr="00FA2204">
              <w:rPr>
                <w:rFonts w:ascii="Arial" w:hAnsi="Arial" w:cs="Arial"/>
                <w:b w:val="0"/>
                <w:sz w:val="20"/>
              </w:rPr>
              <w:t xml:space="preserve">(3) The insured is cognitively impaired, suffering significant and irreversible deterioration or loss of intellectual capacity, as measured by clinical evidence and standardized tests commonly accepted for use in the medical community; </w:t>
            </w:r>
          </w:p>
          <w:p w14:paraId="4A975765" w14:textId="77777777" w:rsidR="006D7545" w:rsidRDefault="006D7545" w:rsidP="006D7545">
            <w:pPr>
              <w:pStyle w:val="Title"/>
              <w:jc w:val="left"/>
              <w:rPr>
                <w:rFonts w:ascii="Arial" w:hAnsi="Arial" w:cs="Arial"/>
                <w:b w:val="0"/>
                <w:sz w:val="20"/>
              </w:rPr>
            </w:pPr>
            <w:r w:rsidRPr="00FA2204">
              <w:rPr>
                <w:rFonts w:ascii="Arial" w:hAnsi="Arial" w:cs="Arial"/>
                <w:b w:val="0"/>
                <w:sz w:val="20"/>
              </w:rPr>
              <w:t xml:space="preserve">(4) The insured is confined as an inpatient in a skilled nursing home or rehabilitation facility where a daily room and board charge is made; </w:t>
            </w:r>
          </w:p>
          <w:p w14:paraId="2B008BD8" w14:textId="77777777" w:rsidR="006D7545" w:rsidRDefault="006D7545" w:rsidP="006D7545">
            <w:pPr>
              <w:pStyle w:val="Title"/>
              <w:jc w:val="left"/>
              <w:rPr>
                <w:rFonts w:ascii="Arial" w:hAnsi="Arial" w:cs="Arial"/>
                <w:b w:val="0"/>
                <w:sz w:val="20"/>
              </w:rPr>
            </w:pPr>
            <w:r w:rsidRPr="00FA2204">
              <w:rPr>
                <w:rFonts w:ascii="Arial" w:hAnsi="Arial" w:cs="Arial"/>
                <w:b w:val="0"/>
                <w:sz w:val="20"/>
              </w:rPr>
              <w:t xml:space="preserve">(5) The insured is receiving home health care or hospice care; or </w:t>
            </w:r>
          </w:p>
          <w:p w14:paraId="4F01A241" w14:textId="77777777" w:rsidR="006D7545" w:rsidDel="00D90846" w:rsidRDefault="006D7545" w:rsidP="006D7545">
            <w:pPr>
              <w:pStyle w:val="Title"/>
              <w:jc w:val="left"/>
              <w:rPr>
                <w:rFonts w:ascii="Arial" w:hAnsi="Arial" w:cs="Arial"/>
                <w:b w:val="0"/>
                <w:sz w:val="20"/>
              </w:rPr>
            </w:pPr>
            <w:r w:rsidRPr="00FA2204">
              <w:rPr>
                <w:rFonts w:ascii="Arial" w:hAnsi="Arial" w:cs="Arial"/>
                <w:b w:val="0"/>
                <w:sz w:val="20"/>
              </w:rPr>
              <w:t>(6) The insured is a risk for transmitting a contagious disease, and the ability to perform the substantial and material duties of the insured’s occupation is restricted by a state licensing board or by another appropriate government authority because of the risk of transmission of a contagious disease to others with whom the insured may be in contact.</w:t>
            </w:r>
          </w:p>
        </w:tc>
        <w:tc>
          <w:tcPr>
            <w:tcW w:w="795" w:type="dxa"/>
          </w:tcPr>
          <w:p w14:paraId="0CBA67B7" w14:textId="77777777" w:rsidR="006D7545" w:rsidRPr="000B4CA8" w:rsidRDefault="006D7545" w:rsidP="006D7545">
            <w:pPr>
              <w:pStyle w:val="Title"/>
              <w:jc w:val="left"/>
              <w:rPr>
                <w:rFonts w:ascii="Arial" w:hAnsi="Arial" w:cs="Arial"/>
                <w:b w:val="0"/>
                <w:sz w:val="24"/>
                <w:szCs w:val="24"/>
              </w:rPr>
            </w:pPr>
          </w:p>
        </w:tc>
        <w:tc>
          <w:tcPr>
            <w:tcW w:w="705" w:type="dxa"/>
          </w:tcPr>
          <w:p w14:paraId="6629919F" w14:textId="77777777" w:rsidR="006D7545" w:rsidRPr="000B4CA8" w:rsidRDefault="006D7545" w:rsidP="006D7545">
            <w:pPr>
              <w:pStyle w:val="Title"/>
              <w:jc w:val="left"/>
              <w:rPr>
                <w:rFonts w:ascii="Arial" w:hAnsi="Arial" w:cs="Arial"/>
                <w:b w:val="0"/>
                <w:sz w:val="24"/>
                <w:szCs w:val="24"/>
              </w:rPr>
            </w:pPr>
          </w:p>
        </w:tc>
      </w:tr>
      <w:tr w:rsidR="006D7545" w:rsidRPr="000B4CA8" w14:paraId="5D2D4CA9" w14:textId="77777777" w:rsidTr="00711982">
        <w:trPr>
          <w:gridAfter w:val="1"/>
          <w:wAfter w:w="795" w:type="dxa"/>
        </w:trPr>
        <w:tc>
          <w:tcPr>
            <w:tcW w:w="1980" w:type="dxa"/>
            <w:tcBorders>
              <w:bottom w:val="single" w:sz="4" w:space="0" w:color="auto"/>
            </w:tcBorders>
          </w:tcPr>
          <w:p w14:paraId="044F5883" w14:textId="77777777" w:rsidR="006D7545" w:rsidRPr="00223E20" w:rsidRDefault="006D7545" w:rsidP="006D7545">
            <w:pPr>
              <w:pStyle w:val="Title"/>
              <w:jc w:val="left"/>
              <w:rPr>
                <w:rFonts w:ascii="Arial" w:hAnsi="Arial" w:cs="Arial"/>
                <w:b w:val="0"/>
                <w:sz w:val="20"/>
              </w:rPr>
            </w:pPr>
            <w:permStart w:id="958408537" w:edGrp="everyone" w:colFirst="3" w:colLast="3"/>
            <w:permStart w:id="1157049521" w:edGrp="everyone" w:colFirst="4" w:colLast="4"/>
            <w:permEnd w:id="35718200"/>
            <w:permEnd w:id="576613423"/>
            <w:r>
              <w:rPr>
                <w:rFonts w:ascii="Arial" w:hAnsi="Arial" w:cs="Arial"/>
                <w:b w:val="0"/>
                <w:sz w:val="20"/>
              </w:rPr>
              <w:t>Benefit triggers - contagious</w:t>
            </w:r>
          </w:p>
        </w:tc>
        <w:tc>
          <w:tcPr>
            <w:tcW w:w="2070" w:type="dxa"/>
          </w:tcPr>
          <w:p w14:paraId="73033C6E" w14:textId="77777777" w:rsidR="006D7545" w:rsidRDefault="006D7545" w:rsidP="006D7545">
            <w:pPr>
              <w:pStyle w:val="Title"/>
              <w:jc w:val="left"/>
              <w:rPr>
                <w:rFonts w:ascii="Arial" w:hAnsi="Arial" w:cs="Arial"/>
                <w:b w:val="0"/>
                <w:sz w:val="20"/>
              </w:rPr>
            </w:pPr>
            <w:r>
              <w:rPr>
                <w:rFonts w:ascii="Arial" w:hAnsi="Arial" w:cs="Arial"/>
                <w:b w:val="0"/>
                <w:sz w:val="20"/>
              </w:rPr>
              <w:t>Ins 6205.03 (c)</w:t>
            </w:r>
          </w:p>
        </w:tc>
        <w:tc>
          <w:tcPr>
            <w:tcW w:w="9300" w:type="dxa"/>
          </w:tcPr>
          <w:p w14:paraId="5E32338E" w14:textId="77777777" w:rsidR="006D7545" w:rsidRDefault="006D7545" w:rsidP="006D7545">
            <w:pPr>
              <w:pStyle w:val="Title"/>
              <w:jc w:val="left"/>
              <w:rPr>
                <w:rFonts w:ascii="Arial" w:hAnsi="Arial" w:cs="Arial"/>
                <w:b w:val="0"/>
                <w:sz w:val="20"/>
              </w:rPr>
            </w:pPr>
            <w:r w:rsidRPr="00724B1C">
              <w:rPr>
                <w:rFonts w:ascii="Arial" w:hAnsi="Arial" w:cs="Arial"/>
                <w:b w:val="0"/>
                <w:sz w:val="20"/>
              </w:rPr>
              <w:t>For a contagious disease trigger, if all contagious diseases are not covered in a disability income policy, the policy shall specify which contagious diseases are covered.</w:t>
            </w:r>
          </w:p>
        </w:tc>
        <w:tc>
          <w:tcPr>
            <w:tcW w:w="795" w:type="dxa"/>
          </w:tcPr>
          <w:p w14:paraId="46F0C87F" w14:textId="77777777" w:rsidR="006D7545" w:rsidRPr="000B4CA8" w:rsidRDefault="006D7545" w:rsidP="006D7545">
            <w:pPr>
              <w:pStyle w:val="Title"/>
              <w:jc w:val="left"/>
              <w:rPr>
                <w:rFonts w:ascii="Arial" w:hAnsi="Arial" w:cs="Arial"/>
                <w:b w:val="0"/>
                <w:sz w:val="24"/>
                <w:szCs w:val="24"/>
              </w:rPr>
            </w:pPr>
          </w:p>
        </w:tc>
        <w:tc>
          <w:tcPr>
            <w:tcW w:w="705" w:type="dxa"/>
          </w:tcPr>
          <w:p w14:paraId="1E4877EC" w14:textId="77777777" w:rsidR="006D7545" w:rsidRPr="000B4CA8" w:rsidRDefault="006D7545" w:rsidP="006D7545">
            <w:pPr>
              <w:pStyle w:val="Title"/>
              <w:jc w:val="left"/>
              <w:rPr>
                <w:rFonts w:ascii="Arial" w:hAnsi="Arial" w:cs="Arial"/>
                <w:b w:val="0"/>
                <w:sz w:val="24"/>
                <w:szCs w:val="24"/>
              </w:rPr>
            </w:pPr>
          </w:p>
        </w:tc>
      </w:tr>
      <w:tr w:rsidR="006D7545" w:rsidRPr="000B4CA8" w14:paraId="6D53A058" w14:textId="77777777" w:rsidTr="00711982">
        <w:trPr>
          <w:gridAfter w:val="1"/>
          <w:wAfter w:w="795" w:type="dxa"/>
        </w:trPr>
        <w:tc>
          <w:tcPr>
            <w:tcW w:w="1980" w:type="dxa"/>
            <w:tcBorders>
              <w:bottom w:val="single" w:sz="4" w:space="0" w:color="auto"/>
            </w:tcBorders>
          </w:tcPr>
          <w:p w14:paraId="74FD7E02" w14:textId="0C79AF39" w:rsidR="006D7545" w:rsidRDefault="006D7545" w:rsidP="006D7545">
            <w:pPr>
              <w:pStyle w:val="Title"/>
              <w:jc w:val="left"/>
              <w:rPr>
                <w:rFonts w:ascii="Arial" w:hAnsi="Arial" w:cs="Arial"/>
                <w:b w:val="0"/>
                <w:sz w:val="20"/>
              </w:rPr>
            </w:pPr>
            <w:permStart w:id="1630864809" w:edGrp="everyone" w:colFirst="3" w:colLast="3"/>
            <w:permStart w:id="247295960" w:edGrp="everyone" w:colFirst="4" w:colLast="4"/>
            <w:permEnd w:id="958408537"/>
            <w:permEnd w:id="1157049521"/>
            <w:r>
              <w:rPr>
                <w:rFonts w:ascii="Arial" w:hAnsi="Arial" w:cs="Arial"/>
                <w:b w:val="0"/>
                <w:sz w:val="20"/>
              </w:rPr>
              <w:t>Renewability conditions</w:t>
            </w:r>
          </w:p>
        </w:tc>
        <w:tc>
          <w:tcPr>
            <w:tcW w:w="2070" w:type="dxa"/>
          </w:tcPr>
          <w:p w14:paraId="3BD81840" w14:textId="61664287" w:rsidR="006D7545" w:rsidRDefault="006D7545" w:rsidP="006D7545">
            <w:pPr>
              <w:pStyle w:val="Title"/>
              <w:jc w:val="left"/>
              <w:rPr>
                <w:rFonts w:ascii="Arial" w:hAnsi="Arial" w:cs="Arial"/>
                <w:b w:val="0"/>
                <w:sz w:val="20"/>
              </w:rPr>
            </w:pPr>
            <w:r>
              <w:rPr>
                <w:rFonts w:ascii="Arial" w:hAnsi="Arial" w:cs="Arial"/>
                <w:b w:val="0"/>
                <w:sz w:val="20"/>
              </w:rPr>
              <w:t>Ins 6205.03 (e)</w:t>
            </w:r>
          </w:p>
        </w:tc>
        <w:tc>
          <w:tcPr>
            <w:tcW w:w="9300" w:type="dxa"/>
          </w:tcPr>
          <w:p w14:paraId="34178084" w14:textId="77777777" w:rsidR="006D7545" w:rsidRDefault="006D7545" w:rsidP="006D7545">
            <w:pPr>
              <w:pStyle w:val="Title"/>
              <w:jc w:val="left"/>
              <w:rPr>
                <w:rFonts w:ascii="Arial" w:hAnsi="Arial" w:cs="Arial"/>
                <w:b w:val="0"/>
                <w:sz w:val="20"/>
              </w:rPr>
            </w:pPr>
            <w:r w:rsidRPr="00FA2204">
              <w:rPr>
                <w:rFonts w:ascii="Arial" w:hAnsi="Arial" w:cs="Arial"/>
                <w:b w:val="0"/>
                <w:sz w:val="20"/>
              </w:rPr>
              <w:t xml:space="preserve">A policy that is guaranteed renewable or conditionally renewable shall describe the conditions for renewability in the policy. </w:t>
            </w:r>
          </w:p>
          <w:p w14:paraId="6C271D19" w14:textId="04AA2551" w:rsidR="006D7545" w:rsidRPr="00724B1C" w:rsidRDefault="006D7545" w:rsidP="006D7545">
            <w:pPr>
              <w:pStyle w:val="Title"/>
              <w:jc w:val="left"/>
              <w:rPr>
                <w:rFonts w:ascii="Arial" w:hAnsi="Arial" w:cs="Arial"/>
                <w:b w:val="0"/>
                <w:sz w:val="20"/>
              </w:rPr>
            </w:pPr>
            <w:r w:rsidRPr="00FA2204">
              <w:rPr>
                <w:rFonts w:ascii="Arial" w:hAnsi="Arial" w:cs="Arial"/>
                <w:b w:val="0"/>
                <w:sz w:val="20"/>
              </w:rPr>
              <w:t>For conditionally renewable policies, a company shall be permitted to decline to renew on the basis of class, geographic area, or for stated reasons other than the deterioration of the insured’s health</w:t>
            </w:r>
          </w:p>
        </w:tc>
        <w:tc>
          <w:tcPr>
            <w:tcW w:w="795" w:type="dxa"/>
          </w:tcPr>
          <w:p w14:paraId="33943DB8" w14:textId="77777777" w:rsidR="006D7545" w:rsidRPr="000B4CA8" w:rsidRDefault="006D7545" w:rsidP="006D7545">
            <w:pPr>
              <w:pStyle w:val="Title"/>
              <w:jc w:val="left"/>
              <w:rPr>
                <w:rFonts w:ascii="Arial" w:hAnsi="Arial" w:cs="Arial"/>
                <w:b w:val="0"/>
                <w:sz w:val="24"/>
                <w:szCs w:val="24"/>
              </w:rPr>
            </w:pPr>
          </w:p>
        </w:tc>
        <w:tc>
          <w:tcPr>
            <w:tcW w:w="705" w:type="dxa"/>
          </w:tcPr>
          <w:p w14:paraId="59109C93" w14:textId="77777777" w:rsidR="006D7545" w:rsidRPr="000B4CA8" w:rsidRDefault="006D7545" w:rsidP="006D7545">
            <w:pPr>
              <w:pStyle w:val="Title"/>
              <w:jc w:val="left"/>
              <w:rPr>
                <w:rFonts w:ascii="Arial" w:hAnsi="Arial" w:cs="Arial"/>
                <w:b w:val="0"/>
                <w:sz w:val="24"/>
                <w:szCs w:val="24"/>
              </w:rPr>
            </w:pPr>
          </w:p>
        </w:tc>
      </w:tr>
      <w:tr w:rsidR="006D7545" w:rsidRPr="000B4CA8" w14:paraId="630E4792" w14:textId="77777777" w:rsidTr="00711982">
        <w:trPr>
          <w:gridAfter w:val="1"/>
          <w:wAfter w:w="795" w:type="dxa"/>
        </w:trPr>
        <w:tc>
          <w:tcPr>
            <w:tcW w:w="1980" w:type="dxa"/>
            <w:tcBorders>
              <w:bottom w:val="single" w:sz="4" w:space="0" w:color="auto"/>
            </w:tcBorders>
          </w:tcPr>
          <w:p w14:paraId="3AF33F81" w14:textId="337B40E8" w:rsidR="006D7545" w:rsidRDefault="006D7545" w:rsidP="006D7545">
            <w:pPr>
              <w:pStyle w:val="Title"/>
              <w:jc w:val="left"/>
              <w:rPr>
                <w:rFonts w:ascii="Arial" w:hAnsi="Arial" w:cs="Arial"/>
                <w:b w:val="0"/>
                <w:sz w:val="20"/>
              </w:rPr>
            </w:pPr>
            <w:permStart w:id="1788747543" w:edGrp="everyone" w:colFirst="3" w:colLast="3"/>
            <w:permStart w:id="343933284" w:edGrp="everyone" w:colFirst="4" w:colLast="4"/>
            <w:permEnd w:id="1630864809"/>
            <w:permEnd w:id="247295960"/>
            <w:r>
              <w:rPr>
                <w:rFonts w:ascii="Arial" w:hAnsi="Arial" w:cs="Arial"/>
                <w:b w:val="0"/>
                <w:sz w:val="20"/>
              </w:rPr>
              <w:t>Return of Premium conditions</w:t>
            </w:r>
          </w:p>
        </w:tc>
        <w:tc>
          <w:tcPr>
            <w:tcW w:w="2070" w:type="dxa"/>
          </w:tcPr>
          <w:p w14:paraId="20D81C0B" w14:textId="103CE315" w:rsidR="006D7545" w:rsidRDefault="006D7545" w:rsidP="006D7545">
            <w:pPr>
              <w:pStyle w:val="Title"/>
              <w:jc w:val="left"/>
              <w:rPr>
                <w:rFonts w:ascii="Arial" w:hAnsi="Arial" w:cs="Arial"/>
                <w:b w:val="0"/>
                <w:sz w:val="20"/>
              </w:rPr>
            </w:pPr>
            <w:r>
              <w:rPr>
                <w:rFonts w:ascii="Arial" w:hAnsi="Arial" w:cs="Arial"/>
                <w:b w:val="0"/>
                <w:sz w:val="20"/>
              </w:rPr>
              <w:t>Ins 6205.03 (j)</w:t>
            </w:r>
          </w:p>
        </w:tc>
        <w:tc>
          <w:tcPr>
            <w:tcW w:w="9300" w:type="dxa"/>
          </w:tcPr>
          <w:p w14:paraId="1DB8A638" w14:textId="1E0D01D9" w:rsidR="006D7545" w:rsidRPr="00724B1C" w:rsidRDefault="006D7545" w:rsidP="006D7545">
            <w:pPr>
              <w:pStyle w:val="Title"/>
              <w:jc w:val="left"/>
              <w:rPr>
                <w:rFonts w:ascii="Arial" w:hAnsi="Arial" w:cs="Arial"/>
                <w:b w:val="0"/>
                <w:sz w:val="20"/>
              </w:rPr>
            </w:pPr>
            <w:r w:rsidRPr="00EC4253">
              <w:rPr>
                <w:rFonts w:ascii="Arial" w:hAnsi="Arial" w:cs="Arial"/>
                <w:b w:val="0"/>
                <w:sz w:val="20"/>
              </w:rPr>
              <w:t>A policy shall be permitted to contain a “return of premium” or “cash value benefit” so long as the return of premium or cash value benefit is not reduced by an amount greater than the aggregate of claims paid under the policy and the insurer demonstrates that the reserve basis for the policies is adequate.</w:t>
            </w:r>
          </w:p>
        </w:tc>
        <w:tc>
          <w:tcPr>
            <w:tcW w:w="795" w:type="dxa"/>
          </w:tcPr>
          <w:p w14:paraId="4FCD6C1D" w14:textId="77777777" w:rsidR="006D7545" w:rsidRPr="000B4CA8" w:rsidRDefault="006D7545" w:rsidP="006D7545">
            <w:pPr>
              <w:pStyle w:val="Title"/>
              <w:jc w:val="left"/>
              <w:rPr>
                <w:rFonts w:ascii="Arial" w:hAnsi="Arial" w:cs="Arial"/>
                <w:b w:val="0"/>
                <w:sz w:val="24"/>
                <w:szCs w:val="24"/>
              </w:rPr>
            </w:pPr>
          </w:p>
        </w:tc>
        <w:tc>
          <w:tcPr>
            <w:tcW w:w="705" w:type="dxa"/>
          </w:tcPr>
          <w:p w14:paraId="16B9701A" w14:textId="77777777" w:rsidR="006D7545" w:rsidRPr="000B4CA8" w:rsidRDefault="006D7545" w:rsidP="006D7545">
            <w:pPr>
              <w:pStyle w:val="Title"/>
              <w:jc w:val="left"/>
              <w:rPr>
                <w:rFonts w:ascii="Arial" w:hAnsi="Arial" w:cs="Arial"/>
                <w:b w:val="0"/>
                <w:sz w:val="24"/>
                <w:szCs w:val="24"/>
              </w:rPr>
            </w:pPr>
          </w:p>
        </w:tc>
      </w:tr>
      <w:tr w:rsidR="006D7545" w:rsidRPr="000B4CA8" w14:paraId="7B21251B" w14:textId="77777777" w:rsidTr="00711982">
        <w:trPr>
          <w:gridAfter w:val="1"/>
          <w:wAfter w:w="795" w:type="dxa"/>
        </w:trPr>
        <w:tc>
          <w:tcPr>
            <w:tcW w:w="1980" w:type="dxa"/>
            <w:tcBorders>
              <w:bottom w:val="single" w:sz="4" w:space="0" w:color="auto"/>
            </w:tcBorders>
          </w:tcPr>
          <w:p w14:paraId="36CADEB0" w14:textId="228BB906" w:rsidR="006D7545" w:rsidRDefault="006D7545" w:rsidP="006D7545">
            <w:pPr>
              <w:pStyle w:val="Title"/>
              <w:jc w:val="left"/>
              <w:rPr>
                <w:rFonts w:ascii="Arial" w:hAnsi="Arial" w:cs="Arial"/>
                <w:b w:val="0"/>
                <w:sz w:val="20"/>
              </w:rPr>
            </w:pPr>
            <w:permStart w:id="55056591" w:edGrp="everyone" w:colFirst="3" w:colLast="3"/>
            <w:permStart w:id="302320557" w:edGrp="everyone" w:colFirst="4" w:colLast="4"/>
            <w:permEnd w:id="1788747543"/>
            <w:permEnd w:id="343933284"/>
            <w:r>
              <w:rPr>
                <w:rFonts w:ascii="Arial" w:hAnsi="Arial" w:cs="Arial"/>
                <w:b w:val="0"/>
                <w:sz w:val="20"/>
              </w:rPr>
              <w:t>Cost of Living Index</w:t>
            </w:r>
          </w:p>
        </w:tc>
        <w:tc>
          <w:tcPr>
            <w:tcW w:w="2070" w:type="dxa"/>
          </w:tcPr>
          <w:p w14:paraId="1FCDD8A9" w14:textId="550B7531" w:rsidR="006D7545" w:rsidRDefault="006D7545" w:rsidP="006D7545">
            <w:pPr>
              <w:pStyle w:val="Title"/>
              <w:jc w:val="left"/>
              <w:rPr>
                <w:rFonts w:ascii="Arial" w:hAnsi="Arial" w:cs="Arial"/>
                <w:b w:val="0"/>
                <w:sz w:val="20"/>
              </w:rPr>
            </w:pPr>
            <w:r>
              <w:rPr>
                <w:rFonts w:ascii="Arial" w:hAnsi="Arial" w:cs="Arial"/>
                <w:b w:val="0"/>
                <w:sz w:val="20"/>
              </w:rPr>
              <w:t>Ins 6205.03 (r)</w:t>
            </w:r>
          </w:p>
        </w:tc>
        <w:tc>
          <w:tcPr>
            <w:tcW w:w="9300" w:type="dxa"/>
          </w:tcPr>
          <w:p w14:paraId="36FD9340" w14:textId="04B4B3CB" w:rsidR="006D7545" w:rsidRPr="00724B1C" w:rsidRDefault="006D7545" w:rsidP="006D7545">
            <w:pPr>
              <w:pStyle w:val="Title"/>
              <w:jc w:val="left"/>
              <w:rPr>
                <w:rFonts w:ascii="Arial" w:hAnsi="Arial" w:cs="Arial"/>
                <w:b w:val="0"/>
                <w:sz w:val="20"/>
              </w:rPr>
            </w:pPr>
            <w:r w:rsidRPr="00EC4253">
              <w:rPr>
                <w:rFonts w:ascii="Arial" w:hAnsi="Arial" w:cs="Arial"/>
                <w:b w:val="0"/>
                <w:sz w:val="20"/>
              </w:rPr>
              <w:t>If a cost of living index is included in a policy, the index shall be specified, and the company shall notify the insured in advance of any changes, such as discontinuance, substantial changes to the index, or a substitute index</w:t>
            </w:r>
            <w:r>
              <w:rPr>
                <w:rFonts w:ascii="Arial" w:hAnsi="Arial" w:cs="Arial"/>
                <w:b w:val="0"/>
                <w:sz w:val="20"/>
              </w:rPr>
              <w:t xml:space="preserve">. </w:t>
            </w:r>
            <w:r w:rsidRPr="00EC4253">
              <w:rPr>
                <w:rFonts w:ascii="Arial" w:hAnsi="Arial" w:cs="Arial"/>
                <w:b w:val="0"/>
                <w:sz w:val="20"/>
              </w:rPr>
              <w:t xml:space="preserve"> </w:t>
            </w:r>
          </w:p>
        </w:tc>
        <w:tc>
          <w:tcPr>
            <w:tcW w:w="795" w:type="dxa"/>
          </w:tcPr>
          <w:p w14:paraId="3906DF82" w14:textId="77777777" w:rsidR="006D7545" w:rsidRPr="000B4CA8" w:rsidRDefault="006D7545" w:rsidP="006D7545">
            <w:pPr>
              <w:pStyle w:val="Title"/>
              <w:jc w:val="left"/>
              <w:rPr>
                <w:rFonts w:ascii="Arial" w:hAnsi="Arial" w:cs="Arial"/>
                <w:b w:val="0"/>
                <w:sz w:val="24"/>
                <w:szCs w:val="24"/>
              </w:rPr>
            </w:pPr>
          </w:p>
        </w:tc>
        <w:tc>
          <w:tcPr>
            <w:tcW w:w="705" w:type="dxa"/>
          </w:tcPr>
          <w:p w14:paraId="57B94F39" w14:textId="77777777" w:rsidR="006D7545" w:rsidRPr="000B4CA8" w:rsidRDefault="006D7545" w:rsidP="006D7545">
            <w:pPr>
              <w:pStyle w:val="Title"/>
              <w:jc w:val="left"/>
              <w:rPr>
                <w:rFonts w:ascii="Arial" w:hAnsi="Arial" w:cs="Arial"/>
                <w:b w:val="0"/>
                <w:sz w:val="24"/>
                <w:szCs w:val="24"/>
              </w:rPr>
            </w:pPr>
          </w:p>
        </w:tc>
      </w:tr>
      <w:tr w:rsidR="006D7545" w:rsidRPr="000B4CA8" w14:paraId="05E93C1C" w14:textId="77777777" w:rsidTr="00711982">
        <w:trPr>
          <w:gridAfter w:val="1"/>
          <w:wAfter w:w="795" w:type="dxa"/>
        </w:trPr>
        <w:tc>
          <w:tcPr>
            <w:tcW w:w="1980" w:type="dxa"/>
            <w:tcBorders>
              <w:bottom w:val="single" w:sz="4" w:space="0" w:color="auto"/>
            </w:tcBorders>
          </w:tcPr>
          <w:p w14:paraId="7B37AE79" w14:textId="77777777" w:rsidR="006D7545" w:rsidRDefault="006D7545" w:rsidP="006D7545">
            <w:pPr>
              <w:pStyle w:val="Title"/>
              <w:jc w:val="left"/>
              <w:rPr>
                <w:rFonts w:ascii="Arial" w:hAnsi="Arial" w:cs="Arial"/>
                <w:b w:val="0"/>
                <w:sz w:val="20"/>
              </w:rPr>
            </w:pPr>
            <w:permStart w:id="254479000" w:edGrp="everyone" w:colFirst="3" w:colLast="3"/>
            <w:permStart w:id="2112495076" w:edGrp="everyone" w:colFirst="4" w:colLast="4"/>
            <w:permEnd w:id="55056591"/>
            <w:permEnd w:id="302320557"/>
            <w:r>
              <w:rPr>
                <w:rFonts w:ascii="Arial" w:hAnsi="Arial" w:cs="Arial"/>
                <w:b w:val="0"/>
                <w:sz w:val="20"/>
              </w:rPr>
              <w:t xml:space="preserve">Pre-existing limitation on simple application </w:t>
            </w:r>
            <w:r w:rsidRPr="00E64E8F">
              <w:rPr>
                <w:rFonts w:ascii="Arial" w:hAnsi="Arial" w:cs="Arial"/>
                <w:b w:val="0"/>
                <w:sz w:val="20"/>
                <w:u w:val="single"/>
              </w:rPr>
              <w:t>and</w:t>
            </w:r>
          </w:p>
          <w:p w14:paraId="222D4AE6" w14:textId="77777777" w:rsidR="006D7545" w:rsidRDefault="006D7545" w:rsidP="006D7545">
            <w:pPr>
              <w:pStyle w:val="Title"/>
              <w:jc w:val="left"/>
              <w:rPr>
                <w:rFonts w:ascii="Arial" w:hAnsi="Arial" w:cs="Arial"/>
                <w:b w:val="0"/>
                <w:sz w:val="20"/>
              </w:rPr>
            </w:pPr>
          </w:p>
          <w:p w14:paraId="58F1AA86" w14:textId="3E9F259B" w:rsidR="006D7545" w:rsidRDefault="006D7545" w:rsidP="006D7545">
            <w:pPr>
              <w:pStyle w:val="Title"/>
              <w:jc w:val="left"/>
              <w:rPr>
                <w:rFonts w:ascii="Arial" w:hAnsi="Arial" w:cs="Arial"/>
                <w:b w:val="0"/>
                <w:sz w:val="20"/>
              </w:rPr>
            </w:pPr>
            <w:r>
              <w:rPr>
                <w:rFonts w:ascii="Arial" w:hAnsi="Arial" w:cs="Arial"/>
                <w:b w:val="0"/>
                <w:sz w:val="20"/>
              </w:rPr>
              <w:t>Guaranteed Issue basis</w:t>
            </w:r>
          </w:p>
        </w:tc>
        <w:tc>
          <w:tcPr>
            <w:tcW w:w="2070" w:type="dxa"/>
          </w:tcPr>
          <w:p w14:paraId="4A27ADE5" w14:textId="1D1B0872" w:rsidR="006D7545" w:rsidRDefault="006D7545" w:rsidP="006D7545">
            <w:pPr>
              <w:pStyle w:val="Title"/>
              <w:jc w:val="left"/>
              <w:rPr>
                <w:rFonts w:ascii="Arial" w:hAnsi="Arial" w:cs="Arial"/>
                <w:b w:val="0"/>
                <w:sz w:val="20"/>
              </w:rPr>
            </w:pPr>
            <w:r>
              <w:rPr>
                <w:rFonts w:ascii="Arial" w:hAnsi="Arial" w:cs="Arial"/>
                <w:b w:val="0"/>
                <w:sz w:val="20"/>
              </w:rPr>
              <w:t>Ins 6205.03 (s)</w:t>
            </w:r>
          </w:p>
        </w:tc>
        <w:tc>
          <w:tcPr>
            <w:tcW w:w="9300" w:type="dxa"/>
          </w:tcPr>
          <w:p w14:paraId="5E9D1A82"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In all circumstances in which an insurer </w:t>
            </w:r>
            <w:r w:rsidRPr="00311501">
              <w:rPr>
                <w:rFonts w:ascii="Arial" w:hAnsi="Arial" w:cs="Arial"/>
                <w:b w:val="0"/>
                <w:sz w:val="20"/>
                <w:u w:val="single"/>
              </w:rPr>
              <w:t>does not request information about an applicant’s health history or medical treatment</w:t>
            </w:r>
            <w:r w:rsidRPr="00EC4253">
              <w:rPr>
                <w:rFonts w:ascii="Arial" w:hAnsi="Arial" w:cs="Arial"/>
                <w:b w:val="0"/>
                <w:sz w:val="20"/>
              </w:rPr>
              <w:t xml:space="preserve"> in the application process, the policy shall cover the loss consistent with RSA 415-A:5(I). </w:t>
            </w:r>
          </w:p>
          <w:p w14:paraId="00F20E9A" w14:textId="77777777" w:rsidR="006D7545" w:rsidRDefault="006D7545" w:rsidP="006D7545">
            <w:pPr>
              <w:pStyle w:val="Title"/>
              <w:jc w:val="left"/>
              <w:rPr>
                <w:rFonts w:ascii="Arial" w:hAnsi="Arial" w:cs="Arial"/>
                <w:b w:val="0"/>
                <w:sz w:val="20"/>
              </w:rPr>
            </w:pPr>
          </w:p>
          <w:p w14:paraId="378317F9" w14:textId="5C8A21A2" w:rsidR="006D7545" w:rsidRDefault="006D7545" w:rsidP="006D7545">
            <w:pPr>
              <w:pStyle w:val="Title"/>
              <w:jc w:val="left"/>
              <w:rPr>
                <w:rFonts w:ascii="Arial" w:hAnsi="Arial" w:cs="Arial"/>
                <w:b w:val="0"/>
                <w:sz w:val="20"/>
              </w:rPr>
            </w:pPr>
            <w:r w:rsidRPr="00EC4253">
              <w:rPr>
                <w:rFonts w:ascii="Arial" w:hAnsi="Arial" w:cs="Arial"/>
                <w:b w:val="0"/>
                <w:sz w:val="20"/>
              </w:rPr>
              <w:t>A disability income protection policy or certificate shall be permitted to exclude coverage for a loss due to a preexisting condition for a period up to 24 months following the issuance of the policy or certificate, where the policy or certificate is issued on a guaranteed issue basis.</w:t>
            </w:r>
          </w:p>
          <w:p w14:paraId="6F471483" w14:textId="3FE10B81" w:rsidR="006D7545" w:rsidRPr="00724B1C" w:rsidRDefault="006D7545" w:rsidP="006D7545">
            <w:pPr>
              <w:pStyle w:val="Title"/>
              <w:jc w:val="left"/>
              <w:rPr>
                <w:rFonts w:ascii="Arial" w:hAnsi="Arial" w:cs="Arial"/>
                <w:b w:val="0"/>
                <w:sz w:val="20"/>
              </w:rPr>
            </w:pPr>
          </w:p>
        </w:tc>
        <w:tc>
          <w:tcPr>
            <w:tcW w:w="795" w:type="dxa"/>
          </w:tcPr>
          <w:p w14:paraId="14EADC21" w14:textId="77777777" w:rsidR="006D7545" w:rsidRPr="000B4CA8" w:rsidRDefault="006D7545" w:rsidP="006D7545">
            <w:pPr>
              <w:pStyle w:val="Title"/>
              <w:jc w:val="left"/>
              <w:rPr>
                <w:rFonts w:ascii="Arial" w:hAnsi="Arial" w:cs="Arial"/>
                <w:b w:val="0"/>
                <w:sz w:val="24"/>
                <w:szCs w:val="24"/>
              </w:rPr>
            </w:pPr>
          </w:p>
        </w:tc>
        <w:tc>
          <w:tcPr>
            <w:tcW w:w="705" w:type="dxa"/>
          </w:tcPr>
          <w:p w14:paraId="110B9F41" w14:textId="77777777" w:rsidR="006D7545" w:rsidRPr="000B4CA8" w:rsidRDefault="006D7545" w:rsidP="006D7545">
            <w:pPr>
              <w:pStyle w:val="Title"/>
              <w:jc w:val="left"/>
              <w:rPr>
                <w:rFonts w:ascii="Arial" w:hAnsi="Arial" w:cs="Arial"/>
                <w:b w:val="0"/>
                <w:sz w:val="24"/>
                <w:szCs w:val="24"/>
              </w:rPr>
            </w:pPr>
          </w:p>
        </w:tc>
      </w:tr>
      <w:tr w:rsidR="006D7545" w:rsidRPr="000B4CA8" w14:paraId="38D8CE3C" w14:textId="77777777" w:rsidTr="00711982">
        <w:trPr>
          <w:gridAfter w:val="1"/>
          <w:wAfter w:w="795" w:type="dxa"/>
        </w:trPr>
        <w:tc>
          <w:tcPr>
            <w:tcW w:w="1980" w:type="dxa"/>
            <w:tcBorders>
              <w:bottom w:val="single" w:sz="4" w:space="0" w:color="auto"/>
            </w:tcBorders>
          </w:tcPr>
          <w:p w14:paraId="6344527F" w14:textId="77777777" w:rsidR="006D7545" w:rsidRDefault="006D7545" w:rsidP="006D7545">
            <w:pPr>
              <w:pStyle w:val="Title"/>
              <w:jc w:val="left"/>
              <w:rPr>
                <w:rFonts w:ascii="Arial" w:hAnsi="Arial" w:cs="Arial"/>
                <w:b w:val="0"/>
                <w:sz w:val="20"/>
              </w:rPr>
            </w:pPr>
            <w:permStart w:id="1079461827" w:edGrp="everyone" w:colFirst="3" w:colLast="3"/>
            <w:permStart w:id="888896070" w:edGrp="everyone" w:colFirst="4" w:colLast="4"/>
            <w:permEnd w:id="254479000"/>
            <w:permEnd w:id="2112495076"/>
            <w:r>
              <w:rPr>
                <w:rFonts w:ascii="Arial" w:hAnsi="Arial" w:cs="Arial"/>
                <w:b w:val="0"/>
                <w:sz w:val="20"/>
              </w:rPr>
              <w:t>Termination</w:t>
            </w:r>
          </w:p>
          <w:p w14:paraId="1EE960AB" w14:textId="77777777" w:rsidR="006D7545" w:rsidRDefault="006D7545" w:rsidP="006D7545">
            <w:pPr>
              <w:pStyle w:val="Title"/>
              <w:jc w:val="left"/>
              <w:rPr>
                <w:rFonts w:ascii="Arial" w:hAnsi="Arial" w:cs="Arial"/>
                <w:b w:val="0"/>
                <w:sz w:val="20"/>
              </w:rPr>
            </w:pPr>
          </w:p>
        </w:tc>
        <w:tc>
          <w:tcPr>
            <w:tcW w:w="2070" w:type="dxa"/>
          </w:tcPr>
          <w:p w14:paraId="44511BFC" w14:textId="77777777" w:rsidR="006D7545" w:rsidRDefault="006D7545" w:rsidP="006D7545">
            <w:pPr>
              <w:pStyle w:val="Title"/>
              <w:jc w:val="left"/>
              <w:rPr>
                <w:rFonts w:ascii="Arial" w:hAnsi="Arial" w:cs="Arial"/>
                <w:b w:val="0"/>
                <w:sz w:val="20"/>
              </w:rPr>
            </w:pPr>
            <w:r>
              <w:rPr>
                <w:rFonts w:ascii="Arial" w:hAnsi="Arial" w:cs="Arial"/>
                <w:b w:val="0"/>
                <w:sz w:val="20"/>
              </w:rPr>
              <w:t>Ins 6205.03 (t)</w:t>
            </w:r>
          </w:p>
          <w:p w14:paraId="7A2E4E1E" w14:textId="77777777" w:rsidR="006D7545" w:rsidRDefault="006D7545" w:rsidP="006D7545">
            <w:pPr>
              <w:pStyle w:val="Title"/>
              <w:jc w:val="left"/>
              <w:rPr>
                <w:rFonts w:ascii="Arial" w:hAnsi="Arial" w:cs="Arial"/>
                <w:b w:val="0"/>
                <w:sz w:val="20"/>
              </w:rPr>
            </w:pPr>
          </w:p>
        </w:tc>
        <w:tc>
          <w:tcPr>
            <w:tcW w:w="9300" w:type="dxa"/>
          </w:tcPr>
          <w:p w14:paraId="5D77D879" w14:textId="296F8C8E" w:rsidR="006D7545" w:rsidRPr="00724B1C" w:rsidRDefault="006D7545" w:rsidP="006D7545">
            <w:pPr>
              <w:pStyle w:val="Title"/>
              <w:jc w:val="left"/>
              <w:rPr>
                <w:rFonts w:ascii="Arial" w:hAnsi="Arial" w:cs="Arial"/>
                <w:b w:val="0"/>
                <w:sz w:val="20"/>
              </w:rPr>
            </w:pPr>
            <w:r w:rsidRPr="00EC4253">
              <w:rPr>
                <w:rFonts w:ascii="Arial" w:hAnsi="Arial" w:cs="Arial"/>
                <w:b w:val="0"/>
                <w:sz w:val="20"/>
              </w:rPr>
              <w:t>Termination of the policy or certificate shall be without prejudice to a continuous loss that commenced while the policy or certificate was in force</w:t>
            </w:r>
            <w:r>
              <w:rPr>
                <w:rFonts w:ascii="Arial" w:hAnsi="Arial" w:cs="Arial"/>
                <w:b w:val="0"/>
                <w:sz w:val="20"/>
              </w:rPr>
              <w:t>.</w:t>
            </w:r>
            <w:r w:rsidRPr="00EC4253">
              <w:rPr>
                <w:rFonts w:ascii="Arial" w:hAnsi="Arial" w:cs="Arial"/>
                <w:b w:val="0"/>
                <w:sz w:val="20"/>
              </w:rPr>
              <w:t xml:space="preserve"> The continuous total disability of the insured shall be a condition for the extension of benefits beyond the period the policy was in force, limited to the earlier of either the duration of the benefit period, if any, or payment of the maximum benefits.</w:t>
            </w:r>
          </w:p>
        </w:tc>
        <w:tc>
          <w:tcPr>
            <w:tcW w:w="795" w:type="dxa"/>
          </w:tcPr>
          <w:p w14:paraId="59B8724C" w14:textId="77777777" w:rsidR="006D7545" w:rsidRPr="000B4CA8" w:rsidRDefault="006D7545" w:rsidP="006D7545">
            <w:pPr>
              <w:pStyle w:val="Title"/>
              <w:jc w:val="left"/>
              <w:rPr>
                <w:rFonts w:ascii="Arial" w:hAnsi="Arial" w:cs="Arial"/>
                <w:b w:val="0"/>
                <w:sz w:val="24"/>
                <w:szCs w:val="24"/>
              </w:rPr>
            </w:pPr>
          </w:p>
        </w:tc>
        <w:tc>
          <w:tcPr>
            <w:tcW w:w="705" w:type="dxa"/>
          </w:tcPr>
          <w:p w14:paraId="1405AD5F" w14:textId="77777777" w:rsidR="006D7545" w:rsidRPr="000B4CA8" w:rsidRDefault="006D7545" w:rsidP="006D7545">
            <w:pPr>
              <w:pStyle w:val="Title"/>
              <w:jc w:val="left"/>
              <w:rPr>
                <w:rFonts w:ascii="Arial" w:hAnsi="Arial" w:cs="Arial"/>
                <w:b w:val="0"/>
                <w:sz w:val="24"/>
                <w:szCs w:val="24"/>
              </w:rPr>
            </w:pPr>
          </w:p>
        </w:tc>
      </w:tr>
      <w:tr w:rsidR="006D7545" w:rsidRPr="000B4CA8" w14:paraId="401BB365" w14:textId="77777777" w:rsidTr="00711982">
        <w:trPr>
          <w:gridAfter w:val="1"/>
          <w:wAfter w:w="795" w:type="dxa"/>
        </w:trPr>
        <w:tc>
          <w:tcPr>
            <w:tcW w:w="1980" w:type="dxa"/>
            <w:tcBorders>
              <w:bottom w:val="single" w:sz="4" w:space="0" w:color="auto"/>
            </w:tcBorders>
          </w:tcPr>
          <w:p w14:paraId="239C33CC" w14:textId="5EBB388E" w:rsidR="006D7545" w:rsidRDefault="006D7545" w:rsidP="006D7545">
            <w:pPr>
              <w:pStyle w:val="Title"/>
              <w:jc w:val="left"/>
              <w:rPr>
                <w:rFonts w:ascii="Arial" w:hAnsi="Arial" w:cs="Arial"/>
                <w:b w:val="0"/>
                <w:sz w:val="20"/>
              </w:rPr>
            </w:pPr>
            <w:permStart w:id="1067797333" w:edGrp="everyone" w:colFirst="3" w:colLast="3"/>
            <w:permStart w:id="1671254797" w:edGrp="everyone" w:colFirst="4" w:colLast="4"/>
            <w:permEnd w:id="1079461827"/>
            <w:permEnd w:id="888896070"/>
            <w:r>
              <w:rPr>
                <w:rFonts w:ascii="Arial" w:hAnsi="Arial" w:cs="Arial"/>
                <w:b w:val="0"/>
                <w:sz w:val="20"/>
              </w:rPr>
              <w:t>Beneficiary</w:t>
            </w:r>
          </w:p>
        </w:tc>
        <w:tc>
          <w:tcPr>
            <w:tcW w:w="2070" w:type="dxa"/>
          </w:tcPr>
          <w:p w14:paraId="3A7BCFE2" w14:textId="1BA6882E" w:rsidR="006D7545" w:rsidRDefault="006D7545" w:rsidP="006D7545">
            <w:pPr>
              <w:pStyle w:val="Title"/>
              <w:jc w:val="left"/>
              <w:rPr>
                <w:rFonts w:ascii="Arial" w:hAnsi="Arial" w:cs="Arial"/>
                <w:b w:val="0"/>
                <w:sz w:val="20"/>
              </w:rPr>
            </w:pPr>
            <w:r>
              <w:rPr>
                <w:rFonts w:ascii="Arial" w:hAnsi="Arial" w:cs="Arial"/>
                <w:b w:val="0"/>
                <w:sz w:val="20"/>
              </w:rPr>
              <w:t>Ins 6205.03 (q)</w:t>
            </w:r>
          </w:p>
        </w:tc>
        <w:tc>
          <w:tcPr>
            <w:tcW w:w="9300" w:type="dxa"/>
          </w:tcPr>
          <w:p w14:paraId="3AE2E279" w14:textId="38ECE442" w:rsidR="006D7545" w:rsidRPr="00724B1C" w:rsidRDefault="006D7545" w:rsidP="006D7545">
            <w:pPr>
              <w:pStyle w:val="Title"/>
              <w:jc w:val="left"/>
              <w:rPr>
                <w:rFonts w:ascii="Arial" w:hAnsi="Arial" w:cs="Arial"/>
                <w:b w:val="0"/>
                <w:sz w:val="20"/>
              </w:rPr>
            </w:pPr>
            <w:r w:rsidRPr="00EC4253">
              <w:rPr>
                <w:rFonts w:ascii="Arial" w:hAnsi="Arial" w:cs="Arial"/>
                <w:b w:val="0"/>
                <w:sz w:val="20"/>
              </w:rPr>
              <w:t>If a policy provides benefits for which a beneficiary may be designated, the policy shall contain a beneficiary provision. The provision shall state that, unless the owner designates an irrevocable beneficiary, the right to change the beneficiary is reserved to the owner, and the consent of the beneficiary shall not be required to: (1) Terminate or assign the policy; (2) Change the beneficiary; or (3) Make any other changes in the policy.</w:t>
            </w:r>
          </w:p>
        </w:tc>
        <w:tc>
          <w:tcPr>
            <w:tcW w:w="795" w:type="dxa"/>
          </w:tcPr>
          <w:p w14:paraId="2D171FD7" w14:textId="77777777" w:rsidR="006D7545" w:rsidRPr="000B4CA8" w:rsidRDefault="006D7545" w:rsidP="006D7545">
            <w:pPr>
              <w:pStyle w:val="Title"/>
              <w:jc w:val="left"/>
              <w:rPr>
                <w:rFonts w:ascii="Arial" w:hAnsi="Arial" w:cs="Arial"/>
                <w:b w:val="0"/>
                <w:sz w:val="24"/>
                <w:szCs w:val="24"/>
              </w:rPr>
            </w:pPr>
          </w:p>
        </w:tc>
        <w:tc>
          <w:tcPr>
            <w:tcW w:w="705" w:type="dxa"/>
          </w:tcPr>
          <w:p w14:paraId="6B2D3373" w14:textId="77777777" w:rsidR="006D7545" w:rsidRPr="000B4CA8" w:rsidRDefault="006D7545" w:rsidP="006D7545">
            <w:pPr>
              <w:pStyle w:val="Title"/>
              <w:jc w:val="left"/>
              <w:rPr>
                <w:rFonts w:ascii="Arial" w:hAnsi="Arial" w:cs="Arial"/>
                <w:b w:val="0"/>
                <w:sz w:val="24"/>
                <w:szCs w:val="24"/>
              </w:rPr>
            </w:pPr>
          </w:p>
        </w:tc>
      </w:tr>
      <w:tr w:rsidR="006D7545" w:rsidRPr="000B4CA8" w14:paraId="37744872" w14:textId="77777777" w:rsidTr="00711982">
        <w:trPr>
          <w:gridAfter w:val="1"/>
          <w:wAfter w:w="795" w:type="dxa"/>
        </w:trPr>
        <w:tc>
          <w:tcPr>
            <w:tcW w:w="1980" w:type="dxa"/>
            <w:tcBorders>
              <w:bottom w:val="single" w:sz="4" w:space="0" w:color="auto"/>
            </w:tcBorders>
          </w:tcPr>
          <w:p w14:paraId="302F268E" w14:textId="18092848" w:rsidR="006D7545" w:rsidRDefault="006D7545" w:rsidP="006D7545">
            <w:pPr>
              <w:pStyle w:val="Title"/>
              <w:jc w:val="left"/>
              <w:rPr>
                <w:rFonts w:ascii="Arial" w:hAnsi="Arial" w:cs="Arial"/>
                <w:b w:val="0"/>
                <w:sz w:val="20"/>
              </w:rPr>
            </w:pPr>
            <w:permStart w:id="635130879" w:edGrp="everyone" w:colFirst="3" w:colLast="3"/>
            <w:permStart w:id="1595044977" w:edGrp="everyone" w:colFirst="4" w:colLast="4"/>
            <w:permEnd w:id="1067797333"/>
            <w:permEnd w:id="1671254797"/>
            <w:r>
              <w:rPr>
                <w:rFonts w:ascii="Arial" w:hAnsi="Arial" w:cs="Arial"/>
                <w:b w:val="0"/>
                <w:sz w:val="20"/>
              </w:rPr>
              <w:t>Appeals</w:t>
            </w:r>
          </w:p>
        </w:tc>
        <w:tc>
          <w:tcPr>
            <w:tcW w:w="2070" w:type="dxa"/>
          </w:tcPr>
          <w:p w14:paraId="1BE6F26D" w14:textId="2E4DF40A" w:rsidR="006D7545" w:rsidRDefault="006D7545" w:rsidP="006D7545">
            <w:pPr>
              <w:pStyle w:val="Title"/>
              <w:jc w:val="left"/>
              <w:rPr>
                <w:rFonts w:ascii="Arial" w:hAnsi="Arial" w:cs="Arial"/>
                <w:b w:val="0"/>
                <w:sz w:val="20"/>
              </w:rPr>
            </w:pPr>
            <w:r>
              <w:rPr>
                <w:rFonts w:ascii="Arial" w:hAnsi="Arial" w:cs="Arial"/>
                <w:b w:val="0"/>
                <w:sz w:val="20"/>
              </w:rPr>
              <w:t>Ins 6205.09 (b)</w:t>
            </w:r>
          </w:p>
        </w:tc>
        <w:tc>
          <w:tcPr>
            <w:tcW w:w="9300" w:type="dxa"/>
          </w:tcPr>
          <w:p w14:paraId="05EEF51A" w14:textId="43737A01" w:rsidR="006D7545" w:rsidRPr="00724B1C" w:rsidRDefault="006D7545" w:rsidP="006D7545">
            <w:pPr>
              <w:pStyle w:val="Title"/>
              <w:jc w:val="left"/>
              <w:rPr>
                <w:rFonts w:ascii="Arial" w:hAnsi="Arial" w:cs="Arial"/>
                <w:b w:val="0"/>
                <w:sz w:val="20"/>
              </w:rPr>
            </w:pPr>
            <w:r>
              <w:rPr>
                <w:rFonts w:ascii="Arial" w:hAnsi="Arial" w:cs="Arial"/>
                <w:b w:val="0"/>
                <w:sz w:val="20"/>
              </w:rPr>
              <w:t>Group Policies</w:t>
            </w:r>
            <w:r w:rsidRPr="00192542">
              <w:rPr>
                <w:rFonts w:ascii="Arial" w:hAnsi="Arial" w:cs="Arial"/>
                <w:b w:val="0"/>
                <w:sz w:val="20"/>
              </w:rPr>
              <w:t xml:space="preserve"> shall include a description of the process for appealing and resolving benefit determinations which </w:t>
            </w:r>
            <w:r>
              <w:rPr>
                <w:rFonts w:ascii="Arial" w:hAnsi="Arial" w:cs="Arial"/>
                <w:b w:val="0"/>
                <w:sz w:val="20"/>
              </w:rPr>
              <w:t>complies</w:t>
            </w:r>
            <w:r w:rsidRPr="00192542">
              <w:rPr>
                <w:rFonts w:ascii="Arial" w:hAnsi="Arial" w:cs="Arial"/>
                <w:b w:val="0"/>
                <w:sz w:val="20"/>
              </w:rPr>
              <w:t xml:space="preserve"> with Ins </w:t>
            </w:r>
            <w:r>
              <w:rPr>
                <w:rFonts w:ascii="Arial" w:hAnsi="Arial" w:cs="Arial"/>
                <w:b w:val="0"/>
                <w:sz w:val="20"/>
              </w:rPr>
              <w:t>6205.09(b)</w:t>
            </w:r>
          </w:p>
        </w:tc>
        <w:tc>
          <w:tcPr>
            <w:tcW w:w="795" w:type="dxa"/>
          </w:tcPr>
          <w:p w14:paraId="3B3D8E15" w14:textId="77777777" w:rsidR="006D7545" w:rsidRPr="000B4CA8" w:rsidRDefault="006D7545" w:rsidP="006D7545">
            <w:pPr>
              <w:pStyle w:val="Title"/>
              <w:jc w:val="left"/>
              <w:rPr>
                <w:rFonts w:ascii="Arial" w:hAnsi="Arial" w:cs="Arial"/>
                <w:b w:val="0"/>
                <w:sz w:val="24"/>
                <w:szCs w:val="24"/>
              </w:rPr>
            </w:pPr>
          </w:p>
        </w:tc>
        <w:tc>
          <w:tcPr>
            <w:tcW w:w="705" w:type="dxa"/>
          </w:tcPr>
          <w:p w14:paraId="438098D7" w14:textId="77777777" w:rsidR="006D7545" w:rsidRPr="000B4CA8" w:rsidRDefault="006D7545" w:rsidP="006D7545">
            <w:pPr>
              <w:pStyle w:val="Title"/>
              <w:jc w:val="left"/>
              <w:rPr>
                <w:rFonts w:ascii="Arial" w:hAnsi="Arial" w:cs="Arial"/>
                <w:b w:val="0"/>
                <w:sz w:val="24"/>
                <w:szCs w:val="24"/>
              </w:rPr>
            </w:pPr>
          </w:p>
        </w:tc>
      </w:tr>
      <w:permEnd w:id="635130879"/>
      <w:permEnd w:id="1595044977"/>
      <w:tr w:rsidR="006D7545" w:rsidRPr="000B4CA8" w14:paraId="4FB4CAEC" w14:textId="77777777" w:rsidTr="00711982">
        <w:trPr>
          <w:gridAfter w:val="1"/>
          <w:wAfter w:w="795" w:type="dxa"/>
        </w:trPr>
        <w:tc>
          <w:tcPr>
            <w:tcW w:w="1980" w:type="dxa"/>
            <w:tcBorders>
              <w:bottom w:val="single" w:sz="4" w:space="0" w:color="auto"/>
            </w:tcBorders>
            <w:shd w:val="clear" w:color="auto" w:fill="BDD6EE" w:themeFill="accent1" w:themeFillTint="66"/>
          </w:tcPr>
          <w:p w14:paraId="4296D3AB" w14:textId="758C34DD" w:rsidR="006D7545" w:rsidRPr="00223E20" w:rsidRDefault="006D7545" w:rsidP="006D7545">
            <w:pPr>
              <w:pStyle w:val="Title"/>
              <w:jc w:val="left"/>
              <w:rPr>
                <w:rFonts w:ascii="Arial" w:hAnsi="Arial" w:cs="Arial"/>
                <w:b w:val="0"/>
                <w:sz w:val="20"/>
              </w:rPr>
            </w:pPr>
            <w:r>
              <w:rPr>
                <w:rFonts w:ascii="Arial" w:hAnsi="Arial" w:cs="Arial"/>
                <w:b w:val="0"/>
                <w:sz w:val="20"/>
              </w:rPr>
              <w:t>Calculating Benefits</w:t>
            </w:r>
          </w:p>
        </w:tc>
        <w:tc>
          <w:tcPr>
            <w:tcW w:w="2070" w:type="dxa"/>
          </w:tcPr>
          <w:p w14:paraId="2F430CCE" w14:textId="1059E0B7" w:rsidR="006D7545" w:rsidRDefault="006D7545" w:rsidP="006D7545">
            <w:pPr>
              <w:pStyle w:val="Title"/>
              <w:jc w:val="left"/>
              <w:rPr>
                <w:rFonts w:ascii="Arial" w:hAnsi="Arial" w:cs="Arial"/>
                <w:b w:val="0"/>
                <w:sz w:val="20"/>
              </w:rPr>
            </w:pPr>
          </w:p>
        </w:tc>
        <w:tc>
          <w:tcPr>
            <w:tcW w:w="9300" w:type="dxa"/>
          </w:tcPr>
          <w:p w14:paraId="6B22E346" w14:textId="567BD375" w:rsidR="006D7545" w:rsidRDefault="006D7545" w:rsidP="006D7545">
            <w:pPr>
              <w:pStyle w:val="Title"/>
              <w:jc w:val="left"/>
            </w:pPr>
          </w:p>
        </w:tc>
        <w:tc>
          <w:tcPr>
            <w:tcW w:w="795" w:type="dxa"/>
          </w:tcPr>
          <w:p w14:paraId="3475D311" w14:textId="77777777" w:rsidR="006D7545" w:rsidRPr="000B4CA8" w:rsidRDefault="006D7545" w:rsidP="006D7545">
            <w:pPr>
              <w:pStyle w:val="Title"/>
              <w:jc w:val="left"/>
              <w:rPr>
                <w:rFonts w:ascii="Arial" w:hAnsi="Arial" w:cs="Arial"/>
                <w:b w:val="0"/>
                <w:sz w:val="24"/>
                <w:szCs w:val="24"/>
              </w:rPr>
            </w:pPr>
          </w:p>
        </w:tc>
        <w:tc>
          <w:tcPr>
            <w:tcW w:w="705" w:type="dxa"/>
          </w:tcPr>
          <w:p w14:paraId="272EF68A" w14:textId="77777777" w:rsidR="006D7545" w:rsidRPr="000B4CA8" w:rsidRDefault="006D7545" w:rsidP="006D7545">
            <w:pPr>
              <w:pStyle w:val="Title"/>
              <w:jc w:val="left"/>
              <w:rPr>
                <w:rFonts w:ascii="Arial" w:hAnsi="Arial" w:cs="Arial"/>
                <w:b w:val="0"/>
                <w:sz w:val="24"/>
                <w:szCs w:val="24"/>
              </w:rPr>
            </w:pPr>
          </w:p>
        </w:tc>
      </w:tr>
      <w:tr w:rsidR="006D7545" w:rsidRPr="000B4CA8" w14:paraId="04FF7962" w14:textId="77777777" w:rsidTr="00711982">
        <w:trPr>
          <w:gridAfter w:val="1"/>
          <w:wAfter w:w="795" w:type="dxa"/>
        </w:trPr>
        <w:tc>
          <w:tcPr>
            <w:tcW w:w="1980" w:type="dxa"/>
            <w:tcBorders>
              <w:top w:val="single" w:sz="4" w:space="0" w:color="auto"/>
              <w:left w:val="single" w:sz="4" w:space="0" w:color="auto"/>
              <w:bottom w:val="single" w:sz="4" w:space="0" w:color="auto"/>
              <w:right w:val="single" w:sz="4" w:space="0" w:color="auto"/>
            </w:tcBorders>
          </w:tcPr>
          <w:p w14:paraId="6F35F829" w14:textId="77777777" w:rsidR="006D7545" w:rsidRPr="00223E20" w:rsidRDefault="006D7545" w:rsidP="006D7545">
            <w:pPr>
              <w:pStyle w:val="Title"/>
              <w:jc w:val="left"/>
              <w:rPr>
                <w:rFonts w:ascii="Arial" w:hAnsi="Arial" w:cs="Arial"/>
                <w:b w:val="0"/>
                <w:sz w:val="20"/>
              </w:rPr>
            </w:pPr>
            <w:permStart w:id="1339102731" w:edGrp="everyone" w:colFirst="3" w:colLast="3"/>
            <w:permStart w:id="680674148" w:edGrp="everyone" w:colFirst="4" w:colLast="4"/>
            <w:r>
              <w:rPr>
                <w:rFonts w:ascii="Arial" w:hAnsi="Arial" w:cs="Arial"/>
                <w:b w:val="0"/>
                <w:sz w:val="20"/>
              </w:rPr>
              <w:t>Earnings definition</w:t>
            </w:r>
          </w:p>
        </w:tc>
        <w:tc>
          <w:tcPr>
            <w:tcW w:w="2070" w:type="dxa"/>
            <w:tcBorders>
              <w:top w:val="single" w:sz="4" w:space="0" w:color="auto"/>
              <w:left w:val="single" w:sz="4" w:space="0" w:color="auto"/>
              <w:bottom w:val="single" w:sz="4" w:space="0" w:color="auto"/>
              <w:right w:val="single" w:sz="4" w:space="0" w:color="auto"/>
            </w:tcBorders>
          </w:tcPr>
          <w:p w14:paraId="047E2426" w14:textId="77777777" w:rsidR="006D7545" w:rsidRDefault="006D7545" w:rsidP="006D7545">
            <w:pPr>
              <w:pStyle w:val="Title"/>
              <w:jc w:val="left"/>
              <w:rPr>
                <w:rFonts w:ascii="Arial" w:hAnsi="Arial" w:cs="Arial"/>
                <w:b w:val="0"/>
                <w:sz w:val="20"/>
              </w:rPr>
            </w:pPr>
            <w:r>
              <w:rPr>
                <w:rFonts w:ascii="Arial" w:hAnsi="Arial" w:cs="Arial"/>
                <w:b w:val="0"/>
                <w:sz w:val="20"/>
              </w:rPr>
              <w:t>Ins 6205.03 (f)</w:t>
            </w:r>
          </w:p>
        </w:tc>
        <w:tc>
          <w:tcPr>
            <w:tcW w:w="9300" w:type="dxa"/>
            <w:tcBorders>
              <w:top w:val="single" w:sz="4" w:space="0" w:color="auto"/>
              <w:left w:val="single" w:sz="4" w:space="0" w:color="auto"/>
              <w:bottom w:val="single" w:sz="4" w:space="0" w:color="auto"/>
              <w:right w:val="single" w:sz="4" w:space="0" w:color="auto"/>
            </w:tcBorders>
          </w:tcPr>
          <w:p w14:paraId="763D84F7" w14:textId="77777777" w:rsidR="006D7545" w:rsidRPr="00724B1C" w:rsidRDefault="006D7545" w:rsidP="006D7545">
            <w:pPr>
              <w:pStyle w:val="Title"/>
              <w:jc w:val="left"/>
              <w:rPr>
                <w:rFonts w:ascii="Arial" w:hAnsi="Arial" w:cs="Arial"/>
                <w:b w:val="0"/>
                <w:sz w:val="20"/>
              </w:rPr>
            </w:pPr>
            <w:r w:rsidRPr="00FA2204">
              <w:rPr>
                <w:rFonts w:ascii="Arial" w:hAnsi="Arial" w:cs="Arial"/>
                <w:b w:val="0"/>
                <w:sz w:val="20"/>
              </w:rPr>
              <w:t>All policies shall contain a provision on earnings which identifies the various income sources or components that are considered earnings and those that are not. The provision on earnings shall exclude benefits such as formal sick pay plans, individual and group disability income insurance plans, and retirement plans.</w:t>
            </w:r>
          </w:p>
        </w:tc>
        <w:tc>
          <w:tcPr>
            <w:tcW w:w="795" w:type="dxa"/>
            <w:tcBorders>
              <w:top w:val="single" w:sz="4" w:space="0" w:color="auto"/>
              <w:left w:val="single" w:sz="4" w:space="0" w:color="auto"/>
              <w:bottom w:val="single" w:sz="4" w:space="0" w:color="auto"/>
              <w:right w:val="single" w:sz="4" w:space="0" w:color="auto"/>
            </w:tcBorders>
          </w:tcPr>
          <w:p w14:paraId="3122FCA8" w14:textId="77777777" w:rsidR="006D7545" w:rsidRPr="000B4CA8" w:rsidRDefault="006D7545" w:rsidP="006D7545">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26437580" w14:textId="77777777" w:rsidR="006D7545" w:rsidRPr="000B4CA8" w:rsidRDefault="006D7545" w:rsidP="006D7545">
            <w:pPr>
              <w:pStyle w:val="Title"/>
              <w:jc w:val="left"/>
              <w:rPr>
                <w:rFonts w:ascii="Arial" w:hAnsi="Arial" w:cs="Arial"/>
                <w:b w:val="0"/>
                <w:sz w:val="24"/>
                <w:szCs w:val="24"/>
              </w:rPr>
            </w:pPr>
          </w:p>
        </w:tc>
      </w:tr>
      <w:tr w:rsidR="006D7545" w:rsidRPr="000B4CA8" w14:paraId="4CD83B19" w14:textId="77777777" w:rsidTr="00711982">
        <w:trPr>
          <w:gridAfter w:val="1"/>
          <w:wAfter w:w="795" w:type="dxa"/>
        </w:trPr>
        <w:tc>
          <w:tcPr>
            <w:tcW w:w="1980" w:type="dxa"/>
            <w:tcBorders>
              <w:top w:val="single" w:sz="4" w:space="0" w:color="auto"/>
              <w:left w:val="single" w:sz="4" w:space="0" w:color="auto"/>
              <w:bottom w:val="single" w:sz="4" w:space="0" w:color="auto"/>
              <w:right w:val="single" w:sz="4" w:space="0" w:color="auto"/>
            </w:tcBorders>
          </w:tcPr>
          <w:p w14:paraId="57E05BD3" w14:textId="77777777" w:rsidR="006D7545" w:rsidRPr="00223E20" w:rsidRDefault="006D7545" w:rsidP="006D7545">
            <w:pPr>
              <w:pStyle w:val="Title"/>
              <w:jc w:val="left"/>
              <w:rPr>
                <w:rFonts w:ascii="Arial" w:hAnsi="Arial" w:cs="Arial"/>
                <w:b w:val="0"/>
                <w:sz w:val="20"/>
              </w:rPr>
            </w:pPr>
            <w:permStart w:id="1519005817" w:edGrp="everyone" w:colFirst="3" w:colLast="3"/>
            <w:permStart w:id="1502698230" w:edGrp="everyone" w:colFirst="4" w:colLast="4"/>
            <w:permEnd w:id="1339102731"/>
            <w:permEnd w:id="680674148"/>
            <w:r>
              <w:rPr>
                <w:rFonts w:ascii="Arial" w:hAnsi="Arial" w:cs="Arial"/>
                <w:b w:val="0"/>
                <w:sz w:val="20"/>
              </w:rPr>
              <w:t>Pre-disability earning calculation limitations</w:t>
            </w:r>
          </w:p>
        </w:tc>
        <w:tc>
          <w:tcPr>
            <w:tcW w:w="2070" w:type="dxa"/>
            <w:tcBorders>
              <w:top w:val="single" w:sz="4" w:space="0" w:color="auto"/>
              <w:left w:val="single" w:sz="4" w:space="0" w:color="auto"/>
              <w:bottom w:val="single" w:sz="4" w:space="0" w:color="auto"/>
              <w:right w:val="single" w:sz="4" w:space="0" w:color="auto"/>
            </w:tcBorders>
          </w:tcPr>
          <w:p w14:paraId="552F8278" w14:textId="77777777" w:rsidR="006D7545" w:rsidRDefault="006D7545" w:rsidP="006D7545">
            <w:pPr>
              <w:pStyle w:val="Title"/>
              <w:jc w:val="left"/>
              <w:rPr>
                <w:rFonts w:ascii="Arial" w:hAnsi="Arial" w:cs="Arial"/>
                <w:b w:val="0"/>
                <w:sz w:val="20"/>
              </w:rPr>
            </w:pPr>
            <w:r>
              <w:rPr>
                <w:rFonts w:ascii="Arial" w:hAnsi="Arial" w:cs="Arial"/>
                <w:b w:val="0"/>
                <w:sz w:val="20"/>
              </w:rPr>
              <w:t>Ins 6205.03 (g)</w:t>
            </w:r>
          </w:p>
        </w:tc>
        <w:tc>
          <w:tcPr>
            <w:tcW w:w="9300" w:type="dxa"/>
            <w:tcBorders>
              <w:top w:val="single" w:sz="4" w:space="0" w:color="auto"/>
              <w:left w:val="single" w:sz="4" w:space="0" w:color="auto"/>
              <w:bottom w:val="single" w:sz="4" w:space="0" w:color="auto"/>
              <w:right w:val="single" w:sz="4" w:space="0" w:color="auto"/>
            </w:tcBorders>
          </w:tcPr>
          <w:p w14:paraId="1AAD271D" w14:textId="77777777" w:rsidR="006D7545" w:rsidRDefault="006D7545" w:rsidP="006D7545">
            <w:pPr>
              <w:pStyle w:val="Title"/>
              <w:jc w:val="left"/>
              <w:rPr>
                <w:rFonts w:ascii="Arial" w:hAnsi="Arial" w:cs="Arial"/>
                <w:b w:val="0"/>
                <w:sz w:val="20"/>
              </w:rPr>
            </w:pPr>
            <w:r w:rsidRPr="00FA2204">
              <w:rPr>
                <w:rFonts w:ascii="Arial" w:hAnsi="Arial" w:cs="Arial"/>
                <w:b w:val="0"/>
                <w:sz w:val="20"/>
              </w:rPr>
              <w:t xml:space="preserve">In the calculation of pre-disability earnings: </w:t>
            </w:r>
          </w:p>
          <w:p w14:paraId="7FC23E20" w14:textId="77777777" w:rsidR="006D7545" w:rsidRDefault="006D7545" w:rsidP="006D7545">
            <w:pPr>
              <w:pStyle w:val="Title"/>
              <w:jc w:val="left"/>
              <w:rPr>
                <w:rFonts w:ascii="Arial" w:hAnsi="Arial" w:cs="Arial"/>
                <w:b w:val="0"/>
                <w:sz w:val="20"/>
              </w:rPr>
            </w:pPr>
            <w:r w:rsidRPr="00FA2204">
              <w:rPr>
                <w:rFonts w:ascii="Arial" w:hAnsi="Arial" w:cs="Arial"/>
                <w:b w:val="0"/>
                <w:sz w:val="20"/>
              </w:rPr>
              <w:t xml:space="preserve">(1) Earnings just before disability began shall be permitted to be considered on a periodic basis so long as the periodic basis is consistent with the treatment of other terms referring to an insured’s earnings used in the policy and used to arrive at certain disability policy benefit payment amounts for a claim; </w:t>
            </w:r>
          </w:p>
          <w:p w14:paraId="59D65379" w14:textId="6B8F1C66" w:rsidR="006D7545" w:rsidRDefault="006D7545" w:rsidP="006D7545">
            <w:pPr>
              <w:pStyle w:val="Title"/>
              <w:jc w:val="left"/>
              <w:rPr>
                <w:rFonts w:ascii="Arial" w:hAnsi="Arial" w:cs="Arial"/>
                <w:b w:val="0"/>
                <w:sz w:val="20"/>
              </w:rPr>
            </w:pPr>
            <w:r w:rsidRPr="00FA2204">
              <w:rPr>
                <w:rFonts w:ascii="Arial" w:hAnsi="Arial" w:cs="Arial"/>
                <w:b w:val="0"/>
                <w:sz w:val="20"/>
              </w:rPr>
              <w:t>(2) For earnings of an insured which occurred in excess of one year but no more than 5 years just prior to the disability for which the claim is made, the provision shall include policy language which allows for use of the highest level of earnings during a calendar year or consecutive 12-month basis of an insured occurring during the period in excess of one year but no more than 5 years just prior to the disabilit</w:t>
            </w:r>
            <w:r>
              <w:rPr>
                <w:rFonts w:ascii="Arial" w:hAnsi="Arial" w:cs="Arial"/>
                <w:b w:val="0"/>
                <w:sz w:val="20"/>
              </w:rPr>
              <w:t xml:space="preserve">y for which claim is made; and </w:t>
            </w:r>
          </w:p>
          <w:p w14:paraId="0E4D40EC" w14:textId="3506660C" w:rsidR="006D7545" w:rsidRPr="00724B1C" w:rsidRDefault="006D7545" w:rsidP="006D7545">
            <w:pPr>
              <w:pStyle w:val="Title"/>
              <w:jc w:val="left"/>
              <w:rPr>
                <w:rFonts w:ascii="Arial" w:hAnsi="Arial" w:cs="Arial"/>
                <w:b w:val="0"/>
                <w:sz w:val="20"/>
              </w:rPr>
            </w:pPr>
            <w:r>
              <w:rPr>
                <w:rFonts w:ascii="Arial" w:hAnsi="Arial" w:cs="Arial"/>
                <w:b w:val="0"/>
                <w:sz w:val="20"/>
              </w:rPr>
              <w:t>(</w:t>
            </w:r>
            <w:r w:rsidRPr="00FA2204">
              <w:rPr>
                <w:rFonts w:ascii="Arial" w:hAnsi="Arial" w:cs="Arial"/>
                <w:b w:val="0"/>
                <w:sz w:val="20"/>
              </w:rPr>
              <w:t>3) The company shall not consider earnings of an insured which occurred in excess of 5 years just prior to the disability for which claim is made in determining prior earnings.</w:t>
            </w:r>
          </w:p>
        </w:tc>
        <w:tc>
          <w:tcPr>
            <w:tcW w:w="795" w:type="dxa"/>
            <w:tcBorders>
              <w:top w:val="single" w:sz="4" w:space="0" w:color="auto"/>
              <w:left w:val="single" w:sz="4" w:space="0" w:color="auto"/>
              <w:bottom w:val="single" w:sz="4" w:space="0" w:color="auto"/>
              <w:right w:val="single" w:sz="4" w:space="0" w:color="auto"/>
            </w:tcBorders>
          </w:tcPr>
          <w:p w14:paraId="44C049CB" w14:textId="77777777" w:rsidR="006D7545" w:rsidRPr="000B4CA8" w:rsidRDefault="006D7545" w:rsidP="006D7545">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1FDBC318" w14:textId="77777777" w:rsidR="006D7545" w:rsidRPr="000B4CA8" w:rsidRDefault="006D7545" w:rsidP="006D7545">
            <w:pPr>
              <w:pStyle w:val="Title"/>
              <w:jc w:val="left"/>
              <w:rPr>
                <w:rFonts w:ascii="Arial" w:hAnsi="Arial" w:cs="Arial"/>
                <w:b w:val="0"/>
                <w:sz w:val="24"/>
                <w:szCs w:val="24"/>
              </w:rPr>
            </w:pPr>
          </w:p>
        </w:tc>
      </w:tr>
      <w:tr w:rsidR="006D7545" w:rsidRPr="000B4CA8" w14:paraId="12DCA9A7" w14:textId="77777777" w:rsidTr="00711982">
        <w:trPr>
          <w:gridAfter w:val="1"/>
          <w:wAfter w:w="795" w:type="dxa"/>
        </w:trPr>
        <w:tc>
          <w:tcPr>
            <w:tcW w:w="1980" w:type="dxa"/>
            <w:tcBorders>
              <w:bottom w:val="single" w:sz="4" w:space="0" w:color="auto"/>
            </w:tcBorders>
          </w:tcPr>
          <w:p w14:paraId="64BA1227" w14:textId="70DD55B2" w:rsidR="006D7545" w:rsidRDefault="006D7545" w:rsidP="006D7545">
            <w:pPr>
              <w:pStyle w:val="Title"/>
              <w:jc w:val="left"/>
              <w:rPr>
                <w:rFonts w:ascii="Arial" w:hAnsi="Arial" w:cs="Arial"/>
                <w:b w:val="0"/>
                <w:sz w:val="20"/>
              </w:rPr>
            </w:pPr>
            <w:permStart w:id="502287512" w:edGrp="everyone" w:colFirst="3" w:colLast="3"/>
            <w:permStart w:id="135544589" w:edGrp="everyone" w:colFirst="4" w:colLast="4"/>
            <w:permEnd w:id="1519005817"/>
            <w:permEnd w:id="1502698230"/>
            <w:r>
              <w:rPr>
                <w:rFonts w:ascii="Arial" w:hAnsi="Arial" w:cs="Arial"/>
                <w:b w:val="0"/>
                <w:sz w:val="20"/>
              </w:rPr>
              <w:t>Permitted Reduction of Disability Benefits</w:t>
            </w:r>
          </w:p>
        </w:tc>
        <w:tc>
          <w:tcPr>
            <w:tcW w:w="2070" w:type="dxa"/>
          </w:tcPr>
          <w:p w14:paraId="515750FC" w14:textId="40E67188" w:rsidR="006D7545" w:rsidRDefault="006D7545" w:rsidP="006D7545">
            <w:pPr>
              <w:pStyle w:val="Title"/>
              <w:jc w:val="left"/>
              <w:rPr>
                <w:rFonts w:ascii="Arial" w:hAnsi="Arial" w:cs="Arial"/>
                <w:b w:val="0"/>
                <w:sz w:val="20"/>
              </w:rPr>
            </w:pPr>
            <w:r>
              <w:rPr>
                <w:rFonts w:ascii="Arial" w:hAnsi="Arial" w:cs="Arial"/>
                <w:b w:val="0"/>
                <w:sz w:val="20"/>
              </w:rPr>
              <w:t>Ins 6205.05 (c)</w:t>
            </w:r>
          </w:p>
        </w:tc>
        <w:tc>
          <w:tcPr>
            <w:tcW w:w="9300" w:type="dxa"/>
          </w:tcPr>
          <w:p w14:paraId="1DCAC631" w14:textId="70B6D3C2" w:rsidR="006D7545" w:rsidRPr="00FA2204" w:rsidRDefault="006D7545" w:rsidP="006D7545">
            <w:pPr>
              <w:pStyle w:val="Title"/>
              <w:jc w:val="left"/>
              <w:rPr>
                <w:rFonts w:ascii="Arial" w:hAnsi="Arial" w:cs="Arial"/>
                <w:b w:val="0"/>
                <w:sz w:val="20"/>
              </w:rPr>
            </w:pPr>
            <w:r w:rsidRPr="00E13C3C">
              <w:rPr>
                <w:rFonts w:ascii="Arial" w:hAnsi="Arial" w:cs="Arial"/>
                <w:b w:val="0"/>
                <w:sz w:val="20"/>
              </w:rPr>
              <w:t>Group disability benefits payable under the certificate shall be permitted to be reduced only by those items identified in Ins</w:t>
            </w:r>
            <w:r>
              <w:rPr>
                <w:rFonts w:ascii="Arial" w:hAnsi="Arial" w:cs="Arial"/>
                <w:b w:val="0"/>
                <w:sz w:val="20"/>
              </w:rPr>
              <w:t xml:space="preserve"> 6205.05 (c ) (1) –</w:t>
            </w:r>
            <w:r w:rsidRPr="00E13C3C">
              <w:rPr>
                <w:rFonts w:ascii="Arial" w:hAnsi="Arial" w:cs="Arial"/>
                <w:b w:val="0"/>
                <w:sz w:val="20"/>
              </w:rPr>
              <w:t xml:space="preserve"> (4)</w:t>
            </w:r>
          </w:p>
        </w:tc>
        <w:tc>
          <w:tcPr>
            <w:tcW w:w="795" w:type="dxa"/>
            <w:tcBorders>
              <w:top w:val="single" w:sz="4" w:space="0" w:color="auto"/>
              <w:left w:val="single" w:sz="4" w:space="0" w:color="auto"/>
              <w:bottom w:val="single" w:sz="4" w:space="0" w:color="auto"/>
              <w:right w:val="single" w:sz="4" w:space="0" w:color="auto"/>
            </w:tcBorders>
          </w:tcPr>
          <w:p w14:paraId="0721F5D5" w14:textId="77777777" w:rsidR="006D7545" w:rsidRPr="000B4CA8" w:rsidRDefault="006D7545" w:rsidP="006D7545">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3CE0B06A" w14:textId="77777777" w:rsidR="006D7545" w:rsidRPr="000B4CA8" w:rsidRDefault="006D7545" w:rsidP="006D7545">
            <w:pPr>
              <w:pStyle w:val="Title"/>
              <w:jc w:val="left"/>
              <w:rPr>
                <w:rFonts w:ascii="Arial" w:hAnsi="Arial" w:cs="Arial"/>
                <w:b w:val="0"/>
                <w:sz w:val="24"/>
                <w:szCs w:val="24"/>
              </w:rPr>
            </w:pPr>
          </w:p>
        </w:tc>
      </w:tr>
      <w:permEnd w:id="502287512"/>
      <w:permEnd w:id="135544589"/>
      <w:tr w:rsidR="006D7545" w:rsidRPr="000B4CA8" w14:paraId="23D93274" w14:textId="77777777" w:rsidTr="00711982">
        <w:trPr>
          <w:gridAfter w:val="1"/>
          <w:wAfter w:w="795" w:type="dxa"/>
        </w:trPr>
        <w:tc>
          <w:tcPr>
            <w:tcW w:w="1980" w:type="dxa"/>
            <w:tcBorders>
              <w:bottom w:val="single" w:sz="4" w:space="0" w:color="auto"/>
            </w:tcBorders>
            <w:shd w:val="clear" w:color="auto" w:fill="BDD6EE" w:themeFill="accent1" w:themeFillTint="66"/>
          </w:tcPr>
          <w:p w14:paraId="0449EC0C" w14:textId="1C31F121" w:rsidR="006D7545" w:rsidRDefault="006D7545" w:rsidP="006D7545">
            <w:pPr>
              <w:pStyle w:val="Title"/>
              <w:jc w:val="left"/>
              <w:rPr>
                <w:rFonts w:ascii="Arial" w:hAnsi="Arial" w:cs="Arial"/>
                <w:b w:val="0"/>
                <w:sz w:val="20"/>
              </w:rPr>
            </w:pPr>
            <w:r>
              <w:rPr>
                <w:rFonts w:ascii="Arial" w:hAnsi="Arial" w:cs="Arial"/>
                <w:b w:val="0"/>
                <w:sz w:val="20"/>
              </w:rPr>
              <w:t>Elimination Periods</w:t>
            </w:r>
          </w:p>
        </w:tc>
        <w:tc>
          <w:tcPr>
            <w:tcW w:w="2070" w:type="dxa"/>
          </w:tcPr>
          <w:p w14:paraId="22F14188" w14:textId="77777777" w:rsidR="006D7545" w:rsidRDefault="006D7545" w:rsidP="006D7545">
            <w:pPr>
              <w:pStyle w:val="Title"/>
              <w:jc w:val="left"/>
              <w:rPr>
                <w:rFonts w:ascii="Arial" w:hAnsi="Arial" w:cs="Arial"/>
                <w:b w:val="0"/>
                <w:sz w:val="20"/>
              </w:rPr>
            </w:pPr>
          </w:p>
        </w:tc>
        <w:tc>
          <w:tcPr>
            <w:tcW w:w="9300" w:type="dxa"/>
          </w:tcPr>
          <w:p w14:paraId="1C6BC896" w14:textId="77777777" w:rsidR="006D7545" w:rsidRPr="00192542" w:rsidRDefault="006D7545" w:rsidP="006D7545">
            <w:pPr>
              <w:pStyle w:val="Title"/>
              <w:jc w:val="left"/>
              <w:rPr>
                <w:rFonts w:ascii="Arial" w:hAnsi="Arial" w:cs="Arial"/>
                <w:b w:val="0"/>
                <w:sz w:val="20"/>
              </w:rPr>
            </w:pPr>
          </w:p>
        </w:tc>
        <w:tc>
          <w:tcPr>
            <w:tcW w:w="795" w:type="dxa"/>
            <w:tcBorders>
              <w:top w:val="single" w:sz="4" w:space="0" w:color="auto"/>
              <w:left w:val="single" w:sz="4" w:space="0" w:color="auto"/>
              <w:bottom w:val="single" w:sz="4" w:space="0" w:color="auto"/>
              <w:right w:val="single" w:sz="4" w:space="0" w:color="auto"/>
            </w:tcBorders>
          </w:tcPr>
          <w:p w14:paraId="6DFAF596" w14:textId="77777777" w:rsidR="006D7545" w:rsidRPr="000B4CA8" w:rsidRDefault="006D7545" w:rsidP="006D7545">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4FAC6630" w14:textId="77777777" w:rsidR="006D7545" w:rsidRPr="000B4CA8" w:rsidRDefault="006D7545" w:rsidP="006D7545">
            <w:pPr>
              <w:pStyle w:val="Title"/>
              <w:jc w:val="left"/>
              <w:rPr>
                <w:rFonts w:ascii="Arial" w:hAnsi="Arial" w:cs="Arial"/>
                <w:b w:val="0"/>
                <w:sz w:val="24"/>
                <w:szCs w:val="24"/>
              </w:rPr>
            </w:pPr>
          </w:p>
        </w:tc>
      </w:tr>
      <w:tr w:rsidR="006D7545" w:rsidRPr="000B4CA8" w14:paraId="093E4B2B" w14:textId="77777777" w:rsidTr="00711982">
        <w:trPr>
          <w:gridAfter w:val="1"/>
          <w:wAfter w:w="795" w:type="dxa"/>
        </w:trPr>
        <w:tc>
          <w:tcPr>
            <w:tcW w:w="1980" w:type="dxa"/>
            <w:tcBorders>
              <w:bottom w:val="single" w:sz="4" w:space="0" w:color="auto"/>
            </w:tcBorders>
          </w:tcPr>
          <w:p w14:paraId="0D24B4C5" w14:textId="6F3FBEF4" w:rsidR="006D7545" w:rsidRPr="00223E20" w:rsidRDefault="006D7545" w:rsidP="006D7545">
            <w:pPr>
              <w:pStyle w:val="Title"/>
              <w:jc w:val="left"/>
              <w:rPr>
                <w:rFonts w:ascii="Arial" w:hAnsi="Arial" w:cs="Arial"/>
                <w:b w:val="0"/>
                <w:sz w:val="20"/>
              </w:rPr>
            </w:pPr>
            <w:permStart w:id="1078861300" w:edGrp="everyone" w:colFirst="3" w:colLast="3"/>
            <w:permStart w:id="402353169" w:edGrp="everyone" w:colFirst="4" w:colLast="4"/>
            <w:r>
              <w:rPr>
                <w:rFonts w:ascii="Arial" w:hAnsi="Arial" w:cs="Arial"/>
                <w:b w:val="0"/>
                <w:sz w:val="20"/>
              </w:rPr>
              <w:t>Only 1 permitted</w:t>
            </w:r>
          </w:p>
        </w:tc>
        <w:tc>
          <w:tcPr>
            <w:tcW w:w="2070" w:type="dxa"/>
          </w:tcPr>
          <w:p w14:paraId="54379EC4" w14:textId="77777777" w:rsidR="006D7545" w:rsidRDefault="006D7545" w:rsidP="006D7545">
            <w:pPr>
              <w:pStyle w:val="Title"/>
              <w:jc w:val="left"/>
              <w:rPr>
                <w:rFonts w:ascii="Arial" w:hAnsi="Arial" w:cs="Arial"/>
                <w:b w:val="0"/>
                <w:sz w:val="20"/>
              </w:rPr>
            </w:pPr>
            <w:r>
              <w:rPr>
                <w:rFonts w:ascii="Arial" w:hAnsi="Arial" w:cs="Arial"/>
                <w:b w:val="0"/>
                <w:sz w:val="20"/>
              </w:rPr>
              <w:t>Ins 6205.03 (o)</w:t>
            </w:r>
          </w:p>
        </w:tc>
        <w:tc>
          <w:tcPr>
            <w:tcW w:w="9300" w:type="dxa"/>
          </w:tcPr>
          <w:p w14:paraId="74D29DB1" w14:textId="77777777" w:rsidR="006D7545" w:rsidRPr="00724B1C" w:rsidRDefault="006D7545" w:rsidP="006D7545">
            <w:pPr>
              <w:pStyle w:val="Title"/>
              <w:jc w:val="left"/>
              <w:rPr>
                <w:rFonts w:ascii="Arial" w:hAnsi="Arial" w:cs="Arial"/>
                <w:b w:val="0"/>
                <w:sz w:val="20"/>
              </w:rPr>
            </w:pPr>
            <w:r w:rsidRPr="00EC4253">
              <w:rPr>
                <w:rFonts w:ascii="Arial" w:hAnsi="Arial" w:cs="Arial"/>
                <w:b w:val="0"/>
                <w:sz w:val="20"/>
              </w:rPr>
              <w:t>If a policy provides for both total disability benefits and partial disability benefits, only one elimination period shall be required.</w:t>
            </w:r>
          </w:p>
        </w:tc>
        <w:tc>
          <w:tcPr>
            <w:tcW w:w="795" w:type="dxa"/>
          </w:tcPr>
          <w:p w14:paraId="4EF87CFF" w14:textId="77777777" w:rsidR="006D7545" w:rsidRPr="000B4CA8" w:rsidRDefault="006D7545" w:rsidP="006D7545">
            <w:pPr>
              <w:pStyle w:val="Title"/>
              <w:jc w:val="left"/>
              <w:rPr>
                <w:rFonts w:ascii="Arial" w:hAnsi="Arial" w:cs="Arial"/>
                <w:b w:val="0"/>
                <w:sz w:val="24"/>
                <w:szCs w:val="24"/>
              </w:rPr>
            </w:pPr>
          </w:p>
        </w:tc>
        <w:tc>
          <w:tcPr>
            <w:tcW w:w="705" w:type="dxa"/>
          </w:tcPr>
          <w:p w14:paraId="2DE0197B" w14:textId="77777777" w:rsidR="006D7545" w:rsidRPr="000B4CA8" w:rsidRDefault="006D7545" w:rsidP="006D7545">
            <w:pPr>
              <w:pStyle w:val="Title"/>
              <w:jc w:val="left"/>
              <w:rPr>
                <w:rFonts w:ascii="Arial" w:hAnsi="Arial" w:cs="Arial"/>
                <w:b w:val="0"/>
                <w:sz w:val="24"/>
                <w:szCs w:val="24"/>
              </w:rPr>
            </w:pPr>
          </w:p>
        </w:tc>
      </w:tr>
      <w:tr w:rsidR="006D7545" w:rsidRPr="000B4CA8" w14:paraId="6C197DA7" w14:textId="77777777" w:rsidTr="00711982">
        <w:trPr>
          <w:gridAfter w:val="1"/>
          <w:wAfter w:w="795" w:type="dxa"/>
        </w:trPr>
        <w:tc>
          <w:tcPr>
            <w:tcW w:w="1980" w:type="dxa"/>
            <w:tcBorders>
              <w:bottom w:val="single" w:sz="4" w:space="0" w:color="auto"/>
            </w:tcBorders>
          </w:tcPr>
          <w:p w14:paraId="0A52CEB5" w14:textId="77777777" w:rsidR="006D7545" w:rsidRPr="00223E20" w:rsidRDefault="006D7545" w:rsidP="006D7545">
            <w:pPr>
              <w:pStyle w:val="Title"/>
              <w:jc w:val="left"/>
              <w:rPr>
                <w:rFonts w:ascii="Arial" w:hAnsi="Arial" w:cs="Arial"/>
                <w:b w:val="0"/>
                <w:sz w:val="20"/>
              </w:rPr>
            </w:pPr>
            <w:permStart w:id="1206659389" w:edGrp="everyone" w:colFirst="3" w:colLast="3"/>
            <w:permStart w:id="1874361431" w:edGrp="everyone" w:colFirst="4" w:colLast="4"/>
            <w:permEnd w:id="1078861300"/>
            <w:permEnd w:id="402353169"/>
            <w:r>
              <w:rPr>
                <w:rFonts w:ascii="Arial" w:hAnsi="Arial" w:cs="Arial"/>
                <w:b w:val="0"/>
                <w:sz w:val="20"/>
              </w:rPr>
              <w:t>Commencement</w:t>
            </w:r>
          </w:p>
        </w:tc>
        <w:tc>
          <w:tcPr>
            <w:tcW w:w="2070" w:type="dxa"/>
          </w:tcPr>
          <w:p w14:paraId="25D0A27D" w14:textId="77777777" w:rsidR="006D7545" w:rsidRDefault="006D7545" w:rsidP="006D7545">
            <w:pPr>
              <w:pStyle w:val="Title"/>
              <w:jc w:val="left"/>
              <w:rPr>
                <w:rFonts w:ascii="Arial" w:hAnsi="Arial" w:cs="Arial"/>
                <w:b w:val="0"/>
                <w:sz w:val="20"/>
              </w:rPr>
            </w:pPr>
            <w:r>
              <w:rPr>
                <w:rFonts w:ascii="Arial" w:hAnsi="Arial" w:cs="Arial"/>
                <w:b w:val="0"/>
                <w:sz w:val="20"/>
              </w:rPr>
              <w:t>Ins 6205.03 (d)</w:t>
            </w:r>
          </w:p>
        </w:tc>
        <w:tc>
          <w:tcPr>
            <w:tcW w:w="9300" w:type="dxa"/>
          </w:tcPr>
          <w:p w14:paraId="4FF659BE" w14:textId="77777777" w:rsidR="006D7545" w:rsidRDefault="006D7545" w:rsidP="006D7545">
            <w:pPr>
              <w:pStyle w:val="Title"/>
              <w:jc w:val="left"/>
              <w:rPr>
                <w:rFonts w:ascii="Arial" w:hAnsi="Arial" w:cs="Arial"/>
                <w:b w:val="0"/>
                <w:sz w:val="20"/>
              </w:rPr>
            </w:pPr>
            <w:r w:rsidRPr="00724B1C">
              <w:rPr>
                <w:rFonts w:ascii="Arial" w:hAnsi="Arial" w:cs="Arial"/>
                <w:b w:val="0"/>
                <w:sz w:val="20"/>
              </w:rPr>
              <w:t>The trigger for the start of any elimination period shall be the commencement of disability for the insured as defined in the policy</w:t>
            </w:r>
            <w:r>
              <w:rPr>
                <w:rFonts w:ascii="Arial" w:hAnsi="Arial" w:cs="Arial"/>
                <w:b w:val="0"/>
                <w:sz w:val="20"/>
              </w:rPr>
              <w:t>.</w:t>
            </w:r>
          </w:p>
        </w:tc>
        <w:tc>
          <w:tcPr>
            <w:tcW w:w="795" w:type="dxa"/>
          </w:tcPr>
          <w:p w14:paraId="38DDC10A" w14:textId="77777777" w:rsidR="006D7545" w:rsidRPr="000B4CA8" w:rsidRDefault="006D7545" w:rsidP="006D7545">
            <w:pPr>
              <w:pStyle w:val="Title"/>
              <w:jc w:val="left"/>
              <w:rPr>
                <w:rFonts w:ascii="Arial" w:hAnsi="Arial" w:cs="Arial"/>
                <w:b w:val="0"/>
                <w:sz w:val="24"/>
                <w:szCs w:val="24"/>
              </w:rPr>
            </w:pPr>
          </w:p>
        </w:tc>
        <w:tc>
          <w:tcPr>
            <w:tcW w:w="705" w:type="dxa"/>
          </w:tcPr>
          <w:p w14:paraId="2E436F81" w14:textId="77777777" w:rsidR="006D7545" w:rsidRPr="000B4CA8" w:rsidRDefault="006D7545" w:rsidP="006D7545">
            <w:pPr>
              <w:pStyle w:val="Title"/>
              <w:jc w:val="left"/>
              <w:rPr>
                <w:rFonts w:ascii="Arial" w:hAnsi="Arial" w:cs="Arial"/>
                <w:b w:val="0"/>
                <w:sz w:val="24"/>
                <w:szCs w:val="24"/>
              </w:rPr>
            </w:pPr>
          </w:p>
        </w:tc>
      </w:tr>
      <w:tr w:rsidR="006D7545" w:rsidRPr="000B4CA8" w14:paraId="5C7DCAFE" w14:textId="77777777" w:rsidTr="00711982">
        <w:trPr>
          <w:gridAfter w:val="1"/>
          <w:wAfter w:w="795" w:type="dxa"/>
        </w:trPr>
        <w:tc>
          <w:tcPr>
            <w:tcW w:w="1980" w:type="dxa"/>
            <w:tcBorders>
              <w:bottom w:val="single" w:sz="4" w:space="0" w:color="auto"/>
            </w:tcBorders>
          </w:tcPr>
          <w:p w14:paraId="790157AF" w14:textId="77777777" w:rsidR="006D7545" w:rsidRDefault="006D7545" w:rsidP="006D7545">
            <w:pPr>
              <w:pStyle w:val="Title"/>
              <w:jc w:val="left"/>
              <w:rPr>
                <w:rFonts w:ascii="Arial" w:hAnsi="Arial" w:cs="Arial"/>
                <w:b w:val="0"/>
                <w:sz w:val="20"/>
              </w:rPr>
            </w:pPr>
            <w:permStart w:id="2107456752" w:edGrp="everyone" w:colFirst="3" w:colLast="3"/>
            <w:permStart w:id="348799447" w:edGrp="everyone" w:colFirst="4" w:colLast="4"/>
            <w:permEnd w:id="1206659389"/>
            <w:permEnd w:id="1874361431"/>
            <w:r>
              <w:rPr>
                <w:rFonts w:ascii="Arial" w:hAnsi="Arial" w:cs="Arial"/>
                <w:b w:val="0"/>
                <w:sz w:val="20"/>
              </w:rPr>
              <w:t>Integration:</w:t>
            </w:r>
          </w:p>
          <w:p w14:paraId="739841EB" w14:textId="77777777" w:rsidR="006D7545" w:rsidRDefault="006D7545" w:rsidP="006D7545">
            <w:pPr>
              <w:pStyle w:val="Title"/>
              <w:jc w:val="left"/>
              <w:rPr>
                <w:rFonts w:ascii="Arial" w:hAnsi="Arial" w:cs="Arial"/>
                <w:b w:val="0"/>
                <w:sz w:val="20"/>
              </w:rPr>
            </w:pPr>
          </w:p>
          <w:p w14:paraId="053E4AB7" w14:textId="77777777" w:rsidR="006D7545" w:rsidRDefault="006D7545" w:rsidP="006D7545">
            <w:pPr>
              <w:pStyle w:val="Title"/>
              <w:jc w:val="left"/>
              <w:rPr>
                <w:rFonts w:ascii="Arial" w:hAnsi="Arial" w:cs="Arial"/>
                <w:b w:val="0"/>
                <w:sz w:val="20"/>
              </w:rPr>
            </w:pPr>
            <w:r>
              <w:rPr>
                <w:rFonts w:ascii="Arial" w:hAnsi="Arial" w:cs="Arial"/>
                <w:b w:val="0"/>
                <w:sz w:val="20"/>
              </w:rPr>
              <w:t>Short and Long-Term Benefits</w:t>
            </w:r>
          </w:p>
          <w:p w14:paraId="7538AC0E" w14:textId="77777777" w:rsidR="006D7545" w:rsidRDefault="006D7545" w:rsidP="006D7545">
            <w:pPr>
              <w:pStyle w:val="Title"/>
              <w:jc w:val="left"/>
              <w:rPr>
                <w:rFonts w:ascii="Arial" w:hAnsi="Arial" w:cs="Arial"/>
                <w:b w:val="0"/>
                <w:sz w:val="20"/>
              </w:rPr>
            </w:pPr>
          </w:p>
          <w:p w14:paraId="7E6C72B0" w14:textId="70EFD621" w:rsidR="006D7545" w:rsidRDefault="006D7545" w:rsidP="006D7545">
            <w:pPr>
              <w:pStyle w:val="Title"/>
              <w:jc w:val="left"/>
              <w:rPr>
                <w:rFonts w:ascii="Arial" w:hAnsi="Arial" w:cs="Arial"/>
                <w:b w:val="0"/>
                <w:sz w:val="20"/>
              </w:rPr>
            </w:pPr>
            <w:r>
              <w:rPr>
                <w:rFonts w:ascii="Arial" w:hAnsi="Arial" w:cs="Arial"/>
                <w:b w:val="0"/>
                <w:sz w:val="20"/>
              </w:rPr>
              <w:t>Injury and sickness</w:t>
            </w:r>
          </w:p>
        </w:tc>
        <w:tc>
          <w:tcPr>
            <w:tcW w:w="2070" w:type="dxa"/>
          </w:tcPr>
          <w:p w14:paraId="2178B8FC" w14:textId="2C023671" w:rsidR="006D7545" w:rsidRDefault="006D7545" w:rsidP="006D7545">
            <w:pPr>
              <w:pStyle w:val="Title"/>
              <w:jc w:val="left"/>
              <w:rPr>
                <w:rFonts w:ascii="Arial" w:hAnsi="Arial" w:cs="Arial"/>
                <w:b w:val="0"/>
                <w:sz w:val="20"/>
              </w:rPr>
            </w:pPr>
            <w:r>
              <w:rPr>
                <w:rFonts w:ascii="Arial" w:hAnsi="Arial" w:cs="Arial"/>
                <w:b w:val="0"/>
                <w:sz w:val="20"/>
              </w:rPr>
              <w:t>Ins 6205.05 (a)</w:t>
            </w:r>
          </w:p>
        </w:tc>
        <w:tc>
          <w:tcPr>
            <w:tcW w:w="9300" w:type="dxa"/>
          </w:tcPr>
          <w:p w14:paraId="426659FB" w14:textId="77777777" w:rsidR="006D7545" w:rsidRDefault="006D7545" w:rsidP="006D7545">
            <w:pPr>
              <w:pStyle w:val="Title"/>
              <w:jc w:val="left"/>
              <w:rPr>
                <w:rFonts w:ascii="Arial" w:hAnsi="Arial" w:cs="Arial"/>
                <w:b w:val="0"/>
                <w:sz w:val="20"/>
              </w:rPr>
            </w:pPr>
            <w:r w:rsidRPr="00101CF2">
              <w:rPr>
                <w:rFonts w:ascii="Arial" w:hAnsi="Arial" w:cs="Arial"/>
                <w:b w:val="0"/>
                <w:sz w:val="20"/>
              </w:rPr>
              <w:t xml:space="preserve">In group certificates, the elimination period shall be specified in the certificate, and: </w:t>
            </w:r>
          </w:p>
          <w:p w14:paraId="4F177D6F" w14:textId="77777777" w:rsidR="006D7545" w:rsidRDefault="006D7545" w:rsidP="006D7545">
            <w:pPr>
              <w:pStyle w:val="Title"/>
              <w:jc w:val="left"/>
              <w:rPr>
                <w:rFonts w:ascii="Arial" w:hAnsi="Arial" w:cs="Arial"/>
                <w:b w:val="0"/>
                <w:sz w:val="20"/>
              </w:rPr>
            </w:pPr>
            <w:r w:rsidRPr="00101CF2">
              <w:rPr>
                <w:rFonts w:ascii="Arial" w:hAnsi="Arial" w:cs="Arial"/>
                <w:b w:val="0"/>
                <w:sz w:val="20"/>
              </w:rPr>
              <w:t xml:space="preserve">(1) The elimination period for a long-term disability benefits plan shall be permitted to be integrated with the benefit period of the short term disability benefits plan; </w:t>
            </w:r>
          </w:p>
          <w:p w14:paraId="08F912DE" w14:textId="77777777" w:rsidR="006D7545" w:rsidRDefault="006D7545" w:rsidP="006D7545">
            <w:pPr>
              <w:pStyle w:val="Title"/>
              <w:jc w:val="left"/>
              <w:rPr>
                <w:rFonts w:ascii="Arial" w:hAnsi="Arial" w:cs="Arial"/>
                <w:b w:val="0"/>
                <w:sz w:val="20"/>
              </w:rPr>
            </w:pPr>
            <w:r w:rsidRPr="00101CF2">
              <w:rPr>
                <w:rFonts w:ascii="Arial" w:hAnsi="Arial" w:cs="Arial"/>
                <w:b w:val="0"/>
                <w:sz w:val="20"/>
              </w:rPr>
              <w:t xml:space="preserve">(2) The elimination period shall be permitted to be integrated with the period of paid time off, including salary continuation or sick leave available to the covered person, but shall not require use of accumulated vacation leave; </w:t>
            </w:r>
          </w:p>
          <w:p w14:paraId="1A3BA035" w14:textId="77777777" w:rsidR="006D7545" w:rsidRDefault="006D7545" w:rsidP="006D7545">
            <w:pPr>
              <w:pStyle w:val="Title"/>
              <w:jc w:val="left"/>
              <w:rPr>
                <w:rFonts w:ascii="Arial" w:hAnsi="Arial" w:cs="Arial"/>
                <w:b w:val="0"/>
                <w:sz w:val="20"/>
              </w:rPr>
            </w:pPr>
            <w:r w:rsidRPr="00101CF2">
              <w:rPr>
                <w:rFonts w:ascii="Arial" w:hAnsi="Arial" w:cs="Arial"/>
                <w:b w:val="0"/>
                <w:sz w:val="20"/>
              </w:rPr>
              <w:t xml:space="preserve">(3) The length of time required to satisfy the elimination period shall be permitted to consist of consecutive units of time; and </w:t>
            </w:r>
          </w:p>
          <w:p w14:paraId="2F5D5684" w14:textId="45EFC3E9" w:rsidR="006D7545" w:rsidRPr="00724B1C" w:rsidRDefault="006D7545" w:rsidP="006D7545">
            <w:pPr>
              <w:pStyle w:val="Title"/>
              <w:jc w:val="left"/>
              <w:rPr>
                <w:rFonts w:ascii="Arial" w:hAnsi="Arial" w:cs="Arial"/>
                <w:b w:val="0"/>
                <w:sz w:val="20"/>
              </w:rPr>
            </w:pPr>
            <w:r w:rsidRPr="00101CF2">
              <w:rPr>
                <w:rFonts w:ascii="Arial" w:hAnsi="Arial" w:cs="Arial"/>
                <w:b w:val="0"/>
                <w:sz w:val="20"/>
              </w:rPr>
              <w:t>(4) The certificate shall be permitted to specify a separate elimination period for injury and a separate elimination period for sickness.</w:t>
            </w:r>
          </w:p>
        </w:tc>
        <w:tc>
          <w:tcPr>
            <w:tcW w:w="795" w:type="dxa"/>
          </w:tcPr>
          <w:p w14:paraId="2ACCDDEC" w14:textId="77777777" w:rsidR="006D7545" w:rsidRPr="000B4CA8" w:rsidRDefault="006D7545" w:rsidP="006D7545">
            <w:pPr>
              <w:pStyle w:val="Title"/>
              <w:jc w:val="left"/>
              <w:rPr>
                <w:rFonts w:ascii="Arial" w:hAnsi="Arial" w:cs="Arial"/>
                <w:b w:val="0"/>
                <w:sz w:val="24"/>
                <w:szCs w:val="24"/>
              </w:rPr>
            </w:pPr>
          </w:p>
        </w:tc>
        <w:tc>
          <w:tcPr>
            <w:tcW w:w="705" w:type="dxa"/>
          </w:tcPr>
          <w:p w14:paraId="106A63A8" w14:textId="77777777" w:rsidR="006D7545" w:rsidRPr="000B4CA8" w:rsidRDefault="006D7545" w:rsidP="006D7545">
            <w:pPr>
              <w:pStyle w:val="Title"/>
              <w:jc w:val="left"/>
              <w:rPr>
                <w:rFonts w:ascii="Arial" w:hAnsi="Arial" w:cs="Arial"/>
                <w:b w:val="0"/>
                <w:sz w:val="24"/>
                <w:szCs w:val="24"/>
              </w:rPr>
            </w:pPr>
          </w:p>
        </w:tc>
      </w:tr>
      <w:permEnd w:id="2107456752"/>
      <w:permEnd w:id="348799447"/>
      <w:tr w:rsidR="006D7545" w:rsidRPr="000B4CA8" w14:paraId="573DDFB4" w14:textId="77777777" w:rsidTr="00711982">
        <w:trPr>
          <w:gridAfter w:val="1"/>
          <w:wAfter w:w="795" w:type="dxa"/>
        </w:trPr>
        <w:tc>
          <w:tcPr>
            <w:tcW w:w="1980" w:type="dxa"/>
            <w:tcBorders>
              <w:bottom w:val="single" w:sz="4" w:space="0" w:color="auto"/>
            </w:tcBorders>
            <w:shd w:val="clear" w:color="auto" w:fill="BDD6EE" w:themeFill="accent1" w:themeFillTint="66"/>
          </w:tcPr>
          <w:p w14:paraId="55DA0DD3" w14:textId="7BB073D0" w:rsidR="006D7545" w:rsidRPr="008B4D66" w:rsidRDefault="006D7545" w:rsidP="006D7545">
            <w:pPr>
              <w:pStyle w:val="Title"/>
              <w:jc w:val="left"/>
              <w:rPr>
                <w:rFonts w:ascii="Arial" w:hAnsi="Arial" w:cs="Arial"/>
                <w:b w:val="0"/>
                <w:sz w:val="20"/>
              </w:rPr>
            </w:pPr>
            <w:r w:rsidRPr="008B4D66">
              <w:rPr>
                <w:rFonts w:ascii="Arial" w:hAnsi="Arial" w:cs="Arial"/>
                <w:b w:val="0"/>
                <w:sz w:val="20"/>
              </w:rPr>
              <w:t>Total Disability</w:t>
            </w:r>
          </w:p>
        </w:tc>
        <w:tc>
          <w:tcPr>
            <w:tcW w:w="2070" w:type="dxa"/>
          </w:tcPr>
          <w:p w14:paraId="29514A4B" w14:textId="77777777" w:rsidR="006D7545" w:rsidRDefault="006D7545" w:rsidP="006D7545">
            <w:pPr>
              <w:pStyle w:val="Title"/>
              <w:jc w:val="left"/>
              <w:rPr>
                <w:rFonts w:ascii="Arial" w:hAnsi="Arial" w:cs="Arial"/>
                <w:b w:val="0"/>
                <w:sz w:val="20"/>
              </w:rPr>
            </w:pPr>
          </w:p>
        </w:tc>
        <w:tc>
          <w:tcPr>
            <w:tcW w:w="9300" w:type="dxa"/>
          </w:tcPr>
          <w:p w14:paraId="2E9BF5A4" w14:textId="77777777" w:rsidR="006D7545" w:rsidRPr="00EC4253" w:rsidRDefault="006D7545" w:rsidP="006D7545">
            <w:pPr>
              <w:pStyle w:val="Title"/>
              <w:jc w:val="left"/>
              <w:rPr>
                <w:rFonts w:ascii="Arial" w:hAnsi="Arial" w:cs="Arial"/>
                <w:b w:val="0"/>
                <w:sz w:val="20"/>
              </w:rPr>
            </w:pPr>
          </w:p>
        </w:tc>
        <w:tc>
          <w:tcPr>
            <w:tcW w:w="795" w:type="dxa"/>
          </w:tcPr>
          <w:p w14:paraId="302B589D" w14:textId="77777777" w:rsidR="006D7545" w:rsidRPr="000B4CA8" w:rsidRDefault="006D7545" w:rsidP="006D7545">
            <w:pPr>
              <w:pStyle w:val="Title"/>
              <w:jc w:val="left"/>
              <w:rPr>
                <w:rFonts w:ascii="Arial" w:hAnsi="Arial" w:cs="Arial"/>
                <w:b w:val="0"/>
                <w:sz w:val="24"/>
                <w:szCs w:val="24"/>
              </w:rPr>
            </w:pPr>
          </w:p>
        </w:tc>
        <w:tc>
          <w:tcPr>
            <w:tcW w:w="705" w:type="dxa"/>
          </w:tcPr>
          <w:p w14:paraId="09F3562E" w14:textId="77777777" w:rsidR="006D7545" w:rsidRPr="000B4CA8" w:rsidRDefault="006D7545" w:rsidP="006D7545">
            <w:pPr>
              <w:pStyle w:val="Title"/>
              <w:jc w:val="left"/>
              <w:rPr>
                <w:rFonts w:ascii="Arial" w:hAnsi="Arial" w:cs="Arial"/>
                <w:b w:val="0"/>
                <w:sz w:val="24"/>
                <w:szCs w:val="24"/>
              </w:rPr>
            </w:pPr>
          </w:p>
        </w:tc>
      </w:tr>
      <w:tr w:rsidR="006D7545" w:rsidRPr="000B4CA8" w14:paraId="76BC8C34" w14:textId="77777777" w:rsidTr="00711982">
        <w:trPr>
          <w:gridAfter w:val="1"/>
          <w:wAfter w:w="795" w:type="dxa"/>
        </w:trPr>
        <w:tc>
          <w:tcPr>
            <w:tcW w:w="1980" w:type="dxa"/>
            <w:shd w:val="clear" w:color="auto" w:fill="FFFFFF" w:themeFill="background1"/>
          </w:tcPr>
          <w:p w14:paraId="16F9FBF5" w14:textId="1A2DA89C" w:rsidR="006D7545" w:rsidRPr="005C6FB5" w:rsidRDefault="006D7545" w:rsidP="006D7545">
            <w:pPr>
              <w:pStyle w:val="Title"/>
              <w:jc w:val="left"/>
              <w:rPr>
                <w:rFonts w:ascii="Arial" w:hAnsi="Arial" w:cs="Arial"/>
                <w:b w:val="0"/>
                <w:sz w:val="20"/>
              </w:rPr>
            </w:pPr>
            <w:permStart w:id="437542074" w:edGrp="everyone" w:colFirst="3" w:colLast="3"/>
            <w:permStart w:id="172716019" w:edGrp="everyone" w:colFirst="4" w:colLast="4"/>
            <w:r>
              <w:rPr>
                <w:rFonts w:ascii="Arial" w:hAnsi="Arial" w:cs="Arial"/>
                <w:b w:val="0"/>
                <w:sz w:val="20"/>
              </w:rPr>
              <w:t>Definition</w:t>
            </w:r>
          </w:p>
        </w:tc>
        <w:tc>
          <w:tcPr>
            <w:tcW w:w="2070" w:type="dxa"/>
          </w:tcPr>
          <w:p w14:paraId="0F43AAF1" w14:textId="77777777" w:rsidR="006D7545" w:rsidRDefault="006D7545" w:rsidP="006D7545">
            <w:pPr>
              <w:pStyle w:val="Title"/>
              <w:jc w:val="left"/>
              <w:rPr>
                <w:rFonts w:ascii="Arial" w:hAnsi="Arial" w:cs="Arial"/>
                <w:b w:val="0"/>
                <w:sz w:val="20"/>
              </w:rPr>
            </w:pPr>
            <w:r>
              <w:rPr>
                <w:rFonts w:ascii="Arial" w:hAnsi="Arial" w:cs="Arial"/>
                <w:b w:val="0"/>
                <w:sz w:val="20"/>
              </w:rPr>
              <w:t>Ins 6205.02 (af)</w:t>
            </w:r>
          </w:p>
          <w:p w14:paraId="32019739" w14:textId="77777777" w:rsidR="006D7545" w:rsidRDefault="006D7545" w:rsidP="006D7545">
            <w:pPr>
              <w:pStyle w:val="Title"/>
              <w:jc w:val="left"/>
              <w:rPr>
                <w:rFonts w:ascii="Arial" w:hAnsi="Arial" w:cs="Arial"/>
                <w:b w:val="0"/>
                <w:sz w:val="20"/>
              </w:rPr>
            </w:pPr>
          </w:p>
          <w:p w14:paraId="02133DFA" w14:textId="77777777" w:rsidR="006D7545" w:rsidRDefault="006D7545" w:rsidP="006D7545">
            <w:pPr>
              <w:pStyle w:val="Title"/>
              <w:jc w:val="left"/>
              <w:rPr>
                <w:rFonts w:ascii="Arial" w:hAnsi="Arial" w:cs="Arial"/>
                <w:b w:val="0"/>
                <w:sz w:val="20"/>
              </w:rPr>
            </w:pPr>
            <w:r>
              <w:rPr>
                <w:rFonts w:ascii="Arial" w:hAnsi="Arial" w:cs="Arial"/>
                <w:b w:val="0"/>
                <w:sz w:val="20"/>
                <w:u w:val="single"/>
              </w:rPr>
              <w:t>and</w:t>
            </w:r>
            <w:r>
              <w:rPr>
                <w:rFonts w:ascii="Arial" w:hAnsi="Arial" w:cs="Arial"/>
                <w:b w:val="0"/>
                <w:sz w:val="20"/>
              </w:rPr>
              <w:t xml:space="preserve"> 6001.04 (o)</w:t>
            </w:r>
          </w:p>
        </w:tc>
        <w:tc>
          <w:tcPr>
            <w:tcW w:w="9300" w:type="dxa"/>
          </w:tcPr>
          <w:p w14:paraId="373D523F" w14:textId="00E8EBA2" w:rsidR="006D7545" w:rsidRDefault="006D7545" w:rsidP="006D7545">
            <w:pPr>
              <w:pStyle w:val="Title"/>
              <w:jc w:val="left"/>
              <w:rPr>
                <w:rFonts w:ascii="Arial" w:hAnsi="Arial" w:cs="Arial"/>
                <w:b w:val="0"/>
                <w:sz w:val="20"/>
              </w:rPr>
            </w:pPr>
            <w:r w:rsidRPr="005F492B">
              <w:rPr>
                <w:rFonts w:ascii="Arial" w:hAnsi="Arial" w:cs="Arial"/>
                <w:b w:val="0"/>
                <w:sz w:val="20"/>
              </w:rPr>
              <w:t xml:space="preserve">“Total disability”: (1) 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 </w:t>
            </w:r>
          </w:p>
          <w:p w14:paraId="46891E18" w14:textId="77777777" w:rsidR="006D7545" w:rsidRDefault="006D7545" w:rsidP="006D7545">
            <w:pPr>
              <w:pStyle w:val="Title"/>
              <w:jc w:val="left"/>
              <w:rPr>
                <w:rFonts w:ascii="Arial" w:hAnsi="Arial" w:cs="Arial"/>
                <w:b w:val="0"/>
                <w:sz w:val="20"/>
              </w:rPr>
            </w:pPr>
          </w:p>
          <w:p w14:paraId="15545C15" w14:textId="77777777" w:rsidR="006D7545" w:rsidRDefault="006D7545" w:rsidP="006D7545">
            <w:pPr>
              <w:pStyle w:val="Title"/>
              <w:jc w:val="left"/>
              <w:rPr>
                <w:rFonts w:ascii="Arial" w:hAnsi="Arial" w:cs="Arial"/>
                <w:b w:val="0"/>
                <w:sz w:val="20"/>
              </w:rPr>
            </w:pPr>
            <w:r w:rsidRPr="005F492B">
              <w:rPr>
                <w:rFonts w:ascii="Arial" w:hAnsi="Arial" w:cs="Arial"/>
                <w:b w:val="0"/>
                <w:sz w:val="20"/>
              </w:rPr>
              <w:t>(2) Total disability shall be permitted to be defined in relation to the inability of the person to perform duties but shall not be based solely upon an individual’s inability to:</w:t>
            </w:r>
          </w:p>
          <w:p w14:paraId="605D518B" w14:textId="77777777" w:rsidR="006D7545" w:rsidRDefault="006D7545" w:rsidP="006D7545">
            <w:pPr>
              <w:pStyle w:val="Title"/>
              <w:jc w:val="left"/>
              <w:rPr>
                <w:rFonts w:ascii="Arial" w:hAnsi="Arial" w:cs="Arial"/>
                <w:b w:val="0"/>
                <w:sz w:val="20"/>
              </w:rPr>
            </w:pPr>
            <w:r w:rsidRPr="005F492B">
              <w:rPr>
                <w:rFonts w:ascii="Arial" w:hAnsi="Arial" w:cs="Arial"/>
                <w:b w:val="0"/>
                <w:sz w:val="20"/>
              </w:rPr>
              <w:t xml:space="preserve">a. Perform “any occupation whatsoever”, “any occupational duty”, “any and every duty of his or her occupation”, or other phrases of similar import; </w:t>
            </w:r>
          </w:p>
          <w:p w14:paraId="770E1902" w14:textId="77777777" w:rsidR="006D7545" w:rsidRDefault="006D7545" w:rsidP="006D7545">
            <w:pPr>
              <w:pStyle w:val="Title"/>
              <w:jc w:val="left"/>
              <w:rPr>
                <w:rFonts w:ascii="Arial" w:hAnsi="Arial" w:cs="Arial"/>
                <w:b w:val="0"/>
                <w:sz w:val="20"/>
              </w:rPr>
            </w:pPr>
            <w:r w:rsidRPr="005F492B">
              <w:rPr>
                <w:rFonts w:ascii="Arial" w:hAnsi="Arial" w:cs="Arial"/>
                <w:b w:val="0"/>
                <w:sz w:val="20"/>
              </w:rPr>
              <w:t xml:space="preserve">b. Engage in a training or rehabilitation program; or </w:t>
            </w:r>
          </w:p>
          <w:p w14:paraId="72E267EC" w14:textId="77777777" w:rsidR="006D7545" w:rsidRDefault="006D7545" w:rsidP="006D7545">
            <w:pPr>
              <w:pStyle w:val="Title"/>
              <w:jc w:val="left"/>
              <w:rPr>
                <w:rFonts w:ascii="Arial" w:hAnsi="Arial" w:cs="Arial"/>
                <w:b w:val="0"/>
                <w:sz w:val="20"/>
              </w:rPr>
            </w:pPr>
            <w:r w:rsidRPr="005F492B">
              <w:rPr>
                <w:rFonts w:ascii="Arial" w:hAnsi="Arial" w:cs="Arial"/>
                <w:b w:val="0"/>
                <w:sz w:val="20"/>
              </w:rPr>
              <w:t xml:space="preserve">c. Perform activities of daily living (ADLs); </w:t>
            </w:r>
          </w:p>
          <w:p w14:paraId="72B9AEDC" w14:textId="77777777" w:rsidR="006D7545" w:rsidRDefault="006D7545" w:rsidP="006D7545">
            <w:pPr>
              <w:pStyle w:val="Title"/>
              <w:jc w:val="left"/>
              <w:rPr>
                <w:rFonts w:ascii="Arial" w:hAnsi="Arial" w:cs="Arial"/>
                <w:b w:val="0"/>
                <w:sz w:val="20"/>
              </w:rPr>
            </w:pPr>
          </w:p>
          <w:p w14:paraId="46676F4E" w14:textId="6F5D6996" w:rsidR="006D7545" w:rsidRDefault="006D7545" w:rsidP="006D7545">
            <w:pPr>
              <w:pStyle w:val="Title"/>
              <w:jc w:val="left"/>
              <w:rPr>
                <w:rFonts w:ascii="Arial" w:hAnsi="Arial" w:cs="Arial"/>
                <w:b w:val="0"/>
                <w:sz w:val="20"/>
              </w:rPr>
            </w:pPr>
            <w:r w:rsidRPr="005F492B">
              <w:rPr>
                <w:rFonts w:ascii="Arial" w:hAnsi="Arial" w:cs="Arial"/>
                <w:b w:val="0"/>
                <w:sz w:val="20"/>
              </w:rPr>
              <w:t xml:space="preserve">(3) An insurer shall be permitted to require the complete inability of the person to perform all of the substantial and material duties of his or her regular occupation or words of similar import; and </w:t>
            </w:r>
          </w:p>
          <w:p w14:paraId="6DA89248" w14:textId="77777777" w:rsidR="006D7545" w:rsidRDefault="006D7545" w:rsidP="006D7545">
            <w:pPr>
              <w:pStyle w:val="Title"/>
              <w:jc w:val="left"/>
              <w:rPr>
                <w:rFonts w:ascii="Arial" w:hAnsi="Arial" w:cs="Arial"/>
                <w:b w:val="0"/>
                <w:sz w:val="20"/>
              </w:rPr>
            </w:pPr>
          </w:p>
          <w:p w14:paraId="0925EB7D" w14:textId="77777777" w:rsidR="006D7545" w:rsidRPr="00485AAD" w:rsidRDefault="006D7545" w:rsidP="006D7545">
            <w:pPr>
              <w:pStyle w:val="Title"/>
              <w:jc w:val="left"/>
              <w:rPr>
                <w:rFonts w:ascii="Arial" w:hAnsi="Arial" w:cs="Arial"/>
                <w:b w:val="0"/>
                <w:sz w:val="20"/>
              </w:rPr>
            </w:pPr>
            <w:r w:rsidRPr="005F492B">
              <w:rPr>
                <w:rFonts w:ascii="Arial" w:hAnsi="Arial" w:cs="Arial"/>
                <w:b w:val="0"/>
                <w:sz w:val="20"/>
              </w:rPr>
              <w:t>(4) An insurer shall be permitted to require care by a physician other than the insured or a member of the insured’s immediate family.</w:t>
            </w:r>
          </w:p>
        </w:tc>
        <w:tc>
          <w:tcPr>
            <w:tcW w:w="795" w:type="dxa"/>
          </w:tcPr>
          <w:p w14:paraId="0EC7E052" w14:textId="77777777" w:rsidR="006D7545" w:rsidRPr="000B4CA8" w:rsidRDefault="006D7545" w:rsidP="006D7545">
            <w:pPr>
              <w:pStyle w:val="Title"/>
              <w:jc w:val="left"/>
              <w:rPr>
                <w:rFonts w:ascii="Arial" w:hAnsi="Arial" w:cs="Arial"/>
                <w:b w:val="0"/>
                <w:sz w:val="24"/>
                <w:szCs w:val="24"/>
              </w:rPr>
            </w:pPr>
          </w:p>
        </w:tc>
        <w:tc>
          <w:tcPr>
            <w:tcW w:w="705" w:type="dxa"/>
          </w:tcPr>
          <w:p w14:paraId="24F56F53" w14:textId="77777777" w:rsidR="006D7545" w:rsidRPr="000B4CA8" w:rsidRDefault="006D7545" w:rsidP="006D7545">
            <w:pPr>
              <w:pStyle w:val="Title"/>
              <w:jc w:val="left"/>
              <w:rPr>
                <w:rFonts w:ascii="Arial" w:hAnsi="Arial" w:cs="Arial"/>
                <w:b w:val="0"/>
                <w:sz w:val="24"/>
                <w:szCs w:val="24"/>
              </w:rPr>
            </w:pPr>
          </w:p>
        </w:tc>
      </w:tr>
      <w:permEnd w:id="437542074"/>
      <w:permEnd w:id="172716019"/>
      <w:tr w:rsidR="006D7545" w:rsidRPr="000B4CA8" w14:paraId="379444D3" w14:textId="77777777" w:rsidTr="00711982">
        <w:trPr>
          <w:gridAfter w:val="1"/>
          <w:wAfter w:w="795" w:type="dxa"/>
        </w:trPr>
        <w:tc>
          <w:tcPr>
            <w:tcW w:w="1980" w:type="dxa"/>
            <w:shd w:val="clear" w:color="auto" w:fill="BDD6EE" w:themeFill="accent1" w:themeFillTint="66"/>
          </w:tcPr>
          <w:p w14:paraId="0342C90A" w14:textId="58A302BB" w:rsidR="006D7545" w:rsidRPr="008B4D66" w:rsidRDefault="006D7545" w:rsidP="006D7545">
            <w:pPr>
              <w:pStyle w:val="Title"/>
              <w:jc w:val="left"/>
              <w:rPr>
                <w:rFonts w:ascii="Arial" w:hAnsi="Arial" w:cs="Arial"/>
                <w:b w:val="0"/>
                <w:sz w:val="20"/>
              </w:rPr>
            </w:pPr>
            <w:r w:rsidRPr="008B4D66">
              <w:rPr>
                <w:rFonts w:ascii="Arial" w:hAnsi="Arial" w:cs="Arial"/>
                <w:b w:val="0"/>
                <w:sz w:val="20"/>
              </w:rPr>
              <w:t>Partial Disability</w:t>
            </w:r>
          </w:p>
        </w:tc>
        <w:tc>
          <w:tcPr>
            <w:tcW w:w="2070" w:type="dxa"/>
          </w:tcPr>
          <w:p w14:paraId="3427290D" w14:textId="77777777" w:rsidR="006D7545" w:rsidRDefault="006D7545" w:rsidP="006D7545">
            <w:pPr>
              <w:pStyle w:val="Title"/>
              <w:jc w:val="left"/>
              <w:rPr>
                <w:rFonts w:ascii="Arial" w:hAnsi="Arial" w:cs="Arial"/>
                <w:b w:val="0"/>
                <w:sz w:val="20"/>
              </w:rPr>
            </w:pPr>
          </w:p>
        </w:tc>
        <w:tc>
          <w:tcPr>
            <w:tcW w:w="9300" w:type="dxa"/>
          </w:tcPr>
          <w:p w14:paraId="5D5E95D7" w14:textId="77777777" w:rsidR="006D7545" w:rsidRPr="005F492B" w:rsidRDefault="006D7545" w:rsidP="006D7545">
            <w:pPr>
              <w:pStyle w:val="Title"/>
              <w:jc w:val="left"/>
              <w:rPr>
                <w:rFonts w:ascii="Arial" w:hAnsi="Arial" w:cs="Arial"/>
                <w:b w:val="0"/>
                <w:sz w:val="20"/>
              </w:rPr>
            </w:pPr>
          </w:p>
        </w:tc>
        <w:tc>
          <w:tcPr>
            <w:tcW w:w="795" w:type="dxa"/>
          </w:tcPr>
          <w:p w14:paraId="10A739D7" w14:textId="77777777" w:rsidR="006D7545" w:rsidRPr="000B4CA8" w:rsidRDefault="006D7545" w:rsidP="006D7545">
            <w:pPr>
              <w:pStyle w:val="Title"/>
              <w:jc w:val="left"/>
              <w:rPr>
                <w:rFonts w:ascii="Arial" w:hAnsi="Arial" w:cs="Arial"/>
                <w:b w:val="0"/>
                <w:sz w:val="24"/>
                <w:szCs w:val="24"/>
              </w:rPr>
            </w:pPr>
          </w:p>
        </w:tc>
        <w:tc>
          <w:tcPr>
            <w:tcW w:w="705" w:type="dxa"/>
          </w:tcPr>
          <w:p w14:paraId="7A62B3AF" w14:textId="77777777" w:rsidR="006D7545" w:rsidRPr="000B4CA8" w:rsidRDefault="006D7545" w:rsidP="006D7545">
            <w:pPr>
              <w:pStyle w:val="Title"/>
              <w:jc w:val="left"/>
              <w:rPr>
                <w:rFonts w:ascii="Arial" w:hAnsi="Arial" w:cs="Arial"/>
                <w:b w:val="0"/>
                <w:sz w:val="24"/>
                <w:szCs w:val="24"/>
              </w:rPr>
            </w:pPr>
          </w:p>
        </w:tc>
      </w:tr>
      <w:tr w:rsidR="006D7545" w:rsidRPr="000B4CA8" w14:paraId="4ABC2659" w14:textId="77777777" w:rsidTr="00711982">
        <w:trPr>
          <w:gridAfter w:val="1"/>
          <w:wAfter w:w="795" w:type="dxa"/>
        </w:trPr>
        <w:tc>
          <w:tcPr>
            <w:tcW w:w="1980" w:type="dxa"/>
            <w:tcBorders>
              <w:bottom w:val="single" w:sz="4" w:space="0" w:color="auto"/>
            </w:tcBorders>
          </w:tcPr>
          <w:p w14:paraId="0C4CE15C" w14:textId="49EDFC13" w:rsidR="006D7545" w:rsidRDefault="006D7545" w:rsidP="006D7545">
            <w:pPr>
              <w:pStyle w:val="Title"/>
              <w:jc w:val="left"/>
              <w:rPr>
                <w:rFonts w:ascii="Arial" w:hAnsi="Arial" w:cs="Arial"/>
                <w:b w:val="0"/>
                <w:sz w:val="20"/>
              </w:rPr>
            </w:pPr>
            <w:permStart w:id="1861436513" w:edGrp="everyone" w:colFirst="3" w:colLast="3"/>
            <w:permStart w:id="1534813025" w:edGrp="everyone" w:colFirst="4" w:colLast="4"/>
            <w:r>
              <w:rPr>
                <w:rFonts w:ascii="Arial" w:hAnsi="Arial" w:cs="Arial"/>
                <w:b w:val="0"/>
                <w:sz w:val="20"/>
              </w:rPr>
              <w:t>Definition</w:t>
            </w:r>
          </w:p>
        </w:tc>
        <w:tc>
          <w:tcPr>
            <w:tcW w:w="2070" w:type="dxa"/>
          </w:tcPr>
          <w:p w14:paraId="7C6E2E35" w14:textId="1A9E40A9" w:rsidR="006D7545" w:rsidRDefault="006D7545" w:rsidP="006D7545">
            <w:pPr>
              <w:pStyle w:val="Title"/>
              <w:jc w:val="left"/>
              <w:rPr>
                <w:rFonts w:ascii="Arial" w:hAnsi="Arial" w:cs="Arial"/>
                <w:b w:val="0"/>
                <w:sz w:val="20"/>
              </w:rPr>
            </w:pPr>
            <w:r>
              <w:rPr>
                <w:rFonts w:ascii="Arial" w:hAnsi="Arial" w:cs="Arial"/>
                <w:b w:val="0"/>
                <w:sz w:val="20"/>
              </w:rPr>
              <w:t>Ins 6205.02 (w)</w:t>
            </w:r>
          </w:p>
          <w:p w14:paraId="29EF9267" w14:textId="77777777" w:rsidR="006D7545" w:rsidRDefault="006D7545" w:rsidP="006D7545">
            <w:pPr>
              <w:pStyle w:val="Title"/>
              <w:jc w:val="left"/>
              <w:rPr>
                <w:rFonts w:ascii="Arial" w:hAnsi="Arial" w:cs="Arial"/>
                <w:b w:val="0"/>
                <w:sz w:val="20"/>
              </w:rPr>
            </w:pPr>
          </w:p>
          <w:p w14:paraId="66D049AA" w14:textId="2F6996B1" w:rsidR="006D7545" w:rsidRDefault="006D7545" w:rsidP="006D7545">
            <w:pPr>
              <w:pStyle w:val="Title"/>
              <w:jc w:val="left"/>
              <w:rPr>
                <w:rFonts w:ascii="Arial" w:hAnsi="Arial" w:cs="Arial"/>
                <w:b w:val="0"/>
                <w:sz w:val="20"/>
              </w:rPr>
            </w:pPr>
            <w:r>
              <w:rPr>
                <w:rFonts w:ascii="Arial" w:hAnsi="Arial" w:cs="Arial"/>
                <w:b w:val="0"/>
                <w:sz w:val="20"/>
              </w:rPr>
              <w:t>and Ins 6001.04 (j)</w:t>
            </w:r>
          </w:p>
        </w:tc>
        <w:tc>
          <w:tcPr>
            <w:tcW w:w="9300" w:type="dxa"/>
          </w:tcPr>
          <w:p w14:paraId="5FA6ED33" w14:textId="03095A99" w:rsidR="006D7545" w:rsidRPr="00EC4253" w:rsidRDefault="006D7545" w:rsidP="006D7545">
            <w:pPr>
              <w:pStyle w:val="Title"/>
              <w:jc w:val="left"/>
              <w:rPr>
                <w:rFonts w:ascii="Arial" w:hAnsi="Arial" w:cs="Arial"/>
                <w:b w:val="0"/>
                <w:sz w:val="20"/>
              </w:rPr>
            </w:pPr>
            <w:r w:rsidRPr="005F492B">
              <w:rPr>
                <w:rFonts w:ascii="Arial" w:hAnsi="Arial" w:cs="Arial"/>
                <w:b w:val="0"/>
                <w:sz w:val="20"/>
              </w:rPr>
              <w:t xml:space="preserve">“Partial disability” means that due to an injury or sickness, the insured is unable to perform one or more, but not all, of the substantial and material duties of an occupation for which he or she is qualified by reason of education, training, or experience or the inability to perform all of the substantial and material duties of an occupation for which he or she is qualified by reason of education, training, or experience for as long as usually required. The term shall also include </w:t>
            </w:r>
            <w:r w:rsidRPr="00004F59">
              <w:rPr>
                <w:rFonts w:ascii="Arial" w:hAnsi="Arial" w:cs="Arial"/>
                <w:b w:val="0"/>
                <w:sz w:val="20"/>
                <w:u w:val="single"/>
              </w:rPr>
              <w:t>residual disability</w:t>
            </w:r>
            <w:r w:rsidRPr="005F492B">
              <w:rPr>
                <w:rFonts w:ascii="Arial" w:hAnsi="Arial" w:cs="Arial"/>
                <w:b w:val="0"/>
                <w:sz w:val="20"/>
              </w:rPr>
              <w:t>.</w:t>
            </w:r>
          </w:p>
        </w:tc>
        <w:tc>
          <w:tcPr>
            <w:tcW w:w="795" w:type="dxa"/>
          </w:tcPr>
          <w:p w14:paraId="21E6B3B1" w14:textId="77777777" w:rsidR="006D7545" w:rsidRPr="000B4CA8" w:rsidRDefault="006D7545" w:rsidP="006D7545">
            <w:pPr>
              <w:pStyle w:val="Title"/>
              <w:jc w:val="left"/>
              <w:rPr>
                <w:rFonts w:ascii="Arial" w:hAnsi="Arial" w:cs="Arial"/>
                <w:b w:val="0"/>
                <w:sz w:val="24"/>
                <w:szCs w:val="24"/>
              </w:rPr>
            </w:pPr>
          </w:p>
        </w:tc>
        <w:tc>
          <w:tcPr>
            <w:tcW w:w="705" w:type="dxa"/>
          </w:tcPr>
          <w:p w14:paraId="2A8851F0" w14:textId="77777777" w:rsidR="006D7545" w:rsidRPr="000B4CA8" w:rsidRDefault="006D7545" w:rsidP="006D7545">
            <w:pPr>
              <w:pStyle w:val="Title"/>
              <w:jc w:val="left"/>
              <w:rPr>
                <w:rFonts w:ascii="Arial" w:hAnsi="Arial" w:cs="Arial"/>
                <w:b w:val="0"/>
                <w:sz w:val="24"/>
                <w:szCs w:val="24"/>
              </w:rPr>
            </w:pPr>
          </w:p>
        </w:tc>
      </w:tr>
      <w:tr w:rsidR="006D7545" w:rsidRPr="000B4CA8" w14:paraId="6C195FDD" w14:textId="77777777" w:rsidTr="00711982">
        <w:trPr>
          <w:gridAfter w:val="1"/>
          <w:wAfter w:w="795" w:type="dxa"/>
        </w:trPr>
        <w:tc>
          <w:tcPr>
            <w:tcW w:w="1980" w:type="dxa"/>
            <w:tcBorders>
              <w:bottom w:val="single" w:sz="4" w:space="0" w:color="auto"/>
            </w:tcBorders>
          </w:tcPr>
          <w:p w14:paraId="2F180D15" w14:textId="4A6B2FA8" w:rsidR="006D7545" w:rsidRPr="00223E20" w:rsidRDefault="006D7545" w:rsidP="006D7545">
            <w:pPr>
              <w:pStyle w:val="Title"/>
              <w:jc w:val="left"/>
              <w:rPr>
                <w:rFonts w:ascii="Arial" w:hAnsi="Arial" w:cs="Arial"/>
                <w:b w:val="0"/>
                <w:sz w:val="20"/>
              </w:rPr>
            </w:pPr>
            <w:permStart w:id="1620391558" w:edGrp="everyone" w:colFirst="3" w:colLast="3"/>
            <w:permStart w:id="270862022" w:edGrp="everyone" w:colFirst="4" w:colLast="4"/>
            <w:permEnd w:id="1861436513"/>
            <w:permEnd w:id="1534813025"/>
            <w:r>
              <w:rPr>
                <w:rFonts w:ascii="Arial" w:hAnsi="Arial" w:cs="Arial"/>
                <w:b w:val="0"/>
                <w:sz w:val="20"/>
              </w:rPr>
              <w:t xml:space="preserve">Benefit Trigger Standards </w:t>
            </w:r>
          </w:p>
        </w:tc>
        <w:tc>
          <w:tcPr>
            <w:tcW w:w="2070" w:type="dxa"/>
          </w:tcPr>
          <w:p w14:paraId="48BAB5EC" w14:textId="2EFA9885" w:rsidR="006D7545" w:rsidRDefault="006D7545" w:rsidP="006D7545">
            <w:pPr>
              <w:pStyle w:val="Title"/>
              <w:jc w:val="left"/>
              <w:rPr>
                <w:rFonts w:ascii="Arial" w:hAnsi="Arial" w:cs="Arial"/>
                <w:b w:val="0"/>
                <w:sz w:val="20"/>
              </w:rPr>
            </w:pPr>
            <w:r>
              <w:rPr>
                <w:rFonts w:ascii="Arial" w:hAnsi="Arial" w:cs="Arial"/>
                <w:b w:val="0"/>
                <w:sz w:val="20"/>
              </w:rPr>
              <w:t>Ins 6205.03 (n) (1) and (2)</w:t>
            </w:r>
          </w:p>
        </w:tc>
        <w:tc>
          <w:tcPr>
            <w:tcW w:w="9300" w:type="dxa"/>
          </w:tcPr>
          <w:p w14:paraId="4AA0961F" w14:textId="5B903FAF" w:rsidR="006D7545" w:rsidRPr="00724B1C" w:rsidRDefault="006D7545" w:rsidP="006D7545">
            <w:pPr>
              <w:pStyle w:val="Title"/>
              <w:jc w:val="left"/>
              <w:rPr>
                <w:rFonts w:ascii="Arial" w:hAnsi="Arial" w:cs="Arial"/>
                <w:b w:val="0"/>
                <w:sz w:val="20"/>
              </w:rPr>
            </w:pPr>
            <w:r>
              <w:rPr>
                <w:rFonts w:ascii="Arial" w:hAnsi="Arial" w:cs="Arial"/>
                <w:b w:val="0"/>
                <w:sz w:val="20"/>
              </w:rPr>
              <w:t>Policies providing for partial disability may base the benefit trigger on (1) “a reasonable reduction in the insured’s time worked” or (2) “</w:t>
            </w:r>
            <w:r w:rsidRPr="005B0F62">
              <w:rPr>
                <w:rFonts w:ascii="Arial" w:hAnsi="Arial" w:cs="Arial"/>
                <w:b w:val="0"/>
                <w:sz w:val="20"/>
              </w:rPr>
              <w:t>reasonable reduction in the insured’s earnings due to disability</w:t>
            </w:r>
            <w:r>
              <w:rPr>
                <w:rFonts w:ascii="Arial" w:hAnsi="Arial" w:cs="Arial"/>
                <w:b w:val="0"/>
                <w:sz w:val="20"/>
              </w:rPr>
              <w:t xml:space="preserve">” </w:t>
            </w:r>
            <w:r w:rsidRPr="005B0F62">
              <w:rPr>
                <w:rFonts w:ascii="Arial" w:hAnsi="Arial" w:cs="Arial"/>
                <w:b w:val="0"/>
                <w:sz w:val="20"/>
                <w:u w:val="single"/>
              </w:rPr>
              <w:t>subject to the details outlined in Ins 6205.03 (n)(1) and (2)</w:t>
            </w:r>
            <w:r>
              <w:rPr>
                <w:rFonts w:ascii="Arial" w:hAnsi="Arial" w:cs="Arial"/>
                <w:b w:val="0"/>
                <w:sz w:val="20"/>
              </w:rPr>
              <w:t xml:space="preserve">, respectively. </w:t>
            </w:r>
          </w:p>
        </w:tc>
        <w:tc>
          <w:tcPr>
            <w:tcW w:w="795" w:type="dxa"/>
          </w:tcPr>
          <w:p w14:paraId="0DABF948" w14:textId="77777777" w:rsidR="006D7545" w:rsidRPr="000B4CA8" w:rsidRDefault="006D7545" w:rsidP="006D7545">
            <w:pPr>
              <w:pStyle w:val="Title"/>
              <w:jc w:val="left"/>
              <w:rPr>
                <w:rFonts w:ascii="Arial" w:hAnsi="Arial" w:cs="Arial"/>
                <w:b w:val="0"/>
                <w:sz w:val="24"/>
                <w:szCs w:val="24"/>
              </w:rPr>
            </w:pPr>
          </w:p>
        </w:tc>
        <w:tc>
          <w:tcPr>
            <w:tcW w:w="705" w:type="dxa"/>
          </w:tcPr>
          <w:p w14:paraId="198706B7" w14:textId="77777777" w:rsidR="006D7545" w:rsidRPr="000B4CA8" w:rsidRDefault="006D7545" w:rsidP="006D7545">
            <w:pPr>
              <w:pStyle w:val="Title"/>
              <w:jc w:val="left"/>
              <w:rPr>
                <w:rFonts w:ascii="Arial" w:hAnsi="Arial" w:cs="Arial"/>
                <w:b w:val="0"/>
                <w:sz w:val="24"/>
                <w:szCs w:val="24"/>
              </w:rPr>
            </w:pPr>
          </w:p>
        </w:tc>
      </w:tr>
      <w:tr w:rsidR="006D7545" w:rsidRPr="000B4CA8" w14:paraId="686286DD" w14:textId="77777777" w:rsidTr="00711982">
        <w:trPr>
          <w:gridAfter w:val="1"/>
          <w:wAfter w:w="795" w:type="dxa"/>
        </w:trPr>
        <w:tc>
          <w:tcPr>
            <w:tcW w:w="1980" w:type="dxa"/>
            <w:tcBorders>
              <w:bottom w:val="single" w:sz="4" w:space="0" w:color="auto"/>
            </w:tcBorders>
          </w:tcPr>
          <w:p w14:paraId="72C4847B" w14:textId="1DCA1478" w:rsidR="006D7545" w:rsidRDefault="006D7545" w:rsidP="006D7545">
            <w:pPr>
              <w:pStyle w:val="Title"/>
              <w:jc w:val="left"/>
              <w:rPr>
                <w:rFonts w:ascii="Arial" w:hAnsi="Arial" w:cs="Arial"/>
                <w:b w:val="0"/>
                <w:sz w:val="20"/>
              </w:rPr>
            </w:pPr>
            <w:permStart w:id="1330387207" w:edGrp="everyone" w:colFirst="3" w:colLast="3"/>
            <w:permStart w:id="529224473" w:edGrp="everyone" w:colFirst="4" w:colLast="4"/>
            <w:permEnd w:id="1620391558"/>
            <w:permEnd w:id="270862022"/>
            <w:r>
              <w:rPr>
                <w:rFonts w:ascii="Arial" w:hAnsi="Arial" w:cs="Arial"/>
                <w:b w:val="0"/>
                <w:sz w:val="20"/>
              </w:rPr>
              <w:t>Qualification Period</w:t>
            </w:r>
          </w:p>
        </w:tc>
        <w:tc>
          <w:tcPr>
            <w:tcW w:w="2070" w:type="dxa"/>
          </w:tcPr>
          <w:p w14:paraId="781B4F2D" w14:textId="71D8F654" w:rsidR="006D7545" w:rsidRDefault="006D7545" w:rsidP="006D7545">
            <w:pPr>
              <w:pStyle w:val="Title"/>
              <w:jc w:val="left"/>
              <w:rPr>
                <w:rFonts w:ascii="Arial" w:hAnsi="Arial" w:cs="Arial"/>
                <w:b w:val="0"/>
                <w:sz w:val="20"/>
              </w:rPr>
            </w:pPr>
            <w:r>
              <w:rPr>
                <w:rFonts w:ascii="Arial" w:hAnsi="Arial" w:cs="Arial"/>
                <w:b w:val="0"/>
                <w:sz w:val="20"/>
              </w:rPr>
              <w:t>Ins 6205.03 (n) (3)</w:t>
            </w:r>
          </w:p>
        </w:tc>
        <w:tc>
          <w:tcPr>
            <w:tcW w:w="9300" w:type="dxa"/>
          </w:tcPr>
          <w:p w14:paraId="74D5C049" w14:textId="4FCF4D06" w:rsidR="006D7545" w:rsidRPr="005B0F62" w:rsidRDefault="006D7545" w:rsidP="006D7545">
            <w:pPr>
              <w:pStyle w:val="Title"/>
              <w:jc w:val="left"/>
              <w:rPr>
                <w:rFonts w:ascii="Arial" w:hAnsi="Arial" w:cs="Arial"/>
                <w:b w:val="0"/>
                <w:sz w:val="20"/>
              </w:rPr>
            </w:pPr>
            <w:r w:rsidRPr="005B0F62">
              <w:rPr>
                <w:rFonts w:ascii="Arial" w:hAnsi="Arial" w:cs="Arial"/>
                <w:b w:val="0"/>
                <w:sz w:val="20"/>
              </w:rPr>
              <w:t xml:space="preserve">Partial or residual disability benefits </w:t>
            </w:r>
            <w:r>
              <w:rPr>
                <w:rFonts w:ascii="Arial" w:hAnsi="Arial" w:cs="Arial"/>
                <w:b w:val="0"/>
                <w:sz w:val="20"/>
              </w:rPr>
              <w:t>may be</w:t>
            </w:r>
            <w:r w:rsidRPr="005B0F62">
              <w:rPr>
                <w:rFonts w:ascii="Arial" w:hAnsi="Arial" w:cs="Arial"/>
                <w:b w:val="0"/>
                <w:sz w:val="20"/>
              </w:rPr>
              <w:t xml:space="preserve"> predicated upon a qualification period during which the insured </w:t>
            </w:r>
            <w:r>
              <w:rPr>
                <w:rFonts w:ascii="Arial" w:hAnsi="Arial" w:cs="Arial"/>
                <w:b w:val="0"/>
                <w:sz w:val="20"/>
              </w:rPr>
              <w:t>is</w:t>
            </w:r>
            <w:r w:rsidRPr="005B0F62">
              <w:rPr>
                <w:rFonts w:ascii="Arial" w:hAnsi="Arial" w:cs="Arial"/>
                <w:b w:val="0"/>
                <w:sz w:val="20"/>
              </w:rPr>
              <w:t xml:space="preserve"> totally disabled before partial or residual disability benefits are paid, and: </w:t>
            </w:r>
          </w:p>
          <w:p w14:paraId="02364924" w14:textId="77777777" w:rsidR="006D7545" w:rsidRDefault="006D7545" w:rsidP="006D7545">
            <w:pPr>
              <w:pStyle w:val="Title"/>
              <w:jc w:val="left"/>
              <w:rPr>
                <w:rFonts w:ascii="Arial" w:hAnsi="Arial" w:cs="Arial"/>
                <w:b w:val="0"/>
                <w:sz w:val="20"/>
              </w:rPr>
            </w:pPr>
          </w:p>
          <w:p w14:paraId="4AB97226" w14:textId="65E4E0E7" w:rsidR="006D7545" w:rsidRDefault="006D7545" w:rsidP="006D7545">
            <w:pPr>
              <w:pStyle w:val="Title"/>
              <w:jc w:val="left"/>
              <w:rPr>
                <w:rFonts w:ascii="Arial" w:hAnsi="Arial" w:cs="Arial"/>
                <w:b w:val="0"/>
                <w:sz w:val="20"/>
              </w:rPr>
            </w:pPr>
            <w:r w:rsidRPr="005B0F62">
              <w:rPr>
                <w:rFonts w:ascii="Arial" w:hAnsi="Arial" w:cs="Arial"/>
                <w:b w:val="0"/>
                <w:sz w:val="20"/>
              </w:rPr>
              <w:t xml:space="preserve">The qualification period </w:t>
            </w:r>
            <w:r>
              <w:rPr>
                <w:rFonts w:ascii="Arial" w:hAnsi="Arial" w:cs="Arial"/>
                <w:b w:val="0"/>
                <w:sz w:val="20"/>
              </w:rPr>
              <w:t>may</w:t>
            </w:r>
            <w:r w:rsidRPr="005B0F62">
              <w:rPr>
                <w:rFonts w:ascii="Arial" w:hAnsi="Arial" w:cs="Arial"/>
                <w:b w:val="0"/>
                <w:sz w:val="20"/>
              </w:rPr>
              <w:t xml:space="preserve"> be in lieu of the elimination period or in addition to the elimination period, but the combined elimination period and qualification period, if any, for partial or residual disability benefits </w:t>
            </w:r>
            <w:r w:rsidRPr="005B0F62">
              <w:rPr>
                <w:rFonts w:ascii="Arial" w:hAnsi="Arial" w:cs="Arial"/>
                <w:b w:val="0"/>
                <w:sz w:val="20"/>
                <w:u w:val="single"/>
              </w:rPr>
              <w:t>shall not exceed that for total disability</w:t>
            </w:r>
            <w:r>
              <w:rPr>
                <w:rFonts w:ascii="Arial" w:hAnsi="Arial" w:cs="Arial"/>
                <w:b w:val="0"/>
                <w:sz w:val="20"/>
                <w:u w:val="single"/>
              </w:rPr>
              <w:t>.</w:t>
            </w:r>
          </w:p>
        </w:tc>
        <w:tc>
          <w:tcPr>
            <w:tcW w:w="795" w:type="dxa"/>
          </w:tcPr>
          <w:p w14:paraId="475CFEEF" w14:textId="77777777" w:rsidR="006D7545" w:rsidRPr="000B4CA8" w:rsidRDefault="006D7545" w:rsidP="006D7545">
            <w:pPr>
              <w:pStyle w:val="Title"/>
              <w:jc w:val="left"/>
              <w:rPr>
                <w:rFonts w:ascii="Arial" w:hAnsi="Arial" w:cs="Arial"/>
                <w:b w:val="0"/>
                <w:sz w:val="24"/>
                <w:szCs w:val="24"/>
              </w:rPr>
            </w:pPr>
          </w:p>
        </w:tc>
        <w:tc>
          <w:tcPr>
            <w:tcW w:w="705" w:type="dxa"/>
          </w:tcPr>
          <w:p w14:paraId="55ACFC93" w14:textId="77777777" w:rsidR="006D7545" w:rsidRPr="000B4CA8" w:rsidRDefault="006D7545" w:rsidP="006D7545">
            <w:pPr>
              <w:pStyle w:val="Title"/>
              <w:jc w:val="left"/>
              <w:rPr>
                <w:rFonts w:ascii="Arial" w:hAnsi="Arial" w:cs="Arial"/>
                <w:b w:val="0"/>
                <w:sz w:val="24"/>
                <w:szCs w:val="24"/>
              </w:rPr>
            </w:pPr>
          </w:p>
        </w:tc>
      </w:tr>
      <w:permEnd w:id="1330387207"/>
      <w:permEnd w:id="529224473"/>
      <w:tr w:rsidR="006D7545" w:rsidRPr="000B4CA8" w14:paraId="4926D4EE" w14:textId="77777777" w:rsidTr="00711982">
        <w:trPr>
          <w:gridAfter w:val="1"/>
          <w:wAfter w:w="795" w:type="dxa"/>
        </w:trPr>
        <w:tc>
          <w:tcPr>
            <w:tcW w:w="1980" w:type="dxa"/>
            <w:tcBorders>
              <w:bottom w:val="single" w:sz="4" w:space="0" w:color="auto"/>
            </w:tcBorders>
            <w:shd w:val="clear" w:color="auto" w:fill="BDD6EE" w:themeFill="accent1" w:themeFillTint="66"/>
          </w:tcPr>
          <w:p w14:paraId="0D1B67A4" w14:textId="5D3DEE3D" w:rsidR="006D7545" w:rsidRPr="008B4D66" w:rsidRDefault="006D7545" w:rsidP="006D7545">
            <w:pPr>
              <w:pStyle w:val="Title"/>
              <w:jc w:val="left"/>
              <w:rPr>
                <w:rFonts w:ascii="Arial" w:hAnsi="Arial" w:cs="Arial"/>
                <w:b w:val="0"/>
                <w:sz w:val="20"/>
              </w:rPr>
            </w:pPr>
            <w:r w:rsidRPr="008B4D66">
              <w:rPr>
                <w:rFonts w:ascii="Arial" w:hAnsi="Arial" w:cs="Arial"/>
                <w:b w:val="0"/>
                <w:sz w:val="20"/>
              </w:rPr>
              <w:t>Catastrophic Disability</w:t>
            </w:r>
          </w:p>
        </w:tc>
        <w:tc>
          <w:tcPr>
            <w:tcW w:w="2070" w:type="dxa"/>
          </w:tcPr>
          <w:p w14:paraId="6F63BAF8" w14:textId="77777777" w:rsidR="006D7545" w:rsidRDefault="006D7545" w:rsidP="006D7545">
            <w:pPr>
              <w:pStyle w:val="Title"/>
              <w:jc w:val="left"/>
              <w:rPr>
                <w:rFonts w:ascii="Arial" w:hAnsi="Arial" w:cs="Arial"/>
                <w:b w:val="0"/>
                <w:sz w:val="20"/>
              </w:rPr>
            </w:pPr>
          </w:p>
        </w:tc>
        <w:tc>
          <w:tcPr>
            <w:tcW w:w="9300" w:type="dxa"/>
          </w:tcPr>
          <w:p w14:paraId="6008A55E" w14:textId="77777777" w:rsidR="006D7545" w:rsidRPr="00EC4253" w:rsidRDefault="006D7545" w:rsidP="006D7545">
            <w:pPr>
              <w:pStyle w:val="Title"/>
              <w:jc w:val="left"/>
              <w:rPr>
                <w:rFonts w:ascii="Arial" w:hAnsi="Arial" w:cs="Arial"/>
                <w:b w:val="0"/>
                <w:sz w:val="20"/>
              </w:rPr>
            </w:pPr>
          </w:p>
        </w:tc>
        <w:tc>
          <w:tcPr>
            <w:tcW w:w="795" w:type="dxa"/>
          </w:tcPr>
          <w:p w14:paraId="46BCE8EE" w14:textId="77777777" w:rsidR="006D7545" w:rsidRPr="000B4CA8" w:rsidRDefault="006D7545" w:rsidP="006D7545">
            <w:pPr>
              <w:pStyle w:val="Title"/>
              <w:jc w:val="left"/>
              <w:rPr>
                <w:rFonts w:ascii="Arial" w:hAnsi="Arial" w:cs="Arial"/>
                <w:b w:val="0"/>
                <w:sz w:val="24"/>
                <w:szCs w:val="24"/>
              </w:rPr>
            </w:pPr>
          </w:p>
        </w:tc>
        <w:tc>
          <w:tcPr>
            <w:tcW w:w="705" w:type="dxa"/>
          </w:tcPr>
          <w:p w14:paraId="5840CDDF" w14:textId="77777777" w:rsidR="006D7545" w:rsidRPr="000B4CA8" w:rsidRDefault="006D7545" w:rsidP="006D7545">
            <w:pPr>
              <w:pStyle w:val="Title"/>
              <w:jc w:val="left"/>
              <w:rPr>
                <w:rFonts w:ascii="Arial" w:hAnsi="Arial" w:cs="Arial"/>
                <w:b w:val="0"/>
                <w:sz w:val="24"/>
                <w:szCs w:val="24"/>
              </w:rPr>
            </w:pPr>
          </w:p>
        </w:tc>
      </w:tr>
      <w:tr w:rsidR="006D7545" w:rsidRPr="000B4CA8" w14:paraId="7CE94FB1" w14:textId="77777777" w:rsidTr="00711982">
        <w:trPr>
          <w:gridAfter w:val="1"/>
          <w:wAfter w:w="795" w:type="dxa"/>
        </w:trPr>
        <w:tc>
          <w:tcPr>
            <w:tcW w:w="1980" w:type="dxa"/>
            <w:tcBorders>
              <w:bottom w:val="single" w:sz="4" w:space="0" w:color="auto"/>
            </w:tcBorders>
          </w:tcPr>
          <w:p w14:paraId="596C3ADF" w14:textId="509A27B3" w:rsidR="006D7545" w:rsidRDefault="006D7545" w:rsidP="006D7545">
            <w:pPr>
              <w:pStyle w:val="Title"/>
              <w:jc w:val="left"/>
              <w:rPr>
                <w:rFonts w:ascii="Arial" w:hAnsi="Arial" w:cs="Arial"/>
                <w:b w:val="0"/>
                <w:sz w:val="20"/>
              </w:rPr>
            </w:pPr>
            <w:permStart w:id="937373489" w:edGrp="everyone" w:colFirst="3" w:colLast="3"/>
            <w:permStart w:id="1549020748" w:edGrp="everyone" w:colFirst="4" w:colLast="4"/>
            <w:r>
              <w:rPr>
                <w:rFonts w:ascii="Arial" w:hAnsi="Arial" w:cs="Arial"/>
                <w:b w:val="0"/>
                <w:sz w:val="20"/>
              </w:rPr>
              <w:t>Definition</w:t>
            </w:r>
          </w:p>
        </w:tc>
        <w:tc>
          <w:tcPr>
            <w:tcW w:w="2070" w:type="dxa"/>
          </w:tcPr>
          <w:p w14:paraId="281B720D" w14:textId="60F94D99" w:rsidR="006D7545" w:rsidRDefault="006D7545" w:rsidP="006D7545">
            <w:pPr>
              <w:pStyle w:val="Title"/>
              <w:jc w:val="left"/>
              <w:rPr>
                <w:rFonts w:ascii="Arial" w:hAnsi="Arial" w:cs="Arial"/>
                <w:b w:val="0"/>
                <w:sz w:val="20"/>
              </w:rPr>
            </w:pPr>
            <w:r>
              <w:rPr>
                <w:rFonts w:ascii="Arial" w:hAnsi="Arial" w:cs="Arial"/>
                <w:b w:val="0"/>
                <w:sz w:val="20"/>
              </w:rPr>
              <w:t xml:space="preserve">Ins 6205.02 </w:t>
            </w:r>
            <w:r w:rsidRPr="005F492B">
              <w:rPr>
                <w:rFonts w:ascii="Arial" w:hAnsi="Arial" w:cs="Arial"/>
                <w:b w:val="0"/>
                <w:sz w:val="20"/>
              </w:rPr>
              <w:t>(f)</w:t>
            </w:r>
          </w:p>
        </w:tc>
        <w:tc>
          <w:tcPr>
            <w:tcW w:w="9300" w:type="dxa"/>
          </w:tcPr>
          <w:p w14:paraId="3FF32BEC" w14:textId="720B2C54" w:rsidR="006D7545" w:rsidRPr="00EC4253" w:rsidRDefault="006D7545" w:rsidP="006D7545">
            <w:pPr>
              <w:pStyle w:val="Title"/>
              <w:jc w:val="left"/>
              <w:rPr>
                <w:rFonts w:ascii="Arial" w:hAnsi="Arial" w:cs="Arial"/>
                <w:b w:val="0"/>
                <w:sz w:val="20"/>
              </w:rPr>
            </w:pPr>
            <w:r w:rsidRPr="005F492B">
              <w:rPr>
                <w:rFonts w:ascii="Arial" w:hAnsi="Arial" w:cs="Arial"/>
                <w:b w:val="0"/>
                <w:sz w:val="20"/>
              </w:rPr>
              <w:t>“Catastrophic disability benefit” means a supplemental benefit in addition to any other disability benefit amounts. The benefit shall be triggered by an inability of the insured to perform, due to injury or sickness, a maximum of 2 ADLs. The benefit shall also be triggered by the cognitive impairment of the insured</w:t>
            </w:r>
          </w:p>
        </w:tc>
        <w:tc>
          <w:tcPr>
            <w:tcW w:w="795" w:type="dxa"/>
          </w:tcPr>
          <w:p w14:paraId="6EE8D659" w14:textId="77777777" w:rsidR="006D7545" w:rsidRPr="000B4CA8" w:rsidRDefault="006D7545" w:rsidP="006D7545">
            <w:pPr>
              <w:pStyle w:val="Title"/>
              <w:jc w:val="left"/>
              <w:rPr>
                <w:rFonts w:ascii="Arial" w:hAnsi="Arial" w:cs="Arial"/>
                <w:b w:val="0"/>
                <w:sz w:val="24"/>
                <w:szCs w:val="24"/>
              </w:rPr>
            </w:pPr>
          </w:p>
        </w:tc>
        <w:tc>
          <w:tcPr>
            <w:tcW w:w="705" w:type="dxa"/>
          </w:tcPr>
          <w:p w14:paraId="7573F776" w14:textId="77777777" w:rsidR="006D7545" w:rsidRPr="000B4CA8" w:rsidRDefault="006D7545" w:rsidP="006D7545">
            <w:pPr>
              <w:pStyle w:val="Title"/>
              <w:jc w:val="left"/>
              <w:rPr>
                <w:rFonts w:ascii="Arial" w:hAnsi="Arial" w:cs="Arial"/>
                <w:b w:val="0"/>
                <w:sz w:val="24"/>
                <w:szCs w:val="24"/>
              </w:rPr>
            </w:pPr>
          </w:p>
        </w:tc>
      </w:tr>
      <w:tr w:rsidR="006D7545" w:rsidRPr="000B4CA8" w14:paraId="47E6C5C3" w14:textId="77777777" w:rsidTr="00711982">
        <w:trPr>
          <w:gridAfter w:val="1"/>
          <w:wAfter w:w="795" w:type="dxa"/>
        </w:trPr>
        <w:tc>
          <w:tcPr>
            <w:tcW w:w="1980" w:type="dxa"/>
            <w:tcBorders>
              <w:bottom w:val="single" w:sz="4" w:space="0" w:color="auto"/>
            </w:tcBorders>
          </w:tcPr>
          <w:p w14:paraId="731C63CF" w14:textId="77777777" w:rsidR="006D7545" w:rsidRPr="00223E20" w:rsidRDefault="006D7545" w:rsidP="006D7545">
            <w:pPr>
              <w:pStyle w:val="Title"/>
              <w:jc w:val="left"/>
              <w:rPr>
                <w:rFonts w:ascii="Arial" w:hAnsi="Arial" w:cs="Arial"/>
                <w:b w:val="0"/>
                <w:sz w:val="20"/>
              </w:rPr>
            </w:pPr>
            <w:permStart w:id="418335515" w:edGrp="everyone" w:colFirst="3" w:colLast="3"/>
            <w:permStart w:id="117258356" w:edGrp="everyone" w:colFirst="4" w:colLast="4"/>
            <w:permEnd w:id="937373489"/>
            <w:permEnd w:id="1549020748"/>
          </w:p>
        </w:tc>
        <w:tc>
          <w:tcPr>
            <w:tcW w:w="2070" w:type="dxa"/>
          </w:tcPr>
          <w:p w14:paraId="232DEC85" w14:textId="2FD381F5" w:rsidR="006D7545" w:rsidRDefault="006D7545" w:rsidP="006D7545">
            <w:pPr>
              <w:pStyle w:val="Title"/>
              <w:jc w:val="left"/>
              <w:rPr>
                <w:rFonts w:ascii="Arial" w:hAnsi="Arial" w:cs="Arial"/>
                <w:b w:val="0"/>
                <w:sz w:val="20"/>
              </w:rPr>
            </w:pPr>
            <w:r>
              <w:rPr>
                <w:rFonts w:ascii="Arial" w:hAnsi="Arial" w:cs="Arial"/>
                <w:b w:val="0"/>
                <w:sz w:val="20"/>
              </w:rPr>
              <w:t>Ins 6205.03 (l)</w:t>
            </w:r>
          </w:p>
        </w:tc>
        <w:tc>
          <w:tcPr>
            <w:tcW w:w="9300" w:type="dxa"/>
          </w:tcPr>
          <w:p w14:paraId="0C854A1C" w14:textId="46E143F4" w:rsidR="006D7545" w:rsidRDefault="006D7545" w:rsidP="006D7545">
            <w:pPr>
              <w:pStyle w:val="Title"/>
              <w:jc w:val="left"/>
              <w:rPr>
                <w:rFonts w:ascii="Arial" w:hAnsi="Arial" w:cs="Arial"/>
                <w:b w:val="0"/>
                <w:sz w:val="20"/>
              </w:rPr>
            </w:pPr>
            <w:r w:rsidRPr="00EC4253">
              <w:rPr>
                <w:rFonts w:ascii="Arial" w:hAnsi="Arial" w:cs="Arial"/>
                <w:b w:val="0"/>
                <w:sz w:val="20"/>
              </w:rPr>
              <w:t xml:space="preserve">If a policy provides for catastrophic disability: </w:t>
            </w:r>
          </w:p>
          <w:p w14:paraId="3ED0D152"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(1) Benefits shall: </w:t>
            </w:r>
          </w:p>
          <w:p w14:paraId="7C5FA294"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a. Pay a monthly periodic income benefit amount in addition to any other disability benefit amounts, and: </w:t>
            </w:r>
          </w:p>
          <w:p w14:paraId="0F8DF688"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1. The minimum benefit shall be one year of monthly periodic income and shall exclude any time devoted to satisfaction of elimination periods; or </w:t>
            </w:r>
          </w:p>
          <w:p w14:paraId="7D14C730"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2. Instead of a monthly periodic benefit, a single lump sum benefit of no less than $1,000 shall be permitted; </w:t>
            </w:r>
          </w:p>
          <w:p w14:paraId="6E92D253"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b. Only be directly related to income losses of the insured on account of catastrophic disability due to injury or sickness; and </w:t>
            </w:r>
          </w:p>
          <w:p w14:paraId="3F2E6DEA" w14:textId="58346EFD" w:rsidR="006D7545" w:rsidRPr="00EC4253" w:rsidRDefault="006D7545" w:rsidP="006D7545">
            <w:pPr>
              <w:pStyle w:val="Title"/>
              <w:jc w:val="left"/>
              <w:rPr>
                <w:rFonts w:ascii="Arial" w:hAnsi="Arial" w:cs="Arial"/>
                <w:b w:val="0"/>
                <w:sz w:val="20"/>
              </w:rPr>
            </w:pPr>
            <w:r w:rsidRPr="00EC4253">
              <w:rPr>
                <w:rFonts w:ascii="Arial" w:hAnsi="Arial" w:cs="Arial"/>
                <w:b w:val="0"/>
                <w:sz w:val="20"/>
              </w:rPr>
              <w:t xml:space="preserve">c. Not directly or indirectly provide any coverage for long-term care services and shall contain a prominent disclosure of this fact; </w:t>
            </w:r>
          </w:p>
          <w:p w14:paraId="64C3190E" w14:textId="77777777" w:rsidR="006D7545" w:rsidRDefault="006D7545" w:rsidP="006D7545">
            <w:pPr>
              <w:pStyle w:val="Title"/>
              <w:jc w:val="left"/>
              <w:rPr>
                <w:rFonts w:ascii="Arial" w:hAnsi="Arial" w:cs="Arial"/>
                <w:b w:val="0"/>
                <w:sz w:val="20"/>
              </w:rPr>
            </w:pPr>
          </w:p>
          <w:p w14:paraId="0478BA35" w14:textId="19BF8E4E" w:rsidR="006D7545" w:rsidRDefault="006D7545" w:rsidP="006D7545">
            <w:pPr>
              <w:pStyle w:val="Title"/>
              <w:jc w:val="left"/>
              <w:rPr>
                <w:rFonts w:ascii="Arial" w:hAnsi="Arial" w:cs="Arial"/>
                <w:b w:val="0"/>
                <w:sz w:val="20"/>
              </w:rPr>
            </w:pPr>
            <w:r w:rsidRPr="00EC4253">
              <w:rPr>
                <w:rFonts w:ascii="Arial" w:hAnsi="Arial" w:cs="Arial"/>
                <w:b w:val="0"/>
                <w:sz w:val="20"/>
              </w:rPr>
              <w:t xml:space="preserve">(2) Elimination periods for catastrophic disability coverage shall not be longer than one year if the insured meets the benefit triggers for 2 or more types of disability, one of which is catastrophic disability; and </w:t>
            </w:r>
          </w:p>
          <w:p w14:paraId="70A2530E" w14:textId="77777777" w:rsidR="006D7545" w:rsidRDefault="006D7545" w:rsidP="006D7545">
            <w:pPr>
              <w:pStyle w:val="Title"/>
              <w:jc w:val="left"/>
              <w:rPr>
                <w:rFonts w:ascii="Arial" w:hAnsi="Arial" w:cs="Arial"/>
                <w:b w:val="0"/>
                <w:sz w:val="20"/>
              </w:rPr>
            </w:pPr>
          </w:p>
          <w:p w14:paraId="53B3F98E" w14:textId="29CB2049" w:rsidR="006D7545" w:rsidRDefault="006D7545" w:rsidP="006D7545">
            <w:pPr>
              <w:pStyle w:val="Title"/>
              <w:jc w:val="left"/>
              <w:rPr>
                <w:rFonts w:ascii="Arial" w:hAnsi="Arial" w:cs="Arial"/>
                <w:b w:val="0"/>
                <w:sz w:val="20"/>
              </w:rPr>
            </w:pPr>
            <w:r w:rsidRPr="00EC4253">
              <w:rPr>
                <w:rFonts w:ascii="Arial" w:hAnsi="Arial" w:cs="Arial"/>
                <w:b w:val="0"/>
                <w:sz w:val="20"/>
              </w:rPr>
              <w:t xml:space="preserve">(3) Required benefit triggers include: a. Inability of the insured to perform, due to injury or sickness, a maximum of 2 ADLs; or b. The cognitive impairment of the insured; and </w:t>
            </w:r>
          </w:p>
          <w:p w14:paraId="4CE7C672" w14:textId="77777777" w:rsidR="006D7545" w:rsidRDefault="006D7545" w:rsidP="006D7545">
            <w:pPr>
              <w:pStyle w:val="Title"/>
              <w:jc w:val="left"/>
              <w:rPr>
                <w:rFonts w:ascii="Arial" w:hAnsi="Arial" w:cs="Arial"/>
                <w:b w:val="0"/>
                <w:sz w:val="20"/>
              </w:rPr>
            </w:pPr>
          </w:p>
          <w:p w14:paraId="33D76895" w14:textId="6FAF0917" w:rsidR="006D7545" w:rsidRPr="00724B1C" w:rsidRDefault="006D7545" w:rsidP="006D7545">
            <w:pPr>
              <w:pStyle w:val="Title"/>
              <w:jc w:val="left"/>
              <w:rPr>
                <w:rFonts w:ascii="Arial" w:hAnsi="Arial" w:cs="Arial"/>
                <w:b w:val="0"/>
                <w:sz w:val="20"/>
              </w:rPr>
            </w:pPr>
            <w:r w:rsidRPr="00EC4253">
              <w:rPr>
                <w:rFonts w:ascii="Arial" w:hAnsi="Arial" w:cs="Arial"/>
                <w:b w:val="0"/>
                <w:sz w:val="20"/>
              </w:rPr>
              <w:t>(4) Other triggers shall be permitted, such as the loss of 2 arms or 2 legs, as long as they are described in the policy.</w:t>
            </w:r>
          </w:p>
        </w:tc>
        <w:tc>
          <w:tcPr>
            <w:tcW w:w="795" w:type="dxa"/>
          </w:tcPr>
          <w:p w14:paraId="69D3F3CB" w14:textId="77777777" w:rsidR="006D7545" w:rsidRPr="000B4CA8" w:rsidRDefault="006D7545" w:rsidP="006D7545">
            <w:pPr>
              <w:pStyle w:val="Title"/>
              <w:jc w:val="left"/>
              <w:rPr>
                <w:rFonts w:ascii="Arial" w:hAnsi="Arial" w:cs="Arial"/>
                <w:b w:val="0"/>
                <w:sz w:val="24"/>
                <w:szCs w:val="24"/>
              </w:rPr>
            </w:pPr>
          </w:p>
        </w:tc>
        <w:tc>
          <w:tcPr>
            <w:tcW w:w="705" w:type="dxa"/>
          </w:tcPr>
          <w:p w14:paraId="033CA085" w14:textId="77777777" w:rsidR="006D7545" w:rsidRPr="000B4CA8" w:rsidRDefault="006D7545" w:rsidP="006D7545">
            <w:pPr>
              <w:pStyle w:val="Title"/>
              <w:jc w:val="left"/>
              <w:rPr>
                <w:rFonts w:ascii="Arial" w:hAnsi="Arial" w:cs="Arial"/>
                <w:b w:val="0"/>
                <w:sz w:val="24"/>
                <w:szCs w:val="24"/>
              </w:rPr>
            </w:pPr>
          </w:p>
        </w:tc>
      </w:tr>
      <w:permEnd w:id="418335515"/>
      <w:permEnd w:id="117258356"/>
      <w:tr w:rsidR="006D7545" w:rsidRPr="000B4CA8" w14:paraId="437A93D3" w14:textId="77777777" w:rsidTr="00711982">
        <w:trPr>
          <w:gridAfter w:val="1"/>
          <w:wAfter w:w="795" w:type="dxa"/>
        </w:trPr>
        <w:tc>
          <w:tcPr>
            <w:tcW w:w="1980" w:type="dxa"/>
            <w:tcBorders>
              <w:bottom w:val="single" w:sz="4" w:space="0" w:color="auto"/>
            </w:tcBorders>
            <w:shd w:val="clear" w:color="auto" w:fill="BDD6EE" w:themeFill="accent1" w:themeFillTint="66"/>
          </w:tcPr>
          <w:p w14:paraId="0A3A1E7D" w14:textId="360B44BD" w:rsidR="006D7545" w:rsidRPr="008B4D66" w:rsidRDefault="006D7545" w:rsidP="006D7545">
            <w:pPr>
              <w:pStyle w:val="Title"/>
              <w:jc w:val="left"/>
              <w:rPr>
                <w:rFonts w:ascii="Arial" w:hAnsi="Arial" w:cs="Arial"/>
                <w:b w:val="0"/>
                <w:sz w:val="20"/>
              </w:rPr>
            </w:pPr>
            <w:r w:rsidRPr="008B4D66">
              <w:rPr>
                <w:rFonts w:ascii="Arial" w:hAnsi="Arial" w:cs="Arial"/>
                <w:b w:val="0"/>
                <w:sz w:val="20"/>
              </w:rPr>
              <w:t>Concurrent Disability</w:t>
            </w:r>
          </w:p>
        </w:tc>
        <w:tc>
          <w:tcPr>
            <w:tcW w:w="2070" w:type="dxa"/>
          </w:tcPr>
          <w:p w14:paraId="72B052A3" w14:textId="77777777" w:rsidR="006D7545" w:rsidRDefault="006D7545" w:rsidP="006D7545">
            <w:pPr>
              <w:pStyle w:val="Title"/>
              <w:jc w:val="left"/>
              <w:rPr>
                <w:rFonts w:ascii="Arial" w:hAnsi="Arial" w:cs="Arial"/>
                <w:b w:val="0"/>
                <w:sz w:val="20"/>
              </w:rPr>
            </w:pPr>
          </w:p>
        </w:tc>
        <w:tc>
          <w:tcPr>
            <w:tcW w:w="9300" w:type="dxa"/>
          </w:tcPr>
          <w:p w14:paraId="715F1E04" w14:textId="77777777" w:rsidR="006D7545" w:rsidRPr="00EC4253" w:rsidRDefault="006D7545" w:rsidP="006D7545">
            <w:pPr>
              <w:pStyle w:val="Title"/>
              <w:jc w:val="left"/>
              <w:rPr>
                <w:rFonts w:ascii="Arial" w:hAnsi="Arial" w:cs="Arial"/>
                <w:b w:val="0"/>
                <w:sz w:val="20"/>
              </w:rPr>
            </w:pPr>
          </w:p>
        </w:tc>
        <w:tc>
          <w:tcPr>
            <w:tcW w:w="795" w:type="dxa"/>
          </w:tcPr>
          <w:p w14:paraId="690F6162" w14:textId="77777777" w:rsidR="006D7545" w:rsidRPr="000B4CA8" w:rsidRDefault="006D7545" w:rsidP="006D7545">
            <w:pPr>
              <w:pStyle w:val="Title"/>
              <w:jc w:val="left"/>
              <w:rPr>
                <w:rFonts w:ascii="Arial" w:hAnsi="Arial" w:cs="Arial"/>
                <w:b w:val="0"/>
                <w:sz w:val="24"/>
                <w:szCs w:val="24"/>
              </w:rPr>
            </w:pPr>
          </w:p>
        </w:tc>
        <w:tc>
          <w:tcPr>
            <w:tcW w:w="705" w:type="dxa"/>
          </w:tcPr>
          <w:p w14:paraId="0E17D607" w14:textId="77777777" w:rsidR="006D7545" w:rsidRPr="000B4CA8" w:rsidRDefault="006D7545" w:rsidP="006D7545">
            <w:pPr>
              <w:pStyle w:val="Title"/>
              <w:jc w:val="left"/>
              <w:rPr>
                <w:rFonts w:ascii="Arial" w:hAnsi="Arial" w:cs="Arial"/>
                <w:b w:val="0"/>
                <w:sz w:val="24"/>
                <w:szCs w:val="24"/>
              </w:rPr>
            </w:pPr>
          </w:p>
        </w:tc>
      </w:tr>
      <w:tr w:rsidR="006D7545" w:rsidRPr="000B4CA8" w14:paraId="314E1E70" w14:textId="77777777" w:rsidTr="00711982">
        <w:trPr>
          <w:gridAfter w:val="1"/>
          <w:wAfter w:w="795" w:type="dxa"/>
        </w:trPr>
        <w:tc>
          <w:tcPr>
            <w:tcW w:w="1980" w:type="dxa"/>
            <w:tcBorders>
              <w:bottom w:val="single" w:sz="4" w:space="0" w:color="auto"/>
            </w:tcBorders>
          </w:tcPr>
          <w:p w14:paraId="1522A539" w14:textId="0225B2DC" w:rsidR="006D7545" w:rsidRDefault="006D7545" w:rsidP="006D7545">
            <w:pPr>
              <w:pStyle w:val="Title"/>
              <w:jc w:val="left"/>
              <w:rPr>
                <w:rFonts w:ascii="Arial" w:hAnsi="Arial" w:cs="Arial"/>
                <w:b w:val="0"/>
                <w:sz w:val="20"/>
              </w:rPr>
            </w:pPr>
            <w:permStart w:id="1056179925" w:edGrp="everyone" w:colFirst="3" w:colLast="3"/>
            <w:permStart w:id="167076136" w:edGrp="everyone" w:colFirst="4" w:colLast="4"/>
            <w:r>
              <w:rPr>
                <w:rFonts w:ascii="Arial" w:hAnsi="Arial" w:cs="Arial"/>
                <w:b w:val="0"/>
                <w:sz w:val="20"/>
              </w:rPr>
              <w:t>Definition</w:t>
            </w:r>
          </w:p>
        </w:tc>
        <w:tc>
          <w:tcPr>
            <w:tcW w:w="2070" w:type="dxa"/>
          </w:tcPr>
          <w:p w14:paraId="6D292956" w14:textId="296D41D7" w:rsidR="006D7545" w:rsidRDefault="006D7545" w:rsidP="006D7545">
            <w:pPr>
              <w:pStyle w:val="Title"/>
              <w:jc w:val="left"/>
              <w:rPr>
                <w:rFonts w:ascii="Arial" w:hAnsi="Arial" w:cs="Arial"/>
                <w:b w:val="0"/>
                <w:sz w:val="20"/>
              </w:rPr>
            </w:pPr>
            <w:r>
              <w:rPr>
                <w:rFonts w:ascii="Arial" w:hAnsi="Arial" w:cs="Arial"/>
                <w:b w:val="0"/>
                <w:sz w:val="20"/>
              </w:rPr>
              <w:t xml:space="preserve">Ins 6205.02 </w:t>
            </w:r>
            <w:r w:rsidRPr="005F492B">
              <w:rPr>
                <w:rFonts w:ascii="Arial" w:hAnsi="Arial" w:cs="Arial"/>
                <w:b w:val="0"/>
                <w:sz w:val="20"/>
              </w:rPr>
              <w:t>(h)</w:t>
            </w:r>
          </w:p>
        </w:tc>
        <w:tc>
          <w:tcPr>
            <w:tcW w:w="9300" w:type="dxa"/>
          </w:tcPr>
          <w:p w14:paraId="5F23B9D5" w14:textId="6699465C" w:rsidR="006D7545" w:rsidRPr="00EC4253" w:rsidRDefault="006D7545" w:rsidP="006D7545">
            <w:pPr>
              <w:pStyle w:val="Title"/>
              <w:jc w:val="left"/>
              <w:rPr>
                <w:rFonts w:ascii="Arial" w:hAnsi="Arial" w:cs="Arial"/>
                <w:b w:val="0"/>
                <w:sz w:val="20"/>
              </w:rPr>
            </w:pPr>
            <w:r w:rsidRPr="005F492B">
              <w:rPr>
                <w:rFonts w:ascii="Arial" w:hAnsi="Arial" w:cs="Arial"/>
                <w:b w:val="0"/>
                <w:sz w:val="20"/>
              </w:rPr>
              <w:t xml:space="preserve"> “Concurrent disability” means one continuous period of disability that is caused or is continued by more than one injury or sickness.</w:t>
            </w:r>
          </w:p>
        </w:tc>
        <w:tc>
          <w:tcPr>
            <w:tcW w:w="795" w:type="dxa"/>
          </w:tcPr>
          <w:p w14:paraId="789D084D" w14:textId="77777777" w:rsidR="006D7545" w:rsidRPr="000B4CA8" w:rsidRDefault="006D7545" w:rsidP="006D7545">
            <w:pPr>
              <w:pStyle w:val="Title"/>
              <w:jc w:val="left"/>
              <w:rPr>
                <w:rFonts w:ascii="Arial" w:hAnsi="Arial" w:cs="Arial"/>
                <w:b w:val="0"/>
                <w:sz w:val="24"/>
                <w:szCs w:val="24"/>
              </w:rPr>
            </w:pPr>
          </w:p>
        </w:tc>
        <w:tc>
          <w:tcPr>
            <w:tcW w:w="705" w:type="dxa"/>
          </w:tcPr>
          <w:p w14:paraId="3B546FB4" w14:textId="77777777" w:rsidR="006D7545" w:rsidRPr="000B4CA8" w:rsidRDefault="006D7545" w:rsidP="006D7545">
            <w:pPr>
              <w:pStyle w:val="Title"/>
              <w:jc w:val="left"/>
              <w:rPr>
                <w:rFonts w:ascii="Arial" w:hAnsi="Arial" w:cs="Arial"/>
                <w:b w:val="0"/>
                <w:sz w:val="24"/>
                <w:szCs w:val="24"/>
              </w:rPr>
            </w:pPr>
          </w:p>
        </w:tc>
      </w:tr>
      <w:tr w:rsidR="006D7545" w:rsidRPr="000B4CA8" w14:paraId="20199312" w14:textId="77777777" w:rsidTr="00711982">
        <w:trPr>
          <w:gridAfter w:val="1"/>
          <w:wAfter w:w="795" w:type="dxa"/>
        </w:trPr>
        <w:tc>
          <w:tcPr>
            <w:tcW w:w="1980" w:type="dxa"/>
            <w:tcBorders>
              <w:bottom w:val="single" w:sz="4" w:space="0" w:color="auto"/>
            </w:tcBorders>
          </w:tcPr>
          <w:p w14:paraId="6FA7719F" w14:textId="77777777" w:rsidR="006D7545" w:rsidRPr="00223E20" w:rsidRDefault="006D7545" w:rsidP="006D7545">
            <w:pPr>
              <w:pStyle w:val="Title"/>
              <w:jc w:val="left"/>
              <w:rPr>
                <w:rFonts w:ascii="Arial" w:hAnsi="Arial" w:cs="Arial"/>
                <w:b w:val="0"/>
                <w:sz w:val="20"/>
              </w:rPr>
            </w:pPr>
            <w:permStart w:id="958799918" w:edGrp="everyone" w:colFirst="3" w:colLast="3"/>
            <w:permStart w:id="141501738" w:edGrp="everyone" w:colFirst="4" w:colLast="4"/>
            <w:permEnd w:id="1056179925"/>
            <w:permEnd w:id="167076136"/>
          </w:p>
        </w:tc>
        <w:tc>
          <w:tcPr>
            <w:tcW w:w="2070" w:type="dxa"/>
          </w:tcPr>
          <w:p w14:paraId="05BECBEA" w14:textId="5A167175" w:rsidR="006D7545" w:rsidRDefault="006D7545" w:rsidP="006D7545">
            <w:pPr>
              <w:pStyle w:val="Title"/>
              <w:jc w:val="left"/>
              <w:rPr>
                <w:rFonts w:ascii="Arial" w:hAnsi="Arial" w:cs="Arial"/>
                <w:b w:val="0"/>
                <w:sz w:val="20"/>
              </w:rPr>
            </w:pPr>
            <w:r>
              <w:rPr>
                <w:rFonts w:ascii="Arial" w:hAnsi="Arial" w:cs="Arial"/>
                <w:b w:val="0"/>
                <w:sz w:val="20"/>
              </w:rPr>
              <w:t>Ins 6205.03 (m)</w:t>
            </w:r>
          </w:p>
        </w:tc>
        <w:tc>
          <w:tcPr>
            <w:tcW w:w="9300" w:type="dxa"/>
          </w:tcPr>
          <w:p w14:paraId="03A179E6" w14:textId="7CF471E9" w:rsidR="006D7545" w:rsidRPr="00724B1C" w:rsidRDefault="006D7545" w:rsidP="006D7545">
            <w:pPr>
              <w:pStyle w:val="Title"/>
              <w:jc w:val="left"/>
              <w:rPr>
                <w:rFonts w:ascii="Arial" w:hAnsi="Arial" w:cs="Arial"/>
                <w:b w:val="0"/>
                <w:sz w:val="20"/>
              </w:rPr>
            </w:pPr>
            <w:r w:rsidRPr="00EC4253">
              <w:rPr>
                <w:rFonts w:ascii="Arial" w:hAnsi="Arial" w:cs="Arial"/>
                <w:b w:val="0"/>
                <w:sz w:val="20"/>
              </w:rPr>
              <w:t>If a policy provides for concurrent disability, benefits shall be paid as if the concurrent disability was caused by one injury or one sickness. In no event shall an insured be considered to have more than one continuous period of disability at the same time.</w:t>
            </w:r>
          </w:p>
        </w:tc>
        <w:tc>
          <w:tcPr>
            <w:tcW w:w="795" w:type="dxa"/>
          </w:tcPr>
          <w:p w14:paraId="64CE0E45" w14:textId="77777777" w:rsidR="006D7545" w:rsidRPr="000B4CA8" w:rsidRDefault="006D7545" w:rsidP="006D7545">
            <w:pPr>
              <w:pStyle w:val="Title"/>
              <w:jc w:val="left"/>
              <w:rPr>
                <w:rFonts w:ascii="Arial" w:hAnsi="Arial" w:cs="Arial"/>
                <w:b w:val="0"/>
                <w:sz w:val="24"/>
                <w:szCs w:val="24"/>
              </w:rPr>
            </w:pPr>
          </w:p>
        </w:tc>
        <w:tc>
          <w:tcPr>
            <w:tcW w:w="705" w:type="dxa"/>
          </w:tcPr>
          <w:p w14:paraId="5006633A" w14:textId="77777777" w:rsidR="006D7545" w:rsidRPr="000B4CA8" w:rsidRDefault="006D7545" w:rsidP="006D7545">
            <w:pPr>
              <w:pStyle w:val="Title"/>
              <w:jc w:val="left"/>
              <w:rPr>
                <w:rFonts w:ascii="Arial" w:hAnsi="Arial" w:cs="Arial"/>
                <w:b w:val="0"/>
                <w:sz w:val="24"/>
                <w:szCs w:val="24"/>
              </w:rPr>
            </w:pPr>
          </w:p>
        </w:tc>
      </w:tr>
      <w:permEnd w:id="958799918"/>
      <w:permEnd w:id="141501738"/>
      <w:tr w:rsidR="006D7545" w:rsidRPr="000B4CA8" w14:paraId="4A348BEE" w14:textId="77777777" w:rsidTr="00711982">
        <w:trPr>
          <w:gridAfter w:val="1"/>
          <w:wAfter w:w="795" w:type="dxa"/>
        </w:trPr>
        <w:tc>
          <w:tcPr>
            <w:tcW w:w="1980" w:type="dxa"/>
            <w:tcBorders>
              <w:bottom w:val="single" w:sz="4" w:space="0" w:color="auto"/>
            </w:tcBorders>
            <w:shd w:val="clear" w:color="auto" w:fill="BDD6EE" w:themeFill="accent1" w:themeFillTint="66"/>
          </w:tcPr>
          <w:p w14:paraId="32D9D38B" w14:textId="7F0EB749" w:rsidR="006D7545" w:rsidRPr="008B4D66" w:rsidRDefault="006D7545" w:rsidP="006D7545">
            <w:pPr>
              <w:pStyle w:val="Title"/>
              <w:jc w:val="left"/>
              <w:rPr>
                <w:rFonts w:ascii="Arial" w:hAnsi="Arial" w:cs="Arial"/>
                <w:b w:val="0"/>
                <w:sz w:val="20"/>
              </w:rPr>
            </w:pPr>
            <w:r w:rsidRPr="008B4D66">
              <w:rPr>
                <w:rFonts w:ascii="Arial" w:hAnsi="Arial" w:cs="Arial"/>
                <w:b w:val="0"/>
                <w:sz w:val="20"/>
              </w:rPr>
              <w:t>Presumptive Disability</w:t>
            </w:r>
          </w:p>
        </w:tc>
        <w:tc>
          <w:tcPr>
            <w:tcW w:w="2070" w:type="dxa"/>
          </w:tcPr>
          <w:p w14:paraId="6995582E" w14:textId="77777777" w:rsidR="006D7545" w:rsidRDefault="006D7545" w:rsidP="006D7545">
            <w:pPr>
              <w:pStyle w:val="Title"/>
              <w:jc w:val="left"/>
              <w:rPr>
                <w:rFonts w:ascii="Arial" w:hAnsi="Arial" w:cs="Arial"/>
                <w:b w:val="0"/>
                <w:sz w:val="20"/>
              </w:rPr>
            </w:pPr>
          </w:p>
        </w:tc>
        <w:tc>
          <w:tcPr>
            <w:tcW w:w="9300" w:type="dxa"/>
          </w:tcPr>
          <w:p w14:paraId="2164D100" w14:textId="77777777" w:rsidR="006D7545" w:rsidRPr="00EC4253" w:rsidRDefault="006D7545" w:rsidP="006D7545">
            <w:pPr>
              <w:pStyle w:val="Title"/>
              <w:jc w:val="left"/>
              <w:rPr>
                <w:rFonts w:ascii="Arial" w:hAnsi="Arial" w:cs="Arial"/>
                <w:b w:val="0"/>
                <w:sz w:val="20"/>
              </w:rPr>
            </w:pPr>
          </w:p>
        </w:tc>
        <w:tc>
          <w:tcPr>
            <w:tcW w:w="795" w:type="dxa"/>
          </w:tcPr>
          <w:p w14:paraId="33B2C33E" w14:textId="77777777" w:rsidR="006D7545" w:rsidRPr="000B4CA8" w:rsidRDefault="006D7545" w:rsidP="006D7545">
            <w:pPr>
              <w:pStyle w:val="Title"/>
              <w:jc w:val="left"/>
              <w:rPr>
                <w:rFonts w:ascii="Arial" w:hAnsi="Arial" w:cs="Arial"/>
                <w:b w:val="0"/>
                <w:sz w:val="24"/>
                <w:szCs w:val="24"/>
              </w:rPr>
            </w:pPr>
          </w:p>
        </w:tc>
        <w:tc>
          <w:tcPr>
            <w:tcW w:w="705" w:type="dxa"/>
          </w:tcPr>
          <w:p w14:paraId="6BF8FDFC" w14:textId="77777777" w:rsidR="006D7545" w:rsidRPr="000B4CA8" w:rsidRDefault="006D7545" w:rsidP="006D7545">
            <w:pPr>
              <w:pStyle w:val="Title"/>
              <w:jc w:val="left"/>
              <w:rPr>
                <w:rFonts w:ascii="Arial" w:hAnsi="Arial" w:cs="Arial"/>
                <w:b w:val="0"/>
                <w:sz w:val="24"/>
                <w:szCs w:val="24"/>
              </w:rPr>
            </w:pPr>
          </w:p>
        </w:tc>
      </w:tr>
      <w:tr w:rsidR="006D7545" w:rsidRPr="000B4CA8" w14:paraId="1BD45F91" w14:textId="77777777" w:rsidTr="00711982">
        <w:trPr>
          <w:gridAfter w:val="1"/>
          <w:wAfter w:w="795" w:type="dxa"/>
        </w:trPr>
        <w:tc>
          <w:tcPr>
            <w:tcW w:w="1980" w:type="dxa"/>
            <w:tcBorders>
              <w:bottom w:val="single" w:sz="4" w:space="0" w:color="auto"/>
            </w:tcBorders>
          </w:tcPr>
          <w:p w14:paraId="023ADF80" w14:textId="7170D737" w:rsidR="006D7545" w:rsidRDefault="006D7545" w:rsidP="006D7545">
            <w:pPr>
              <w:pStyle w:val="Title"/>
              <w:jc w:val="left"/>
              <w:rPr>
                <w:rFonts w:ascii="Arial" w:hAnsi="Arial" w:cs="Arial"/>
                <w:b w:val="0"/>
                <w:sz w:val="20"/>
              </w:rPr>
            </w:pPr>
            <w:permStart w:id="827010568" w:edGrp="everyone" w:colFirst="3" w:colLast="3"/>
            <w:permStart w:id="1103495943" w:edGrp="everyone" w:colFirst="4" w:colLast="4"/>
            <w:r>
              <w:rPr>
                <w:rFonts w:ascii="Arial" w:hAnsi="Arial" w:cs="Arial"/>
                <w:b w:val="0"/>
                <w:sz w:val="20"/>
              </w:rPr>
              <w:t>Definition</w:t>
            </w:r>
          </w:p>
        </w:tc>
        <w:tc>
          <w:tcPr>
            <w:tcW w:w="2070" w:type="dxa"/>
          </w:tcPr>
          <w:p w14:paraId="279CE713" w14:textId="45227ABF" w:rsidR="006D7545" w:rsidRDefault="006D7545" w:rsidP="006D7545">
            <w:pPr>
              <w:pStyle w:val="Title"/>
              <w:jc w:val="left"/>
              <w:rPr>
                <w:rFonts w:ascii="Arial" w:hAnsi="Arial" w:cs="Arial"/>
                <w:b w:val="0"/>
                <w:sz w:val="20"/>
              </w:rPr>
            </w:pPr>
            <w:r>
              <w:rPr>
                <w:rFonts w:ascii="Arial" w:hAnsi="Arial" w:cs="Arial"/>
                <w:b w:val="0"/>
                <w:sz w:val="20"/>
              </w:rPr>
              <w:t xml:space="preserve">Ins 6205.02 </w:t>
            </w:r>
            <w:r w:rsidRPr="005F492B">
              <w:rPr>
                <w:rFonts w:ascii="Arial" w:hAnsi="Arial" w:cs="Arial"/>
                <w:b w:val="0"/>
                <w:sz w:val="20"/>
              </w:rPr>
              <w:t>(x)</w:t>
            </w:r>
          </w:p>
        </w:tc>
        <w:tc>
          <w:tcPr>
            <w:tcW w:w="9300" w:type="dxa"/>
          </w:tcPr>
          <w:p w14:paraId="495998E0" w14:textId="1C9C072D" w:rsidR="006D7545" w:rsidRPr="00EC4253" w:rsidRDefault="006D7545" w:rsidP="006D7545">
            <w:pPr>
              <w:pStyle w:val="Title"/>
              <w:jc w:val="left"/>
              <w:rPr>
                <w:rFonts w:ascii="Arial" w:hAnsi="Arial" w:cs="Arial"/>
                <w:b w:val="0"/>
                <w:sz w:val="20"/>
              </w:rPr>
            </w:pPr>
            <w:r w:rsidRPr="005F492B">
              <w:rPr>
                <w:rFonts w:ascii="Arial" w:hAnsi="Arial" w:cs="Arial"/>
                <w:b w:val="0"/>
                <w:sz w:val="20"/>
              </w:rPr>
              <w:t>“Presumptive disability” means total and permanent loss of any one of the following 6 body functions which shall be sufficient to trigger any benefits based upon presumptive disability: (1) Speech; (2) Hearing in both ears; (3) Sight in both eyes; (4) Use of both arms; (5) Use of both legs; or (6) Use of one arm and one leg</w:t>
            </w:r>
          </w:p>
        </w:tc>
        <w:tc>
          <w:tcPr>
            <w:tcW w:w="795" w:type="dxa"/>
          </w:tcPr>
          <w:p w14:paraId="0D4A931C" w14:textId="77777777" w:rsidR="006D7545" w:rsidRPr="000B4CA8" w:rsidRDefault="006D7545" w:rsidP="006D7545">
            <w:pPr>
              <w:pStyle w:val="Title"/>
              <w:jc w:val="left"/>
              <w:rPr>
                <w:rFonts w:ascii="Arial" w:hAnsi="Arial" w:cs="Arial"/>
                <w:b w:val="0"/>
                <w:sz w:val="24"/>
                <w:szCs w:val="24"/>
              </w:rPr>
            </w:pPr>
          </w:p>
        </w:tc>
        <w:tc>
          <w:tcPr>
            <w:tcW w:w="705" w:type="dxa"/>
          </w:tcPr>
          <w:p w14:paraId="00FA4276" w14:textId="77777777" w:rsidR="006D7545" w:rsidRPr="000B4CA8" w:rsidRDefault="006D7545" w:rsidP="006D7545">
            <w:pPr>
              <w:pStyle w:val="Title"/>
              <w:jc w:val="left"/>
              <w:rPr>
                <w:rFonts w:ascii="Arial" w:hAnsi="Arial" w:cs="Arial"/>
                <w:b w:val="0"/>
                <w:sz w:val="24"/>
                <w:szCs w:val="24"/>
              </w:rPr>
            </w:pPr>
          </w:p>
        </w:tc>
      </w:tr>
      <w:tr w:rsidR="006D7545" w:rsidRPr="000B4CA8" w14:paraId="00CD6B28" w14:textId="77777777" w:rsidTr="00711982">
        <w:trPr>
          <w:gridAfter w:val="1"/>
          <w:wAfter w:w="795" w:type="dxa"/>
        </w:trPr>
        <w:tc>
          <w:tcPr>
            <w:tcW w:w="1980" w:type="dxa"/>
            <w:tcBorders>
              <w:bottom w:val="single" w:sz="4" w:space="0" w:color="auto"/>
            </w:tcBorders>
          </w:tcPr>
          <w:p w14:paraId="7EF44132" w14:textId="77777777" w:rsidR="006D7545" w:rsidRPr="00223E20" w:rsidRDefault="006D7545" w:rsidP="006D7545">
            <w:pPr>
              <w:pStyle w:val="Title"/>
              <w:jc w:val="left"/>
              <w:rPr>
                <w:rFonts w:ascii="Arial" w:hAnsi="Arial" w:cs="Arial"/>
                <w:b w:val="0"/>
                <w:sz w:val="20"/>
              </w:rPr>
            </w:pPr>
            <w:permStart w:id="213654182" w:edGrp="everyone" w:colFirst="3" w:colLast="3"/>
            <w:permStart w:id="2076983192" w:edGrp="everyone" w:colFirst="4" w:colLast="4"/>
            <w:permEnd w:id="827010568"/>
            <w:permEnd w:id="1103495943"/>
          </w:p>
        </w:tc>
        <w:tc>
          <w:tcPr>
            <w:tcW w:w="2070" w:type="dxa"/>
          </w:tcPr>
          <w:p w14:paraId="7B760EED" w14:textId="722F101F" w:rsidR="006D7545" w:rsidRDefault="006D7545" w:rsidP="006D7545">
            <w:pPr>
              <w:pStyle w:val="Title"/>
              <w:jc w:val="left"/>
              <w:rPr>
                <w:rFonts w:ascii="Arial" w:hAnsi="Arial" w:cs="Arial"/>
                <w:b w:val="0"/>
                <w:sz w:val="20"/>
              </w:rPr>
            </w:pPr>
            <w:r>
              <w:rPr>
                <w:rFonts w:ascii="Arial" w:hAnsi="Arial" w:cs="Arial"/>
                <w:b w:val="0"/>
                <w:sz w:val="20"/>
              </w:rPr>
              <w:t>Ins 6205.03 (p)</w:t>
            </w:r>
          </w:p>
        </w:tc>
        <w:tc>
          <w:tcPr>
            <w:tcW w:w="9300" w:type="dxa"/>
          </w:tcPr>
          <w:p w14:paraId="4662CBCF" w14:textId="77777777" w:rsidR="006D7545" w:rsidRPr="00EC4253" w:rsidRDefault="006D7545" w:rsidP="006D7545">
            <w:pPr>
              <w:pStyle w:val="Title"/>
              <w:jc w:val="left"/>
              <w:rPr>
                <w:rFonts w:ascii="Arial" w:hAnsi="Arial" w:cs="Arial"/>
                <w:b w:val="0"/>
                <w:sz w:val="20"/>
              </w:rPr>
            </w:pPr>
            <w:r w:rsidRPr="00EC4253">
              <w:rPr>
                <w:rFonts w:ascii="Arial" w:hAnsi="Arial" w:cs="Arial"/>
                <w:b w:val="0"/>
                <w:sz w:val="20"/>
              </w:rPr>
              <w:t xml:space="preserve">If a policy provides for presumptive disability: </w:t>
            </w:r>
          </w:p>
          <w:p w14:paraId="056F47AB"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(1) Benefits shall consist of any one of the following: </w:t>
            </w:r>
          </w:p>
          <w:p w14:paraId="1A243E5A"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a. Payment of additional monthly periodic income benefits or lump sum benefit amounts related to income losses of the insured, always additional to other disability benefits paid under the policy, subject to satisfaction of all policy terms and conditions by the insured; </w:t>
            </w:r>
          </w:p>
          <w:p w14:paraId="72C705B8"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b. Waiver of any elimination period under the policy; </w:t>
            </w:r>
          </w:p>
          <w:p w14:paraId="42568192"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c. Waiver of any requirement of care by a physician under the policy; </w:t>
            </w:r>
          </w:p>
          <w:p w14:paraId="64EC0B4B"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d. Waiver of any time periods to access waiver of premium benefits under the policy; or </w:t>
            </w:r>
          </w:p>
          <w:p w14:paraId="44A3B243" w14:textId="170783B5" w:rsidR="006D7545" w:rsidRDefault="006D7545" w:rsidP="006D7545">
            <w:pPr>
              <w:pStyle w:val="Title"/>
              <w:jc w:val="left"/>
              <w:rPr>
                <w:rFonts w:ascii="Arial" w:hAnsi="Arial" w:cs="Arial"/>
                <w:b w:val="0"/>
                <w:sz w:val="20"/>
              </w:rPr>
            </w:pPr>
            <w:r w:rsidRPr="00EC4253">
              <w:rPr>
                <w:rFonts w:ascii="Arial" w:hAnsi="Arial" w:cs="Arial"/>
                <w:b w:val="0"/>
                <w:sz w:val="20"/>
              </w:rPr>
              <w:t xml:space="preserve">e. Waiver of usual benefit triggers to access benefits for total disability, partial disability, or residual disability under the policy; and </w:t>
            </w:r>
          </w:p>
          <w:p w14:paraId="16546729" w14:textId="77777777" w:rsidR="006D7545" w:rsidRPr="00EC4253" w:rsidRDefault="006D7545" w:rsidP="006D7545">
            <w:pPr>
              <w:pStyle w:val="Title"/>
              <w:jc w:val="left"/>
              <w:rPr>
                <w:rFonts w:ascii="Arial" w:hAnsi="Arial" w:cs="Arial"/>
                <w:b w:val="0"/>
                <w:sz w:val="20"/>
              </w:rPr>
            </w:pPr>
          </w:p>
          <w:p w14:paraId="3660D504"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(2) A policy shall be permitted to provide more than one of the 5 benefits listed in (1) above based upon the presumptive disability of the insured, so long as the other benefits: </w:t>
            </w:r>
          </w:p>
          <w:p w14:paraId="57B084D6"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a. Are in addition to all other disability benefits of the policy; </w:t>
            </w:r>
          </w:p>
          <w:p w14:paraId="251E9D5A"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b. Do not replace other disability benefits of the policy; and </w:t>
            </w:r>
          </w:p>
          <w:p w14:paraId="7B278C5C" w14:textId="4267D9E2" w:rsidR="006D7545" w:rsidRPr="00724B1C" w:rsidRDefault="006D7545" w:rsidP="006D7545">
            <w:pPr>
              <w:pStyle w:val="Title"/>
              <w:jc w:val="left"/>
              <w:rPr>
                <w:rFonts w:ascii="Arial" w:hAnsi="Arial" w:cs="Arial"/>
                <w:b w:val="0"/>
                <w:sz w:val="20"/>
              </w:rPr>
            </w:pPr>
            <w:r w:rsidRPr="00EC4253">
              <w:rPr>
                <w:rFonts w:ascii="Arial" w:hAnsi="Arial" w:cs="Arial"/>
                <w:b w:val="0"/>
                <w:sz w:val="20"/>
              </w:rPr>
              <w:t>c. Are always more favorable to an insured than just providing other disability benefits under the policy.</w:t>
            </w:r>
          </w:p>
        </w:tc>
        <w:tc>
          <w:tcPr>
            <w:tcW w:w="795" w:type="dxa"/>
          </w:tcPr>
          <w:p w14:paraId="3740A5C6" w14:textId="77777777" w:rsidR="006D7545" w:rsidRPr="000B4CA8" w:rsidRDefault="006D7545" w:rsidP="006D7545">
            <w:pPr>
              <w:pStyle w:val="Title"/>
              <w:jc w:val="left"/>
              <w:rPr>
                <w:rFonts w:ascii="Arial" w:hAnsi="Arial" w:cs="Arial"/>
                <w:b w:val="0"/>
                <w:sz w:val="24"/>
                <w:szCs w:val="24"/>
              </w:rPr>
            </w:pPr>
          </w:p>
        </w:tc>
        <w:tc>
          <w:tcPr>
            <w:tcW w:w="705" w:type="dxa"/>
          </w:tcPr>
          <w:p w14:paraId="46247C9D" w14:textId="77777777" w:rsidR="006D7545" w:rsidRPr="000B4CA8" w:rsidRDefault="006D7545" w:rsidP="006D7545">
            <w:pPr>
              <w:pStyle w:val="Title"/>
              <w:jc w:val="left"/>
              <w:rPr>
                <w:rFonts w:ascii="Arial" w:hAnsi="Arial" w:cs="Arial"/>
                <w:b w:val="0"/>
                <w:sz w:val="24"/>
                <w:szCs w:val="24"/>
              </w:rPr>
            </w:pPr>
          </w:p>
        </w:tc>
      </w:tr>
      <w:permEnd w:id="213654182"/>
      <w:permEnd w:id="2076983192"/>
      <w:tr w:rsidR="006D7545" w:rsidRPr="000B4CA8" w14:paraId="392BCE1F" w14:textId="77777777" w:rsidTr="00711982">
        <w:trPr>
          <w:gridAfter w:val="1"/>
          <w:wAfter w:w="795" w:type="dxa"/>
        </w:trPr>
        <w:tc>
          <w:tcPr>
            <w:tcW w:w="1980" w:type="dxa"/>
            <w:tcBorders>
              <w:bottom w:val="single" w:sz="4" w:space="0" w:color="auto"/>
            </w:tcBorders>
            <w:shd w:val="clear" w:color="auto" w:fill="BDD6EE" w:themeFill="accent1" w:themeFillTint="66"/>
          </w:tcPr>
          <w:p w14:paraId="4E934AAF" w14:textId="485BB537" w:rsidR="006D7545" w:rsidRPr="008B4D66" w:rsidRDefault="006D7545" w:rsidP="006D7545">
            <w:pPr>
              <w:pStyle w:val="Title"/>
              <w:jc w:val="left"/>
              <w:rPr>
                <w:rFonts w:ascii="Arial" w:hAnsi="Arial" w:cs="Arial"/>
                <w:b w:val="0"/>
                <w:sz w:val="20"/>
              </w:rPr>
            </w:pPr>
            <w:r w:rsidRPr="008B4D66">
              <w:rPr>
                <w:rFonts w:ascii="Arial" w:hAnsi="Arial" w:cs="Arial"/>
                <w:b w:val="0"/>
                <w:sz w:val="20"/>
              </w:rPr>
              <w:t>Recurrent Disability</w:t>
            </w:r>
          </w:p>
        </w:tc>
        <w:tc>
          <w:tcPr>
            <w:tcW w:w="2070" w:type="dxa"/>
          </w:tcPr>
          <w:p w14:paraId="03A4F3C5" w14:textId="10ABFF7E" w:rsidR="006D7545" w:rsidRDefault="006D7545" w:rsidP="006D7545">
            <w:pPr>
              <w:pStyle w:val="Title"/>
              <w:jc w:val="left"/>
              <w:rPr>
                <w:rFonts w:ascii="Arial" w:hAnsi="Arial" w:cs="Arial"/>
                <w:b w:val="0"/>
                <w:sz w:val="20"/>
              </w:rPr>
            </w:pPr>
          </w:p>
        </w:tc>
        <w:tc>
          <w:tcPr>
            <w:tcW w:w="9300" w:type="dxa"/>
          </w:tcPr>
          <w:p w14:paraId="6A287806" w14:textId="28B85294" w:rsidR="006D7545" w:rsidRPr="00EC4253" w:rsidRDefault="006D7545" w:rsidP="006D7545">
            <w:pPr>
              <w:pStyle w:val="Title"/>
              <w:jc w:val="left"/>
              <w:rPr>
                <w:rFonts w:ascii="Arial" w:hAnsi="Arial" w:cs="Arial"/>
                <w:b w:val="0"/>
                <w:sz w:val="20"/>
              </w:rPr>
            </w:pPr>
          </w:p>
        </w:tc>
        <w:tc>
          <w:tcPr>
            <w:tcW w:w="795" w:type="dxa"/>
          </w:tcPr>
          <w:p w14:paraId="2D916582" w14:textId="77777777" w:rsidR="006D7545" w:rsidRPr="000B4CA8" w:rsidRDefault="006D7545" w:rsidP="006D7545">
            <w:pPr>
              <w:pStyle w:val="Title"/>
              <w:jc w:val="left"/>
              <w:rPr>
                <w:rFonts w:ascii="Arial" w:hAnsi="Arial" w:cs="Arial"/>
                <w:b w:val="0"/>
                <w:sz w:val="24"/>
                <w:szCs w:val="24"/>
              </w:rPr>
            </w:pPr>
          </w:p>
        </w:tc>
        <w:tc>
          <w:tcPr>
            <w:tcW w:w="705" w:type="dxa"/>
          </w:tcPr>
          <w:p w14:paraId="3DEFF236" w14:textId="77777777" w:rsidR="006D7545" w:rsidRPr="000B4CA8" w:rsidRDefault="006D7545" w:rsidP="006D7545">
            <w:pPr>
              <w:pStyle w:val="Title"/>
              <w:jc w:val="left"/>
              <w:rPr>
                <w:rFonts w:ascii="Arial" w:hAnsi="Arial" w:cs="Arial"/>
                <w:b w:val="0"/>
                <w:sz w:val="24"/>
                <w:szCs w:val="24"/>
              </w:rPr>
            </w:pPr>
          </w:p>
        </w:tc>
      </w:tr>
      <w:tr w:rsidR="006D7545" w:rsidRPr="000B4CA8" w14:paraId="6731D3C2" w14:textId="77777777" w:rsidTr="00711982">
        <w:trPr>
          <w:gridAfter w:val="1"/>
          <w:wAfter w:w="795" w:type="dxa"/>
        </w:trPr>
        <w:tc>
          <w:tcPr>
            <w:tcW w:w="1980" w:type="dxa"/>
            <w:tcBorders>
              <w:bottom w:val="single" w:sz="4" w:space="0" w:color="auto"/>
            </w:tcBorders>
          </w:tcPr>
          <w:p w14:paraId="3FD2C719" w14:textId="2F80CA47" w:rsidR="006D7545" w:rsidRDefault="006D7545" w:rsidP="006D7545">
            <w:pPr>
              <w:pStyle w:val="Title"/>
              <w:jc w:val="left"/>
              <w:rPr>
                <w:rFonts w:ascii="Arial" w:hAnsi="Arial" w:cs="Arial"/>
                <w:b w:val="0"/>
                <w:sz w:val="20"/>
              </w:rPr>
            </w:pPr>
            <w:permStart w:id="578712918" w:edGrp="everyone" w:colFirst="3" w:colLast="3"/>
            <w:permStart w:id="25375143" w:edGrp="everyone" w:colFirst="4" w:colLast="4"/>
            <w:r>
              <w:rPr>
                <w:rFonts w:ascii="Arial" w:hAnsi="Arial" w:cs="Arial"/>
                <w:b w:val="0"/>
                <w:sz w:val="20"/>
              </w:rPr>
              <w:t>Definition</w:t>
            </w:r>
          </w:p>
        </w:tc>
        <w:tc>
          <w:tcPr>
            <w:tcW w:w="2070" w:type="dxa"/>
          </w:tcPr>
          <w:p w14:paraId="142CD8D6" w14:textId="282651CB" w:rsidR="006D7545" w:rsidRDefault="006D7545" w:rsidP="006D7545">
            <w:pPr>
              <w:pStyle w:val="Title"/>
              <w:jc w:val="left"/>
              <w:rPr>
                <w:rFonts w:ascii="Arial" w:hAnsi="Arial" w:cs="Arial"/>
                <w:b w:val="0"/>
                <w:sz w:val="20"/>
              </w:rPr>
            </w:pPr>
            <w:r>
              <w:rPr>
                <w:rFonts w:ascii="Arial" w:hAnsi="Arial" w:cs="Arial"/>
                <w:b w:val="0"/>
                <w:sz w:val="20"/>
              </w:rPr>
              <w:t xml:space="preserve">Ins 6205.02 </w:t>
            </w:r>
            <w:r w:rsidRPr="005F492B">
              <w:rPr>
                <w:rFonts w:ascii="Arial" w:hAnsi="Arial" w:cs="Arial"/>
                <w:b w:val="0"/>
                <w:sz w:val="20"/>
              </w:rPr>
              <w:t>(z)</w:t>
            </w:r>
          </w:p>
        </w:tc>
        <w:tc>
          <w:tcPr>
            <w:tcW w:w="9300" w:type="dxa"/>
          </w:tcPr>
          <w:p w14:paraId="1787398D" w14:textId="7AB01662" w:rsidR="006D7545" w:rsidRPr="00C95753" w:rsidRDefault="006D7545" w:rsidP="006D7545">
            <w:pPr>
              <w:pStyle w:val="Title"/>
              <w:jc w:val="left"/>
              <w:rPr>
                <w:rFonts w:ascii="Arial" w:hAnsi="Arial" w:cs="Arial"/>
                <w:b w:val="0"/>
                <w:sz w:val="20"/>
              </w:rPr>
            </w:pPr>
            <w:r w:rsidRPr="005F492B">
              <w:rPr>
                <w:rFonts w:ascii="Arial" w:hAnsi="Arial" w:cs="Arial"/>
                <w:b w:val="0"/>
                <w:sz w:val="20"/>
              </w:rPr>
              <w:t xml:space="preserve"> “Recurrent disability” means a disability that occurs within a specified period of time immediately following a prior period of disability and which is due to the same or related cause applicable to the prior period of disability.</w:t>
            </w:r>
          </w:p>
        </w:tc>
        <w:tc>
          <w:tcPr>
            <w:tcW w:w="795" w:type="dxa"/>
          </w:tcPr>
          <w:p w14:paraId="39B7855A" w14:textId="77777777" w:rsidR="006D7545" w:rsidRPr="000B4CA8" w:rsidRDefault="006D7545" w:rsidP="006D7545">
            <w:pPr>
              <w:pStyle w:val="Title"/>
              <w:jc w:val="left"/>
              <w:rPr>
                <w:rFonts w:ascii="Arial" w:hAnsi="Arial" w:cs="Arial"/>
                <w:b w:val="0"/>
                <w:sz w:val="24"/>
                <w:szCs w:val="24"/>
              </w:rPr>
            </w:pPr>
          </w:p>
        </w:tc>
        <w:tc>
          <w:tcPr>
            <w:tcW w:w="705" w:type="dxa"/>
          </w:tcPr>
          <w:p w14:paraId="5083B133" w14:textId="77777777" w:rsidR="006D7545" w:rsidRPr="000B4CA8" w:rsidRDefault="006D7545" w:rsidP="006D7545">
            <w:pPr>
              <w:pStyle w:val="Title"/>
              <w:jc w:val="left"/>
              <w:rPr>
                <w:rFonts w:ascii="Arial" w:hAnsi="Arial" w:cs="Arial"/>
                <w:b w:val="0"/>
                <w:sz w:val="24"/>
                <w:szCs w:val="24"/>
              </w:rPr>
            </w:pPr>
          </w:p>
        </w:tc>
      </w:tr>
      <w:tr w:rsidR="006D7545" w:rsidRPr="000B4CA8" w14:paraId="3E75E45E" w14:textId="77777777" w:rsidTr="00711982">
        <w:trPr>
          <w:gridAfter w:val="1"/>
          <w:wAfter w:w="795" w:type="dxa"/>
        </w:trPr>
        <w:tc>
          <w:tcPr>
            <w:tcW w:w="1980" w:type="dxa"/>
            <w:tcBorders>
              <w:bottom w:val="single" w:sz="4" w:space="0" w:color="auto"/>
            </w:tcBorders>
          </w:tcPr>
          <w:p w14:paraId="7BE8B285" w14:textId="77777777" w:rsidR="006D7545" w:rsidRDefault="006D7545" w:rsidP="006D7545">
            <w:pPr>
              <w:pStyle w:val="Title"/>
              <w:jc w:val="left"/>
              <w:rPr>
                <w:rFonts w:ascii="Arial" w:hAnsi="Arial" w:cs="Arial"/>
                <w:b w:val="0"/>
                <w:sz w:val="20"/>
              </w:rPr>
            </w:pPr>
            <w:permStart w:id="869668118" w:edGrp="everyone" w:colFirst="3" w:colLast="3"/>
            <w:permStart w:id="280849482" w:edGrp="everyone" w:colFirst="4" w:colLast="4"/>
            <w:permEnd w:id="578712918"/>
            <w:permEnd w:id="25375143"/>
          </w:p>
        </w:tc>
        <w:tc>
          <w:tcPr>
            <w:tcW w:w="2070" w:type="dxa"/>
          </w:tcPr>
          <w:p w14:paraId="291595E6" w14:textId="20852384" w:rsidR="006D7545" w:rsidRDefault="006D7545" w:rsidP="006D7545">
            <w:pPr>
              <w:pStyle w:val="Title"/>
              <w:jc w:val="left"/>
              <w:rPr>
                <w:rFonts w:ascii="Arial" w:hAnsi="Arial" w:cs="Arial"/>
                <w:b w:val="0"/>
                <w:sz w:val="20"/>
              </w:rPr>
            </w:pPr>
            <w:r>
              <w:rPr>
                <w:rFonts w:ascii="Arial" w:hAnsi="Arial" w:cs="Arial"/>
                <w:b w:val="0"/>
                <w:sz w:val="20"/>
              </w:rPr>
              <w:t xml:space="preserve">Ins 6205.03 </w:t>
            </w:r>
            <w:r w:rsidRPr="00C95753">
              <w:rPr>
                <w:rFonts w:ascii="Arial" w:hAnsi="Arial" w:cs="Arial"/>
                <w:b w:val="0"/>
                <w:sz w:val="20"/>
              </w:rPr>
              <w:t>(k)</w:t>
            </w:r>
          </w:p>
        </w:tc>
        <w:tc>
          <w:tcPr>
            <w:tcW w:w="9300" w:type="dxa"/>
          </w:tcPr>
          <w:p w14:paraId="3C245C84" w14:textId="6C513AC4" w:rsidR="006D7545" w:rsidRPr="00EC4253" w:rsidRDefault="006D7545" w:rsidP="006D7545">
            <w:pPr>
              <w:pStyle w:val="Title"/>
              <w:jc w:val="left"/>
              <w:rPr>
                <w:rFonts w:ascii="Arial" w:hAnsi="Arial" w:cs="Arial"/>
                <w:b w:val="0"/>
                <w:sz w:val="20"/>
              </w:rPr>
            </w:pPr>
            <w:r w:rsidRPr="00C95753">
              <w:rPr>
                <w:rFonts w:ascii="Arial" w:hAnsi="Arial" w:cs="Arial"/>
                <w:b w:val="0"/>
                <w:sz w:val="20"/>
              </w:rPr>
              <w:t>A policy shall be permitted to contain a provision relating to recurrent disabilities, but a provision relating to recurrent disabilities shall not specify that a recurrent disability be separated by a period greater than 6 months, for a policy with a benefit period of 5 years or less, or up to one year, for a policy with a benefit period greater than 5 years.</w:t>
            </w:r>
          </w:p>
        </w:tc>
        <w:tc>
          <w:tcPr>
            <w:tcW w:w="795" w:type="dxa"/>
          </w:tcPr>
          <w:p w14:paraId="59FE0420" w14:textId="77777777" w:rsidR="006D7545" w:rsidRPr="000B4CA8" w:rsidRDefault="006D7545" w:rsidP="006D7545">
            <w:pPr>
              <w:pStyle w:val="Title"/>
              <w:jc w:val="left"/>
              <w:rPr>
                <w:rFonts w:ascii="Arial" w:hAnsi="Arial" w:cs="Arial"/>
                <w:b w:val="0"/>
                <w:sz w:val="24"/>
                <w:szCs w:val="24"/>
              </w:rPr>
            </w:pPr>
          </w:p>
        </w:tc>
        <w:tc>
          <w:tcPr>
            <w:tcW w:w="705" w:type="dxa"/>
          </w:tcPr>
          <w:p w14:paraId="00F1271B" w14:textId="77777777" w:rsidR="006D7545" w:rsidRPr="000B4CA8" w:rsidRDefault="006D7545" w:rsidP="006D7545">
            <w:pPr>
              <w:pStyle w:val="Title"/>
              <w:jc w:val="left"/>
              <w:rPr>
                <w:rFonts w:ascii="Arial" w:hAnsi="Arial" w:cs="Arial"/>
                <w:b w:val="0"/>
                <w:sz w:val="24"/>
                <w:szCs w:val="24"/>
              </w:rPr>
            </w:pPr>
          </w:p>
        </w:tc>
      </w:tr>
      <w:tr w:rsidR="006D7545" w14:paraId="1DA2AE7D" w14:textId="77777777" w:rsidTr="00711982">
        <w:trPr>
          <w:gridAfter w:val="1"/>
          <w:wAfter w:w="795" w:type="dxa"/>
        </w:trPr>
        <w:tc>
          <w:tcPr>
            <w:tcW w:w="1980" w:type="dxa"/>
            <w:shd w:val="clear" w:color="auto" w:fill="BDD6EE" w:themeFill="accent1" w:themeFillTint="66"/>
          </w:tcPr>
          <w:p w14:paraId="3C2141BC" w14:textId="30AC3129" w:rsidR="006D7545" w:rsidRPr="008B4D66" w:rsidRDefault="006D7545" w:rsidP="006D7545">
            <w:pPr>
              <w:pStyle w:val="Title"/>
              <w:jc w:val="left"/>
              <w:rPr>
                <w:rFonts w:ascii="Arial" w:hAnsi="Arial" w:cs="Arial"/>
                <w:b w:val="0"/>
                <w:sz w:val="20"/>
              </w:rPr>
            </w:pPr>
            <w:permStart w:id="1614631790" w:edGrp="everyone" w:colFirst="3" w:colLast="3"/>
            <w:permStart w:id="660036157" w:edGrp="everyone" w:colFirst="4" w:colLast="4"/>
            <w:permEnd w:id="869668118"/>
            <w:permEnd w:id="280849482"/>
            <w:r w:rsidRPr="008B4D66">
              <w:rPr>
                <w:rFonts w:ascii="Arial" w:hAnsi="Arial" w:cs="Arial"/>
                <w:b w:val="0"/>
                <w:sz w:val="20"/>
              </w:rPr>
              <w:t>Prohibited Policy Exclusions</w:t>
            </w:r>
          </w:p>
        </w:tc>
        <w:tc>
          <w:tcPr>
            <w:tcW w:w="2070" w:type="dxa"/>
          </w:tcPr>
          <w:p w14:paraId="16425DC3" w14:textId="0487A3A8" w:rsidR="006D7545" w:rsidRDefault="006D7545" w:rsidP="006D7545">
            <w:pPr>
              <w:pStyle w:val="Title"/>
              <w:jc w:val="left"/>
              <w:rPr>
                <w:rFonts w:ascii="Arial" w:hAnsi="Arial" w:cs="Arial"/>
                <w:b w:val="0"/>
                <w:sz w:val="20"/>
              </w:rPr>
            </w:pPr>
            <w:r w:rsidRPr="131163D3">
              <w:rPr>
                <w:rFonts w:ascii="Arial" w:hAnsi="Arial" w:cs="Arial"/>
                <w:b w:val="0"/>
                <w:sz w:val="20"/>
              </w:rPr>
              <w:t>Ins 620</w:t>
            </w:r>
            <w:r>
              <w:rPr>
                <w:rFonts w:ascii="Arial" w:hAnsi="Arial" w:cs="Arial"/>
                <w:b w:val="0"/>
                <w:sz w:val="20"/>
              </w:rPr>
              <w:t>5</w:t>
            </w:r>
            <w:r w:rsidRPr="131163D3">
              <w:rPr>
                <w:rFonts w:ascii="Arial" w:hAnsi="Arial" w:cs="Arial"/>
                <w:b w:val="0"/>
                <w:sz w:val="20"/>
              </w:rPr>
              <w:t>.0</w:t>
            </w:r>
            <w:r>
              <w:rPr>
                <w:rFonts w:ascii="Arial" w:hAnsi="Arial" w:cs="Arial"/>
                <w:b w:val="0"/>
                <w:sz w:val="20"/>
              </w:rPr>
              <w:t>6</w:t>
            </w:r>
            <w:r w:rsidRPr="131163D3">
              <w:rPr>
                <w:rFonts w:ascii="Arial" w:hAnsi="Arial" w:cs="Arial"/>
                <w:b w:val="0"/>
                <w:sz w:val="20"/>
              </w:rPr>
              <w:t xml:space="preserve"> (a)</w:t>
            </w:r>
          </w:p>
        </w:tc>
        <w:tc>
          <w:tcPr>
            <w:tcW w:w="9300" w:type="dxa"/>
          </w:tcPr>
          <w:p w14:paraId="6D6D0758" w14:textId="31FDD845" w:rsidR="006D7545" w:rsidRPr="000B1D50" w:rsidRDefault="006D7545" w:rsidP="006D7545">
            <w:pPr>
              <w:pStyle w:val="Title"/>
              <w:jc w:val="left"/>
              <w:rPr>
                <w:rFonts w:ascii="Arial" w:hAnsi="Arial" w:cs="Arial"/>
                <w:b w:val="0"/>
                <w:sz w:val="20"/>
              </w:rPr>
            </w:pPr>
            <w:r w:rsidRPr="000B1D50">
              <w:rPr>
                <w:rFonts w:ascii="Arial" w:hAnsi="Arial" w:cs="Arial"/>
                <w:b w:val="0"/>
                <w:sz w:val="20"/>
              </w:rPr>
              <w:t>Disability income benefits shall not require the loss to commence less than 30 days after the date of accident nor shall any policy that the insurer cancels or refuses to renew require that it be in force at the time the disability commences, if the accident occurred while the coverage was in force.</w:t>
            </w:r>
          </w:p>
        </w:tc>
        <w:tc>
          <w:tcPr>
            <w:tcW w:w="795" w:type="dxa"/>
          </w:tcPr>
          <w:p w14:paraId="03D901D5" w14:textId="3C1FA2DA" w:rsidR="006D7545" w:rsidRDefault="006D7545" w:rsidP="006D7545">
            <w:pPr>
              <w:pStyle w:val="Title"/>
              <w:jc w:val="left"/>
              <w:rPr>
                <w:rFonts w:ascii="Arial" w:hAnsi="Arial" w:cs="Arial"/>
                <w:bCs/>
                <w:szCs w:val="22"/>
              </w:rPr>
            </w:pPr>
          </w:p>
        </w:tc>
        <w:tc>
          <w:tcPr>
            <w:tcW w:w="705" w:type="dxa"/>
          </w:tcPr>
          <w:p w14:paraId="0D32F260" w14:textId="0CB0023F" w:rsidR="006D7545" w:rsidRDefault="006D7545" w:rsidP="006D7545">
            <w:pPr>
              <w:pStyle w:val="Title"/>
              <w:jc w:val="left"/>
              <w:rPr>
                <w:rFonts w:ascii="Arial" w:hAnsi="Arial" w:cs="Arial"/>
                <w:bCs/>
                <w:szCs w:val="22"/>
              </w:rPr>
            </w:pPr>
          </w:p>
        </w:tc>
      </w:tr>
      <w:tr w:rsidR="006D7545" w14:paraId="585B7A8D" w14:textId="77777777" w:rsidTr="00711982">
        <w:trPr>
          <w:gridAfter w:val="1"/>
          <w:wAfter w:w="795" w:type="dxa"/>
        </w:trPr>
        <w:tc>
          <w:tcPr>
            <w:tcW w:w="1980" w:type="dxa"/>
          </w:tcPr>
          <w:p w14:paraId="633ED31F" w14:textId="4F163AE9" w:rsidR="006D7545" w:rsidRDefault="006D7545" w:rsidP="006D7545">
            <w:pPr>
              <w:pStyle w:val="Title"/>
              <w:jc w:val="left"/>
              <w:rPr>
                <w:rFonts w:ascii="Arial" w:hAnsi="Arial" w:cs="Arial"/>
                <w:bCs/>
                <w:szCs w:val="22"/>
              </w:rPr>
            </w:pPr>
            <w:permStart w:id="1176264568" w:edGrp="everyone" w:colFirst="3" w:colLast="3"/>
            <w:permStart w:id="5991537" w:edGrp="everyone" w:colFirst="4" w:colLast="4"/>
            <w:permEnd w:id="1614631790"/>
            <w:permEnd w:id="660036157"/>
          </w:p>
        </w:tc>
        <w:tc>
          <w:tcPr>
            <w:tcW w:w="2070" w:type="dxa"/>
          </w:tcPr>
          <w:p w14:paraId="047E0937" w14:textId="1576D077" w:rsidR="006D7545" w:rsidRDefault="006D7545" w:rsidP="006D7545">
            <w:pPr>
              <w:pStyle w:val="Title"/>
              <w:jc w:val="left"/>
              <w:rPr>
                <w:rFonts w:ascii="Arial" w:hAnsi="Arial" w:cs="Arial"/>
                <w:b w:val="0"/>
                <w:sz w:val="20"/>
              </w:rPr>
            </w:pPr>
            <w:r w:rsidRPr="131163D3">
              <w:rPr>
                <w:rFonts w:ascii="Arial" w:hAnsi="Arial" w:cs="Arial"/>
                <w:b w:val="0"/>
                <w:sz w:val="20"/>
              </w:rPr>
              <w:t>Ins 620</w:t>
            </w:r>
            <w:r>
              <w:rPr>
                <w:rFonts w:ascii="Arial" w:hAnsi="Arial" w:cs="Arial"/>
                <w:b w:val="0"/>
                <w:sz w:val="20"/>
              </w:rPr>
              <w:t>5</w:t>
            </w:r>
            <w:r w:rsidRPr="131163D3">
              <w:rPr>
                <w:rFonts w:ascii="Arial" w:hAnsi="Arial" w:cs="Arial"/>
                <w:b w:val="0"/>
                <w:sz w:val="20"/>
              </w:rPr>
              <w:t>.0</w:t>
            </w:r>
            <w:r>
              <w:rPr>
                <w:rFonts w:ascii="Arial" w:hAnsi="Arial" w:cs="Arial"/>
                <w:b w:val="0"/>
                <w:sz w:val="20"/>
              </w:rPr>
              <w:t>6</w:t>
            </w:r>
            <w:r w:rsidRPr="131163D3">
              <w:rPr>
                <w:rFonts w:ascii="Arial" w:hAnsi="Arial" w:cs="Arial"/>
                <w:b w:val="0"/>
                <w:sz w:val="20"/>
              </w:rPr>
              <w:t xml:space="preserve"> (b)</w:t>
            </w:r>
          </w:p>
        </w:tc>
        <w:tc>
          <w:tcPr>
            <w:tcW w:w="9300" w:type="dxa"/>
          </w:tcPr>
          <w:p w14:paraId="623B9585" w14:textId="257E8C59" w:rsidR="006D7545" w:rsidRPr="000B1D50" w:rsidRDefault="006D7545" w:rsidP="006D7545">
            <w:pPr>
              <w:pStyle w:val="Title"/>
              <w:jc w:val="left"/>
              <w:rPr>
                <w:rFonts w:ascii="Arial" w:hAnsi="Arial" w:cs="Arial"/>
                <w:b w:val="0"/>
                <w:sz w:val="20"/>
              </w:rPr>
            </w:pPr>
            <w:r w:rsidRPr="000B1D50">
              <w:rPr>
                <w:rFonts w:ascii="Arial" w:hAnsi="Arial" w:cs="Arial"/>
                <w:b w:val="0"/>
                <w:sz w:val="20"/>
              </w:rPr>
              <w:t>Policies providing disability income protection shall not in any way condition benefit payments for total disability on “continuous confinement within doors” or language of similar import.</w:t>
            </w:r>
          </w:p>
        </w:tc>
        <w:tc>
          <w:tcPr>
            <w:tcW w:w="795" w:type="dxa"/>
          </w:tcPr>
          <w:p w14:paraId="15F62FFF" w14:textId="57353172" w:rsidR="006D7545" w:rsidRDefault="006D7545" w:rsidP="006D7545">
            <w:pPr>
              <w:pStyle w:val="Title"/>
              <w:jc w:val="left"/>
              <w:rPr>
                <w:rFonts w:ascii="Arial" w:hAnsi="Arial" w:cs="Arial"/>
                <w:bCs/>
                <w:szCs w:val="22"/>
              </w:rPr>
            </w:pPr>
          </w:p>
        </w:tc>
        <w:tc>
          <w:tcPr>
            <w:tcW w:w="705" w:type="dxa"/>
          </w:tcPr>
          <w:p w14:paraId="1CE1B13D" w14:textId="03EC3296" w:rsidR="006D7545" w:rsidRDefault="006D7545" w:rsidP="006D7545">
            <w:pPr>
              <w:pStyle w:val="Title"/>
              <w:jc w:val="left"/>
              <w:rPr>
                <w:rFonts w:ascii="Arial" w:hAnsi="Arial" w:cs="Arial"/>
                <w:bCs/>
                <w:szCs w:val="22"/>
              </w:rPr>
            </w:pPr>
          </w:p>
        </w:tc>
      </w:tr>
      <w:tr w:rsidR="006D7545" w14:paraId="3E5AC700" w14:textId="77777777" w:rsidTr="00711982">
        <w:trPr>
          <w:gridAfter w:val="1"/>
          <w:wAfter w:w="795" w:type="dxa"/>
        </w:trPr>
        <w:tc>
          <w:tcPr>
            <w:tcW w:w="1980" w:type="dxa"/>
          </w:tcPr>
          <w:p w14:paraId="6693CE59" w14:textId="4B414027" w:rsidR="006D7545" w:rsidRDefault="006D7545" w:rsidP="006D7545">
            <w:pPr>
              <w:pStyle w:val="Title"/>
              <w:jc w:val="left"/>
              <w:rPr>
                <w:rFonts w:ascii="Arial" w:hAnsi="Arial" w:cs="Arial"/>
                <w:bCs/>
                <w:szCs w:val="22"/>
              </w:rPr>
            </w:pPr>
            <w:permStart w:id="1564432638" w:edGrp="everyone" w:colFirst="3" w:colLast="3"/>
            <w:permStart w:id="755373675" w:edGrp="everyone" w:colFirst="4" w:colLast="4"/>
            <w:permEnd w:id="1176264568"/>
            <w:permEnd w:id="5991537"/>
          </w:p>
        </w:tc>
        <w:tc>
          <w:tcPr>
            <w:tcW w:w="2070" w:type="dxa"/>
          </w:tcPr>
          <w:p w14:paraId="35B66167" w14:textId="74D9A527" w:rsidR="006D7545" w:rsidRDefault="006D7545" w:rsidP="006D7545">
            <w:pPr>
              <w:pStyle w:val="Title"/>
              <w:jc w:val="left"/>
              <w:rPr>
                <w:rFonts w:ascii="Arial" w:hAnsi="Arial" w:cs="Arial"/>
                <w:b w:val="0"/>
                <w:sz w:val="20"/>
              </w:rPr>
            </w:pPr>
            <w:r w:rsidRPr="131163D3">
              <w:rPr>
                <w:rFonts w:ascii="Arial" w:hAnsi="Arial" w:cs="Arial"/>
                <w:b w:val="0"/>
                <w:sz w:val="20"/>
              </w:rPr>
              <w:t>Ins 620</w:t>
            </w:r>
            <w:r>
              <w:rPr>
                <w:rFonts w:ascii="Arial" w:hAnsi="Arial" w:cs="Arial"/>
                <w:b w:val="0"/>
                <w:sz w:val="20"/>
              </w:rPr>
              <w:t>5</w:t>
            </w:r>
            <w:r w:rsidRPr="131163D3">
              <w:rPr>
                <w:rFonts w:ascii="Arial" w:hAnsi="Arial" w:cs="Arial"/>
                <w:b w:val="0"/>
                <w:sz w:val="20"/>
              </w:rPr>
              <w:t>.0</w:t>
            </w:r>
            <w:r>
              <w:rPr>
                <w:rFonts w:ascii="Arial" w:hAnsi="Arial" w:cs="Arial"/>
                <w:b w:val="0"/>
                <w:sz w:val="20"/>
              </w:rPr>
              <w:t>6</w:t>
            </w:r>
            <w:r w:rsidRPr="131163D3">
              <w:rPr>
                <w:rFonts w:ascii="Arial" w:hAnsi="Arial" w:cs="Arial"/>
                <w:b w:val="0"/>
                <w:sz w:val="20"/>
              </w:rPr>
              <w:t xml:space="preserve"> (</w:t>
            </w:r>
            <w:r>
              <w:rPr>
                <w:rFonts w:ascii="Arial" w:hAnsi="Arial" w:cs="Arial"/>
                <w:b w:val="0"/>
                <w:sz w:val="20"/>
              </w:rPr>
              <w:t>c</w:t>
            </w:r>
            <w:r w:rsidRPr="131163D3">
              <w:rPr>
                <w:rFonts w:ascii="Arial" w:hAnsi="Arial" w:cs="Arial"/>
                <w:b w:val="0"/>
                <w:sz w:val="20"/>
              </w:rPr>
              <w:t>)</w:t>
            </w:r>
          </w:p>
        </w:tc>
        <w:tc>
          <w:tcPr>
            <w:tcW w:w="9300" w:type="dxa"/>
          </w:tcPr>
          <w:p w14:paraId="4DB08FAB" w14:textId="029CAF6B" w:rsidR="006D7545" w:rsidRPr="000B1D50" w:rsidRDefault="006D7545" w:rsidP="006D7545">
            <w:pPr>
              <w:pStyle w:val="Title"/>
              <w:jc w:val="left"/>
              <w:rPr>
                <w:rFonts w:ascii="Arial" w:hAnsi="Arial" w:cs="Arial"/>
                <w:b w:val="0"/>
                <w:sz w:val="20"/>
              </w:rPr>
            </w:pPr>
            <w:r w:rsidRPr="000B1D50">
              <w:rPr>
                <w:rFonts w:ascii="Arial" w:hAnsi="Arial" w:cs="Arial"/>
                <w:b w:val="0"/>
                <w:sz w:val="20"/>
              </w:rPr>
              <w:t>No policy of health and accident insurance shall contain a provision that the disability period shall be considered to commence with the date on which written notice is actually received by the company.</w:t>
            </w:r>
          </w:p>
        </w:tc>
        <w:tc>
          <w:tcPr>
            <w:tcW w:w="795" w:type="dxa"/>
          </w:tcPr>
          <w:p w14:paraId="68EB5FAF" w14:textId="1DA793CE" w:rsidR="006D7545" w:rsidRDefault="006D7545" w:rsidP="006D7545">
            <w:pPr>
              <w:pStyle w:val="Title"/>
              <w:jc w:val="left"/>
              <w:rPr>
                <w:rFonts w:ascii="Arial" w:hAnsi="Arial" w:cs="Arial"/>
                <w:bCs/>
                <w:szCs w:val="22"/>
              </w:rPr>
            </w:pPr>
          </w:p>
        </w:tc>
        <w:tc>
          <w:tcPr>
            <w:tcW w:w="705" w:type="dxa"/>
          </w:tcPr>
          <w:p w14:paraId="369A2AAD" w14:textId="5CB04B2E" w:rsidR="006D7545" w:rsidRDefault="006D7545" w:rsidP="006D7545">
            <w:pPr>
              <w:pStyle w:val="Title"/>
              <w:jc w:val="left"/>
              <w:rPr>
                <w:rFonts w:ascii="Arial" w:hAnsi="Arial" w:cs="Arial"/>
                <w:bCs/>
                <w:szCs w:val="22"/>
              </w:rPr>
            </w:pPr>
          </w:p>
        </w:tc>
      </w:tr>
      <w:tr w:rsidR="006D7545" w14:paraId="218E13A3" w14:textId="77777777" w:rsidTr="00711982">
        <w:trPr>
          <w:gridAfter w:val="1"/>
          <w:wAfter w:w="795" w:type="dxa"/>
        </w:trPr>
        <w:tc>
          <w:tcPr>
            <w:tcW w:w="1980" w:type="dxa"/>
          </w:tcPr>
          <w:p w14:paraId="079BABF4" w14:textId="3A762539" w:rsidR="006D7545" w:rsidRDefault="006D7545" w:rsidP="006D7545">
            <w:pPr>
              <w:pStyle w:val="Title"/>
              <w:jc w:val="left"/>
              <w:rPr>
                <w:rFonts w:ascii="Arial" w:hAnsi="Arial" w:cs="Arial"/>
                <w:bCs/>
                <w:szCs w:val="22"/>
              </w:rPr>
            </w:pPr>
            <w:permStart w:id="1825571004" w:edGrp="everyone" w:colFirst="3" w:colLast="3"/>
            <w:permStart w:id="1133786150" w:edGrp="everyone" w:colFirst="4" w:colLast="4"/>
            <w:permEnd w:id="1564432638"/>
            <w:permEnd w:id="755373675"/>
          </w:p>
        </w:tc>
        <w:tc>
          <w:tcPr>
            <w:tcW w:w="2070" w:type="dxa"/>
          </w:tcPr>
          <w:p w14:paraId="1671D4ED" w14:textId="74685B15" w:rsidR="006D7545" w:rsidRDefault="006D7545" w:rsidP="006D7545">
            <w:pPr>
              <w:pStyle w:val="Title"/>
              <w:jc w:val="left"/>
              <w:rPr>
                <w:rFonts w:ascii="Arial" w:hAnsi="Arial" w:cs="Arial"/>
                <w:b w:val="0"/>
                <w:sz w:val="20"/>
              </w:rPr>
            </w:pPr>
            <w:r w:rsidRPr="131163D3">
              <w:rPr>
                <w:rFonts w:ascii="Arial" w:hAnsi="Arial" w:cs="Arial"/>
                <w:b w:val="0"/>
                <w:sz w:val="20"/>
              </w:rPr>
              <w:t>Ins 620</w:t>
            </w:r>
            <w:r>
              <w:rPr>
                <w:rFonts w:ascii="Arial" w:hAnsi="Arial" w:cs="Arial"/>
                <w:b w:val="0"/>
                <w:sz w:val="20"/>
              </w:rPr>
              <w:t>5</w:t>
            </w:r>
            <w:r w:rsidRPr="131163D3">
              <w:rPr>
                <w:rFonts w:ascii="Arial" w:hAnsi="Arial" w:cs="Arial"/>
                <w:b w:val="0"/>
                <w:sz w:val="20"/>
              </w:rPr>
              <w:t>.0</w:t>
            </w:r>
            <w:r>
              <w:rPr>
                <w:rFonts w:ascii="Arial" w:hAnsi="Arial" w:cs="Arial"/>
                <w:b w:val="0"/>
                <w:sz w:val="20"/>
              </w:rPr>
              <w:t>6</w:t>
            </w:r>
            <w:r w:rsidRPr="131163D3">
              <w:rPr>
                <w:rFonts w:ascii="Arial" w:hAnsi="Arial" w:cs="Arial"/>
                <w:b w:val="0"/>
                <w:sz w:val="20"/>
              </w:rPr>
              <w:t xml:space="preserve"> (</w:t>
            </w:r>
            <w:r>
              <w:rPr>
                <w:rFonts w:ascii="Arial" w:hAnsi="Arial" w:cs="Arial"/>
                <w:b w:val="0"/>
                <w:sz w:val="20"/>
              </w:rPr>
              <w:t>d</w:t>
            </w:r>
            <w:r w:rsidRPr="131163D3">
              <w:rPr>
                <w:rFonts w:ascii="Arial" w:hAnsi="Arial" w:cs="Arial"/>
                <w:b w:val="0"/>
                <w:sz w:val="20"/>
              </w:rPr>
              <w:t>)</w:t>
            </w:r>
          </w:p>
        </w:tc>
        <w:tc>
          <w:tcPr>
            <w:tcW w:w="9300" w:type="dxa"/>
          </w:tcPr>
          <w:p w14:paraId="0EF02366" w14:textId="220B0B58" w:rsidR="006D7545" w:rsidRPr="000B1D50" w:rsidRDefault="006D7545" w:rsidP="006D7545">
            <w:pPr>
              <w:pStyle w:val="Title"/>
              <w:jc w:val="left"/>
              <w:rPr>
                <w:rFonts w:ascii="Arial" w:hAnsi="Arial" w:cs="Arial"/>
                <w:b w:val="0"/>
                <w:sz w:val="20"/>
              </w:rPr>
            </w:pPr>
            <w:r w:rsidRPr="000B1D50">
              <w:rPr>
                <w:rFonts w:ascii="Arial" w:hAnsi="Arial" w:cs="Arial"/>
                <w:b w:val="0"/>
                <w:sz w:val="20"/>
              </w:rPr>
              <w:t>Disability income benefits shall be not be reduced because of an increase in benefits paid under the Social Security Act as prohibited under RSA 415:6, I(13) and RSA 415:18, I(o).</w:t>
            </w:r>
          </w:p>
        </w:tc>
        <w:tc>
          <w:tcPr>
            <w:tcW w:w="795" w:type="dxa"/>
          </w:tcPr>
          <w:p w14:paraId="5831F472" w14:textId="38E71FDB" w:rsidR="006D7545" w:rsidRDefault="006D7545" w:rsidP="006D7545">
            <w:pPr>
              <w:pStyle w:val="Title"/>
              <w:jc w:val="left"/>
              <w:rPr>
                <w:rFonts w:ascii="Arial" w:hAnsi="Arial" w:cs="Arial"/>
                <w:bCs/>
                <w:szCs w:val="22"/>
              </w:rPr>
            </w:pPr>
          </w:p>
        </w:tc>
        <w:tc>
          <w:tcPr>
            <w:tcW w:w="705" w:type="dxa"/>
          </w:tcPr>
          <w:p w14:paraId="0D9F7692" w14:textId="12C617C6" w:rsidR="006D7545" w:rsidRDefault="006D7545" w:rsidP="006D7545">
            <w:pPr>
              <w:pStyle w:val="Title"/>
              <w:jc w:val="left"/>
              <w:rPr>
                <w:rFonts w:ascii="Arial" w:hAnsi="Arial" w:cs="Arial"/>
                <w:bCs/>
                <w:szCs w:val="22"/>
              </w:rPr>
            </w:pPr>
          </w:p>
        </w:tc>
      </w:tr>
      <w:tr w:rsidR="006D7545" w:rsidRPr="000B4CA8" w14:paraId="717C24F3" w14:textId="77777777" w:rsidTr="00711982">
        <w:trPr>
          <w:gridAfter w:val="1"/>
          <w:wAfter w:w="795" w:type="dxa"/>
        </w:trPr>
        <w:tc>
          <w:tcPr>
            <w:tcW w:w="1980" w:type="dxa"/>
            <w:shd w:val="clear" w:color="auto" w:fill="BDD6EE" w:themeFill="accent1" w:themeFillTint="66"/>
          </w:tcPr>
          <w:p w14:paraId="47BCE860" w14:textId="4AD70D74" w:rsidR="006D7545" w:rsidRPr="008B4D66" w:rsidRDefault="006D7545" w:rsidP="006D7545">
            <w:pPr>
              <w:pStyle w:val="Title"/>
              <w:jc w:val="left"/>
              <w:rPr>
                <w:rFonts w:ascii="Arial" w:hAnsi="Arial" w:cs="Arial"/>
                <w:b w:val="0"/>
                <w:sz w:val="20"/>
              </w:rPr>
            </w:pPr>
            <w:permStart w:id="647314279" w:edGrp="everyone" w:colFirst="3" w:colLast="3"/>
            <w:permStart w:id="1265916198" w:edGrp="everyone" w:colFirst="4" w:colLast="4"/>
            <w:permEnd w:id="1825571004"/>
            <w:permEnd w:id="1133786150"/>
            <w:r w:rsidRPr="008B4D66">
              <w:rPr>
                <w:rFonts w:ascii="Arial" w:hAnsi="Arial" w:cs="Arial"/>
                <w:b w:val="0"/>
                <w:sz w:val="20"/>
              </w:rPr>
              <w:t>Outline of Coverage</w:t>
            </w:r>
          </w:p>
        </w:tc>
        <w:tc>
          <w:tcPr>
            <w:tcW w:w="2070" w:type="dxa"/>
          </w:tcPr>
          <w:p w14:paraId="352B8CCF" w14:textId="551F2880" w:rsidR="006D7545" w:rsidRDefault="006D7545" w:rsidP="006D754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6205.08</w:t>
            </w:r>
          </w:p>
        </w:tc>
        <w:tc>
          <w:tcPr>
            <w:tcW w:w="9300" w:type="dxa"/>
          </w:tcPr>
          <w:p w14:paraId="76693006" w14:textId="77777777" w:rsidR="006D7545" w:rsidRDefault="006D7545" w:rsidP="006D7545">
            <w:pPr>
              <w:autoSpaceDE w:val="0"/>
              <w:autoSpaceDN w:val="0"/>
              <w:adjustRightInd w:val="0"/>
              <w:rPr>
                <w:rFonts w:ascii="Arial" w:eastAsia="Calibri" w:hAnsi="Arial" w:cs="Arial"/>
                <w:sz w:val="20"/>
              </w:rPr>
            </w:pPr>
            <w:r w:rsidRPr="0073233C">
              <w:rPr>
                <w:rFonts w:ascii="Arial" w:eastAsia="Calibri" w:hAnsi="Arial" w:cs="Arial"/>
                <w:sz w:val="20"/>
              </w:rPr>
              <w:t xml:space="preserve">An outline of coverage, in the form prescribed below, </w:t>
            </w:r>
            <w:r w:rsidRPr="00EE1A93">
              <w:rPr>
                <w:rFonts w:ascii="Arial" w:eastAsia="Calibri" w:hAnsi="Arial" w:cs="Arial"/>
                <w:sz w:val="20"/>
                <w:u w:val="single"/>
              </w:rPr>
              <w:t>shall be issued in connection with policies meeting the standards of Ins 6205</w:t>
            </w:r>
            <w:r w:rsidRPr="0073233C">
              <w:rPr>
                <w:rFonts w:ascii="Arial" w:eastAsia="Calibri" w:hAnsi="Arial" w:cs="Arial"/>
                <w:sz w:val="20"/>
              </w:rPr>
              <w:t xml:space="preserve">. </w:t>
            </w:r>
          </w:p>
          <w:p w14:paraId="4C645F5B" w14:textId="77777777" w:rsidR="006D7545" w:rsidRDefault="006D7545" w:rsidP="006D7545">
            <w:pPr>
              <w:autoSpaceDE w:val="0"/>
              <w:autoSpaceDN w:val="0"/>
              <w:adjustRightInd w:val="0"/>
              <w:rPr>
                <w:rFonts w:ascii="Arial" w:eastAsia="Calibri" w:hAnsi="Arial" w:cs="Arial"/>
                <w:sz w:val="20"/>
              </w:rPr>
            </w:pPr>
          </w:p>
          <w:p w14:paraId="62C5A42F" w14:textId="3BD4EFEF" w:rsidR="006D7545" w:rsidRPr="00F3301A" w:rsidRDefault="006D7545" w:rsidP="006D7545">
            <w:pPr>
              <w:autoSpaceDE w:val="0"/>
              <w:autoSpaceDN w:val="0"/>
              <w:adjustRightInd w:val="0"/>
              <w:rPr>
                <w:rFonts w:ascii="Arial" w:hAnsi="Arial" w:cs="Arial"/>
                <w:b/>
                <w:sz w:val="20"/>
              </w:rPr>
            </w:pPr>
            <w:r w:rsidRPr="0073233C">
              <w:rPr>
                <w:rFonts w:ascii="Arial" w:eastAsia="Calibri" w:hAnsi="Arial" w:cs="Arial"/>
                <w:sz w:val="20"/>
              </w:rPr>
              <w:t>The items included in the outline of coverage shall appear in the sequence prescribed</w:t>
            </w:r>
            <w:r>
              <w:rPr>
                <w:rFonts w:ascii="Arial" w:eastAsia="Calibri" w:hAnsi="Arial" w:cs="Arial"/>
                <w:sz w:val="20"/>
              </w:rPr>
              <w:t xml:space="preserve"> in Ins 6201.08.</w:t>
            </w:r>
          </w:p>
        </w:tc>
        <w:tc>
          <w:tcPr>
            <w:tcW w:w="795" w:type="dxa"/>
          </w:tcPr>
          <w:p w14:paraId="533887C0" w14:textId="1C076BE5" w:rsidR="006D7545" w:rsidRPr="000B4CA8" w:rsidRDefault="006D7545" w:rsidP="006D7545">
            <w:pPr>
              <w:pStyle w:val="Title"/>
              <w:jc w:val="left"/>
              <w:rPr>
                <w:rFonts w:ascii="Arial" w:hAnsi="Arial" w:cs="Arial"/>
                <w:b w:val="0"/>
                <w:sz w:val="24"/>
                <w:szCs w:val="24"/>
              </w:rPr>
            </w:pPr>
          </w:p>
        </w:tc>
        <w:tc>
          <w:tcPr>
            <w:tcW w:w="705" w:type="dxa"/>
          </w:tcPr>
          <w:p w14:paraId="3ABCA113" w14:textId="632D55F6" w:rsidR="006D7545" w:rsidRPr="000B4CA8" w:rsidRDefault="006D7545" w:rsidP="006D7545">
            <w:pPr>
              <w:pStyle w:val="Title"/>
              <w:jc w:val="left"/>
              <w:rPr>
                <w:rFonts w:ascii="Arial" w:hAnsi="Arial" w:cs="Arial"/>
                <w:b w:val="0"/>
                <w:sz w:val="24"/>
                <w:szCs w:val="24"/>
              </w:rPr>
            </w:pPr>
          </w:p>
        </w:tc>
      </w:tr>
      <w:permEnd w:id="647314279"/>
      <w:permEnd w:id="1265916198"/>
    </w:tbl>
    <w:p w14:paraId="06ADC254" w14:textId="77777777" w:rsidR="00654115" w:rsidRPr="000B4CA8" w:rsidRDefault="00654115">
      <w:pPr>
        <w:pStyle w:val="Heading1"/>
        <w:rPr>
          <w:rFonts w:ascii="Arial" w:hAnsi="Arial" w:cs="Arial"/>
          <w:sz w:val="24"/>
          <w:szCs w:val="24"/>
        </w:rPr>
      </w:pPr>
    </w:p>
    <w:p w14:paraId="3740559E" w14:textId="7C1387BD" w:rsidR="007E7217" w:rsidRPr="00EA372D" w:rsidRDefault="007E7217" w:rsidP="009867A7">
      <w:pPr>
        <w:rPr>
          <w:rFonts w:ascii="Arial" w:hAnsi="Arial" w:cs="Arial"/>
          <w:sz w:val="22"/>
          <w:szCs w:val="22"/>
        </w:rPr>
      </w:pPr>
    </w:p>
    <w:p w14:paraId="1C3C0E99" w14:textId="3FC5D753" w:rsidR="00D43285" w:rsidRPr="00EA372D" w:rsidRDefault="00EA372D" w:rsidP="009867A7">
      <w:pPr>
        <w:rPr>
          <w:rFonts w:ascii="Arial" w:hAnsi="Arial" w:cs="Arial"/>
          <w:sz w:val="28"/>
          <w:szCs w:val="28"/>
        </w:rPr>
      </w:pPr>
      <w:r w:rsidRPr="00EA372D">
        <w:rPr>
          <w:rFonts w:ascii="Arial" w:hAnsi="Arial" w:cs="Arial"/>
          <w:sz w:val="28"/>
          <w:szCs w:val="28"/>
        </w:rPr>
        <w:t>VI.</w:t>
      </w:r>
      <w:r w:rsidRPr="00EA372D">
        <w:rPr>
          <w:rFonts w:ascii="Arial" w:hAnsi="Arial" w:cs="Arial"/>
          <w:sz w:val="28"/>
          <w:szCs w:val="28"/>
        </w:rPr>
        <w:tab/>
      </w:r>
      <w:r w:rsidR="00D43285" w:rsidRPr="00EA372D">
        <w:rPr>
          <w:rFonts w:ascii="Arial" w:hAnsi="Arial" w:cs="Arial"/>
          <w:sz w:val="28"/>
          <w:szCs w:val="28"/>
        </w:rPr>
        <w:t>COMMENTS</w:t>
      </w:r>
      <w:permStart w:id="485899618" w:edGrp="everyone"/>
      <w:r w:rsidR="00D43285" w:rsidRPr="00EA372D">
        <w:rPr>
          <w:rFonts w:ascii="Arial" w:hAnsi="Arial" w:cs="Arial"/>
          <w:sz w:val="28"/>
          <w:szCs w:val="28"/>
        </w:rPr>
        <w:t>:</w:t>
      </w:r>
      <w:permEnd w:id="485899618"/>
    </w:p>
    <w:sectPr w:rsidR="00D43285" w:rsidRPr="00EA372D" w:rsidSect="00671A85">
      <w:headerReference w:type="default" r:id="rId18"/>
      <w:footerReference w:type="default" r:id="rId19"/>
      <w:headerReference w:type="first" r:id="rId20"/>
      <w:footerReference w:type="first" r:id="rId21"/>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42E26" w14:textId="77777777" w:rsidR="00874727" w:rsidRDefault="00874727">
      <w:r>
        <w:separator/>
      </w:r>
    </w:p>
  </w:endnote>
  <w:endnote w:type="continuationSeparator" w:id="0">
    <w:p w14:paraId="3B14AC4D" w14:textId="77777777" w:rsidR="00874727" w:rsidRDefault="0087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734FA8D5" w:rsidR="00B66D45" w:rsidRPr="002F0398" w:rsidRDefault="00B66D45"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33A7B">
      <w:rPr>
        <w:rStyle w:val="PageNumber"/>
        <w:rFonts w:ascii="Arial" w:hAnsi="Arial" w:cs="Arial"/>
        <w:noProof/>
        <w:sz w:val="18"/>
        <w:szCs w:val="18"/>
      </w:rPr>
      <w:t>9</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01/11/22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085818A2" w:rsidR="00B66D45" w:rsidRPr="002F0398" w:rsidRDefault="00B66D45"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33A7B">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01/11/22</w:t>
    </w:r>
  </w:p>
  <w:p w14:paraId="6763E61E" w14:textId="4405FFC4" w:rsidR="00B66D45" w:rsidRPr="007F56D7" w:rsidRDefault="00B66D45"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27BDB" w14:textId="77777777" w:rsidR="00874727" w:rsidRDefault="00874727">
      <w:r>
        <w:separator/>
      </w:r>
    </w:p>
  </w:footnote>
  <w:footnote w:type="continuationSeparator" w:id="0">
    <w:p w14:paraId="04150093" w14:textId="77777777" w:rsidR="00874727" w:rsidRDefault="00874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B66D45" w:rsidRPr="000B4CA8" w:rsidRDefault="00B66D45" w:rsidP="00D8019B">
    <w:pPr>
      <w:pStyle w:val="Header"/>
      <w:jc w:val="center"/>
      <w:rPr>
        <w:rFonts w:ascii="Arial" w:hAnsi="Arial" w:cs="Arial"/>
      </w:rPr>
    </w:pPr>
  </w:p>
  <w:p w14:paraId="46065F10" w14:textId="77777777" w:rsidR="00B66D45" w:rsidRDefault="00B66D45"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0BE15DE9" w:rsidR="00B66D45" w:rsidRPr="000C1242" w:rsidRDefault="00B66D45" w:rsidP="007F56D7">
    <w:pPr>
      <w:pStyle w:val="Title"/>
      <w:rPr>
        <w:rFonts w:ascii="Arial" w:hAnsi="Arial" w:cs="Arial"/>
        <w:sz w:val="28"/>
        <w:szCs w:val="28"/>
      </w:rPr>
    </w:pPr>
    <w:r>
      <w:rPr>
        <w:rFonts w:ascii="Arial" w:hAnsi="Arial" w:cs="Arial"/>
        <w:sz w:val="28"/>
        <w:szCs w:val="28"/>
      </w:rPr>
      <w:t xml:space="preserve">GROUP DISABILITY INCOME </w:t>
    </w:r>
    <w:r w:rsidRPr="000C1242">
      <w:rPr>
        <w:rFonts w:ascii="Arial" w:hAnsi="Arial" w:cs="Arial"/>
        <w:sz w:val="28"/>
        <w:szCs w:val="28"/>
      </w:rPr>
      <w:t>REQUIREMENTS CHECKLIST</w:t>
    </w:r>
  </w:p>
  <w:p w14:paraId="258DE58B" w14:textId="032F19A8" w:rsidR="00B66D45" w:rsidRDefault="00B66D45" w:rsidP="007F56D7">
    <w:pPr>
      <w:pStyle w:val="Default"/>
      <w:jc w:val="center"/>
      <w:rPr>
        <w:b/>
        <w:bCs/>
        <w:color w:val="993200"/>
        <w:sz w:val="16"/>
        <w:szCs w:val="16"/>
      </w:rPr>
    </w:pPr>
    <w:r>
      <w:rPr>
        <w:b/>
        <w:bCs/>
        <w:color w:val="993200"/>
        <w:sz w:val="16"/>
        <w:szCs w:val="16"/>
      </w:rPr>
      <w:t>Type of Insurance (TOI) codes: H11G Subcodes-H11G.001-H11G.005</w:t>
    </w:r>
  </w:p>
  <w:p w14:paraId="73BA3718" w14:textId="77777777" w:rsidR="00B66D45" w:rsidRPr="000B4CA8" w:rsidRDefault="00B66D45" w:rsidP="007F56D7">
    <w:pPr>
      <w:pStyle w:val="Default"/>
      <w:jc w:val="center"/>
      <w:rPr>
        <w:sz w:val="16"/>
        <w:szCs w:val="16"/>
      </w:rPr>
    </w:pPr>
  </w:p>
  <w:p w14:paraId="2740CE42" w14:textId="68E35EC0" w:rsidR="00B66D45" w:rsidRDefault="00B66D45"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B66D45" w:rsidRDefault="00B66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0"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8"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7"/>
  </w:num>
  <w:num w:numId="6">
    <w:abstractNumId w:val="1"/>
  </w:num>
  <w:num w:numId="7">
    <w:abstractNumId w:val="16"/>
  </w:num>
  <w:num w:numId="8">
    <w:abstractNumId w:val="14"/>
  </w:num>
  <w:num w:numId="9">
    <w:abstractNumId w:val="2"/>
  </w:num>
  <w:num w:numId="10">
    <w:abstractNumId w:val="10"/>
  </w:num>
  <w:num w:numId="11">
    <w:abstractNumId w:val="13"/>
  </w:num>
  <w:num w:numId="12">
    <w:abstractNumId w:val="5"/>
  </w:num>
  <w:num w:numId="13">
    <w:abstractNumId w:val="9"/>
  </w:num>
  <w:num w:numId="14">
    <w:abstractNumId w:val="6"/>
  </w:num>
  <w:num w:numId="15">
    <w:abstractNumId w:val="11"/>
  </w:num>
  <w:num w:numId="16">
    <w:abstractNumId w:val="15"/>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1" w:cryptProviderType="rsaAES" w:cryptAlgorithmClass="hash" w:cryptAlgorithmType="typeAny" w:cryptAlgorithmSid="14" w:cryptSpinCount="100000" w:hash="bDfQ2Sms/T3IDIj/Vz5PYQ4D3CQOUI093WK7ccVQc7H+9dkltYfFaBlT5Z2oQnCBMnSsxVzE9+pfW9CY/wDi+Q==" w:salt="JMvS7uT84yc1LAc6nsJ4P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0FD1"/>
    <w:rsid w:val="000041CE"/>
    <w:rsid w:val="00004F59"/>
    <w:rsid w:val="000065A6"/>
    <w:rsid w:val="00007471"/>
    <w:rsid w:val="00011A1C"/>
    <w:rsid w:val="00013FC1"/>
    <w:rsid w:val="00015ED0"/>
    <w:rsid w:val="0002549E"/>
    <w:rsid w:val="00036EF4"/>
    <w:rsid w:val="000502D0"/>
    <w:rsid w:val="00066353"/>
    <w:rsid w:val="00067BCC"/>
    <w:rsid w:val="00067E36"/>
    <w:rsid w:val="00070DF7"/>
    <w:rsid w:val="00071E5D"/>
    <w:rsid w:val="00093BDB"/>
    <w:rsid w:val="00094629"/>
    <w:rsid w:val="000950D9"/>
    <w:rsid w:val="00095898"/>
    <w:rsid w:val="000A0D14"/>
    <w:rsid w:val="000B13CA"/>
    <w:rsid w:val="000B1D50"/>
    <w:rsid w:val="000B45F7"/>
    <w:rsid w:val="000B4BC3"/>
    <w:rsid w:val="000B4CA8"/>
    <w:rsid w:val="000C1242"/>
    <w:rsid w:val="000C2267"/>
    <w:rsid w:val="000D02D7"/>
    <w:rsid w:val="000D1081"/>
    <w:rsid w:val="000D1B4D"/>
    <w:rsid w:val="000D34CC"/>
    <w:rsid w:val="000E159D"/>
    <w:rsid w:val="000E46FC"/>
    <w:rsid w:val="000E7336"/>
    <w:rsid w:val="000F3225"/>
    <w:rsid w:val="0010051E"/>
    <w:rsid w:val="00101B82"/>
    <w:rsid w:val="00101CF2"/>
    <w:rsid w:val="00116586"/>
    <w:rsid w:val="00117C04"/>
    <w:rsid w:val="0012161E"/>
    <w:rsid w:val="001243C9"/>
    <w:rsid w:val="0012713B"/>
    <w:rsid w:val="00130024"/>
    <w:rsid w:val="001344BD"/>
    <w:rsid w:val="00135BA7"/>
    <w:rsid w:val="00143D02"/>
    <w:rsid w:val="0014981E"/>
    <w:rsid w:val="0015165A"/>
    <w:rsid w:val="001612A3"/>
    <w:rsid w:val="00163155"/>
    <w:rsid w:val="00163BD5"/>
    <w:rsid w:val="00163D0E"/>
    <w:rsid w:val="0016796E"/>
    <w:rsid w:val="00167DF4"/>
    <w:rsid w:val="00172EEE"/>
    <w:rsid w:val="001744B2"/>
    <w:rsid w:val="00183120"/>
    <w:rsid w:val="001868C4"/>
    <w:rsid w:val="0018699E"/>
    <w:rsid w:val="00192542"/>
    <w:rsid w:val="00194C9E"/>
    <w:rsid w:val="001964C0"/>
    <w:rsid w:val="001A3AF4"/>
    <w:rsid w:val="001B1155"/>
    <w:rsid w:val="001B2C05"/>
    <w:rsid w:val="001C065F"/>
    <w:rsid w:val="001C22B5"/>
    <w:rsid w:val="001C4766"/>
    <w:rsid w:val="001D31B7"/>
    <w:rsid w:val="001D35AF"/>
    <w:rsid w:val="001E7632"/>
    <w:rsid w:val="001F4874"/>
    <w:rsid w:val="001F6617"/>
    <w:rsid w:val="001F721F"/>
    <w:rsid w:val="001F7735"/>
    <w:rsid w:val="00205B1B"/>
    <w:rsid w:val="00210D01"/>
    <w:rsid w:val="00212883"/>
    <w:rsid w:val="00223138"/>
    <w:rsid w:val="00223E20"/>
    <w:rsid w:val="00230C56"/>
    <w:rsid w:val="0023165D"/>
    <w:rsid w:val="00233A7B"/>
    <w:rsid w:val="002421FB"/>
    <w:rsid w:val="00242790"/>
    <w:rsid w:val="00242D60"/>
    <w:rsid w:val="00251C25"/>
    <w:rsid w:val="002534AE"/>
    <w:rsid w:val="002537F2"/>
    <w:rsid w:val="00261ADB"/>
    <w:rsid w:val="0027257B"/>
    <w:rsid w:val="00277561"/>
    <w:rsid w:val="0027767C"/>
    <w:rsid w:val="00283D31"/>
    <w:rsid w:val="00293167"/>
    <w:rsid w:val="00293202"/>
    <w:rsid w:val="00293455"/>
    <w:rsid w:val="0029385E"/>
    <w:rsid w:val="002B6824"/>
    <w:rsid w:val="002B7850"/>
    <w:rsid w:val="002C0DBA"/>
    <w:rsid w:val="002C4A8E"/>
    <w:rsid w:val="002D0BC9"/>
    <w:rsid w:val="002D4BEB"/>
    <w:rsid w:val="002E23EA"/>
    <w:rsid w:val="002E2F7E"/>
    <w:rsid w:val="002E728B"/>
    <w:rsid w:val="002F0398"/>
    <w:rsid w:val="002F23F9"/>
    <w:rsid w:val="002F2A03"/>
    <w:rsid w:val="002F3F78"/>
    <w:rsid w:val="00300376"/>
    <w:rsid w:val="00302409"/>
    <w:rsid w:val="00307D87"/>
    <w:rsid w:val="00311501"/>
    <w:rsid w:val="003129A9"/>
    <w:rsid w:val="00317881"/>
    <w:rsid w:val="00331BF2"/>
    <w:rsid w:val="003377A8"/>
    <w:rsid w:val="0035104C"/>
    <w:rsid w:val="003527D0"/>
    <w:rsid w:val="003538DF"/>
    <w:rsid w:val="00366C76"/>
    <w:rsid w:val="00375B36"/>
    <w:rsid w:val="00391728"/>
    <w:rsid w:val="00391787"/>
    <w:rsid w:val="0039205D"/>
    <w:rsid w:val="003A1FA0"/>
    <w:rsid w:val="003A53A0"/>
    <w:rsid w:val="003B4115"/>
    <w:rsid w:val="003B4645"/>
    <w:rsid w:val="003B7B84"/>
    <w:rsid w:val="003C5D7E"/>
    <w:rsid w:val="003E2BC1"/>
    <w:rsid w:val="003E485C"/>
    <w:rsid w:val="003E69C1"/>
    <w:rsid w:val="003F1895"/>
    <w:rsid w:val="00402491"/>
    <w:rsid w:val="00403BCE"/>
    <w:rsid w:val="0041154B"/>
    <w:rsid w:val="00417EB4"/>
    <w:rsid w:val="00420B65"/>
    <w:rsid w:val="00421D55"/>
    <w:rsid w:val="0042411A"/>
    <w:rsid w:val="0042710A"/>
    <w:rsid w:val="00431E3A"/>
    <w:rsid w:val="0043301D"/>
    <w:rsid w:val="00436EA3"/>
    <w:rsid w:val="004372C1"/>
    <w:rsid w:val="004378B5"/>
    <w:rsid w:val="00450D39"/>
    <w:rsid w:val="004517BA"/>
    <w:rsid w:val="00457363"/>
    <w:rsid w:val="00465A06"/>
    <w:rsid w:val="00471F3B"/>
    <w:rsid w:val="00472F57"/>
    <w:rsid w:val="004764A1"/>
    <w:rsid w:val="0048094E"/>
    <w:rsid w:val="004811E4"/>
    <w:rsid w:val="00485AAD"/>
    <w:rsid w:val="00493DD7"/>
    <w:rsid w:val="004A26E0"/>
    <w:rsid w:val="004A3A81"/>
    <w:rsid w:val="004A5921"/>
    <w:rsid w:val="004B09C8"/>
    <w:rsid w:val="004B3FDF"/>
    <w:rsid w:val="004B650B"/>
    <w:rsid w:val="004C04E8"/>
    <w:rsid w:val="004C1704"/>
    <w:rsid w:val="004C191C"/>
    <w:rsid w:val="004C214C"/>
    <w:rsid w:val="004D3A4E"/>
    <w:rsid w:val="004E0EB0"/>
    <w:rsid w:val="004E1593"/>
    <w:rsid w:val="004E5C35"/>
    <w:rsid w:val="004F3B82"/>
    <w:rsid w:val="00504F53"/>
    <w:rsid w:val="00505FA7"/>
    <w:rsid w:val="00512562"/>
    <w:rsid w:val="0053774E"/>
    <w:rsid w:val="005429B7"/>
    <w:rsid w:val="00542CDA"/>
    <w:rsid w:val="00554261"/>
    <w:rsid w:val="00554BB7"/>
    <w:rsid w:val="005557C9"/>
    <w:rsid w:val="00562ADA"/>
    <w:rsid w:val="00566017"/>
    <w:rsid w:val="0057104B"/>
    <w:rsid w:val="00577C41"/>
    <w:rsid w:val="00583700"/>
    <w:rsid w:val="00590EF4"/>
    <w:rsid w:val="0059510E"/>
    <w:rsid w:val="00595179"/>
    <w:rsid w:val="0059716E"/>
    <w:rsid w:val="005B0F62"/>
    <w:rsid w:val="005B75D2"/>
    <w:rsid w:val="005C6FB5"/>
    <w:rsid w:val="005D0B4D"/>
    <w:rsid w:val="005D23BE"/>
    <w:rsid w:val="005D32FA"/>
    <w:rsid w:val="005D445D"/>
    <w:rsid w:val="005D471A"/>
    <w:rsid w:val="005E6547"/>
    <w:rsid w:val="005F0542"/>
    <w:rsid w:val="005F492B"/>
    <w:rsid w:val="005F629F"/>
    <w:rsid w:val="00601D12"/>
    <w:rsid w:val="00606C12"/>
    <w:rsid w:val="006229CB"/>
    <w:rsid w:val="006251D5"/>
    <w:rsid w:val="00626B39"/>
    <w:rsid w:val="00627557"/>
    <w:rsid w:val="00634FBB"/>
    <w:rsid w:val="00636E4C"/>
    <w:rsid w:val="00650703"/>
    <w:rsid w:val="0065071B"/>
    <w:rsid w:val="00650B77"/>
    <w:rsid w:val="00654115"/>
    <w:rsid w:val="0066434E"/>
    <w:rsid w:val="00671A85"/>
    <w:rsid w:val="00681C71"/>
    <w:rsid w:val="006864A4"/>
    <w:rsid w:val="00696CC6"/>
    <w:rsid w:val="006A4D93"/>
    <w:rsid w:val="006B0FC2"/>
    <w:rsid w:val="006B78F5"/>
    <w:rsid w:val="006C666F"/>
    <w:rsid w:val="006D3903"/>
    <w:rsid w:val="006D49B2"/>
    <w:rsid w:val="006D547D"/>
    <w:rsid w:val="006D5D29"/>
    <w:rsid w:val="006D7545"/>
    <w:rsid w:val="0070F980"/>
    <w:rsid w:val="00711982"/>
    <w:rsid w:val="00712066"/>
    <w:rsid w:val="007164C8"/>
    <w:rsid w:val="00720292"/>
    <w:rsid w:val="00724B1C"/>
    <w:rsid w:val="0073233C"/>
    <w:rsid w:val="00734454"/>
    <w:rsid w:val="0074021D"/>
    <w:rsid w:val="00750855"/>
    <w:rsid w:val="00755130"/>
    <w:rsid w:val="00761F01"/>
    <w:rsid w:val="007623CF"/>
    <w:rsid w:val="00766331"/>
    <w:rsid w:val="00772594"/>
    <w:rsid w:val="007750D2"/>
    <w:rsid w:val="007A0395"/>
    <w:rsid w:val="007A15E0"/>
    <w:rsid w:val="007A2B60"/>
    <w:rsid w:val="007B068F"/>
    <w:rsid w:val="007B4D0B"/>
    <w:rsid w:val="007C3A73"/>
    <w:rsid w:val="007D0F40"/>
    <w:rsid w:val="007D252B"/>
    <w:rsid w:val="007D50A5"/>
    <w:rsid w:val="007E7217"/>
    <w:rsid w:val="007F526E"/>
    <w:rsid w:val="007F56D7"/>
    <w:rsid w:val="0080528B"/>
    <w:rsid w:val="00807B89"/>
    <w:rsid w:val="00817098"/>
    <w:rsid w:val="00820F95"/>
    <w:rsid w:val="00833B83"/>
    <w:rsid w:val="008355EE"/>
    <w:rsid w:val="00836C84"/>
    <w:rsid w:val="008379D5"/>
    <w:rsid w:val="0084562D"/>
    <w:rsid w:val="00857ACD"/>
    <w:rsid w:val="00860971"/>
    <w:rsid w:val="00863B16"/>
    <w:rsid w:val="00866E69"/>
    <w:rsid w:val="00874727"/>
    <w:rsid w:val="008814D5"/>
    <w:rsid w:val="0088266D"/>
    <w:rsid w:val="008A236E"/>
    <w:rsid w:val="008A38E9"/>
    <w:rsid w:val="008A5DDC"/>
    <w:rsid w:val="008A6539"/>
    <w:rsid w:val="008A7654"/>
    <w:rsid w:val="008B4D66"/>
    <w:rsid w:val="008B5BED"/>
    <w:rsid w:val="008C2098"/>
    <w:rsid w:val="008C29C7"/>
    <w:rsid w:val="008D1673"/>
    <w:rsid w:val="008D3A6B"/>
    <w:rsid w:val="008F2755"/>
    <w:rsid w:val="008F3E63"/>
    <w:rsid w:val="00907B64"/>
    <w:rsid w:val="00925EE0"/>
    <w:rsid w:val="00927DCC"/>
    <w:rsid w:val="00933F37"/>
    <w:rsid w:val="00936838"/>
    <w:rsid w:val="00945CB8"/>
    <w:rsid w:val="0095327A"/>
    <w:rsid w:val="009532F7"/>
    <w:rsid w:val="009610A3"/>
    <w:rsid w:val="00967934"/>
    <w:rsid w:val="00970A57"/>
    <w:rsid w:val="00970F1A"/>
    <w:rsid w:val="00972B8D"/>
    <w:rsid w:val="00972E49"/>
    <w:rsid w:val="00973D82"/>
    <w:rsid w:val="009752EF"/>
    <w:rsid w:val="0097539E"/>
    <w:rsid w:val="0097597F"/>
    <w:rsid w:val="00975AEF"/>
    <w:rsid w:val="00977703"/>
    <w:rsid w:val="009867A7"/>
    <w:rsid w:val="00990FDC"/>
    <w:rsid w:val="00993ED4"/>
    <w:rsid w:val="00995020"/>
    <w:rsid w:val="009A2E03"/>
    <w:rsid w:val="009A3424"/>
    <w:rsid w:val="009A40D5"/>
    <w:rsid w:val="009B0693"/>
    <w:rsid w:val="009B633D"/>
    <w:rsid w:val="009C1E1D"/>
    <w:rsid w:val="009C6752"/>
    <w:rsid w:val="009D10F8"/>
    <w:rsid w:val="009D7068"/>
    <w:rsid w:val="009E16C3"/>
    <w:rsid w:val="009E4939"/>
    <w:rsid w:val="009E5A6C"/>
    <w:rsid w:val="009E5E4C"/>
    <w:rsid w:val="009F1E79"/>
    <w:rsid w:val="009F338C"/>
    <w:rsid w:val="009F50B9"/>
    <w:rsid w:val="009F6C2E"/>
    <w:rsid w:val="00A076B5"/>
    <w:rsid w:val="00A11855"/>
    <w:rsid w:val="00A12AE9"/>
    <w:rsid w:val="00A1305A"/>
    <w:rsid w:val="00A20B0B"/>
    <w:rsid w:val="00A218F5"/>
    <w:rsid w:val="00A23D2A"/>
    <w:rsid w:val="00A2499D"/>
    <w:rsid w:val="00A26910"/>
    <w:rsid w:val="00A3578F"/>
    <w:rsid w:val="00A41596"/>
    <w:rsid w:val="00A4622A"/>
    <w:rsid w:val="00A47182"/>
    <w:rsid w:val="00A47ACE"/>
    <w:rsid w:val="00A55A8E"/>
    <w:rsid w:val="00A55FE1"/>
    <w:rsid w:val="00A6275D"/>
    <w:rsid w:val="00A65C85"/>
    <w:rsid w:val="00A7094A"/>
    <w:rsid w:val="00A70D82"/>
    <w:rsid w:val="00A75908"/>
    <w:rsid w:val="00A90D9A"/>
    <w:rsid w:val="00A941D4"/>
    <w:rsid w:val="00A95FB9"/>
    <w:rsid w:val="00AA23EF"/>
    <w:rsid w:val="00AB03C7"/>
    <w:rsid w:val="00AB03F6"/>
    <w:rsid w:val="00AB6229"/>
    <w:rsid w:val="00AB75E4"/>
    <w:rsid w:val="00AC06F0"/>
    <w:rsid w:val="00AD3D8D"/>
    <w:rsid w:val="00AD56AD"/>
    <w:rsid w:val="00AD5935"/>
    <w:rsid w:val="00AD7420"/>
    <w:rsid w:val="00AE56B2"/>
    <w:rsid w:val="00B0091E"/>
    <w:rsid w:val="00B026A0"/>
    <w:rsid w:val="00B07680"/>
    <w:rsid w:val="00B13031"/>
    <w:rsid w:val="00B1409B"/>
    <w:rsid w:val="00B25043"/>
    <w:rsid w:val="00B26D7F"/>
    <w:rsid w:val="00B34D81"/>
    <w:rsid w:val="00B400BE"/>
    <w:rsid w:val="00B41BBE"/>
    <w:rsid w:val="00B44BF8"/>
    <w:rsid w:val="00B4640A"/>
    <w:rsid w:val="00B505EC"/>
    <w:rsid w:val="00B50ED8"/>
    <w:rsid w:val="00B54B18"/>
    <w:rsid w:val="00B65622"/>
    <w:rsid w:val="00B66D45"/>
    <w:rsid w:val="00B75BAE"/>
    <w:rsid w:val="00B87889"/>
    <w:rsid w:val="00B90140"/>
    <w:rsid w:val="00B9277F"/>
    <w:rsid w:val="00BB6987"/>
    <w:rsid w:val="00BB7ACC"/>
    <w:rsid w:val="00BC7271"/>
    <w:rsid w:val="00BE39C9"/>
    <w:rsid w:val="00BF35BF"/>
    <w:rsid w:val="00BF60FE"/>
    <w:rsid w:val="00C00855"/>
    <w:rsid w:val="00C03045"/>
    <w:rsid w:val="00C13529"/>
    <w:rsid w:val="00C163FD"/>
    <w:rsid w:val="00C20999"/>
    <w:rsid w:val="00C223A7"/>
    <w:rsid w:val="00C2270E"/>
    <w:rsid w:val="00C30CCF"/>
    <w:rsid w:val="00C314C3"/>
    <w:rsid w:val="00C33E54"/>
    <w:rsid w:val="00C3472D"/>
    <w:rsid w:val="00C369EE"/>
    <w:rsid w:val="00C45CD7"/>
    <w:rsid w:val="00C4691F"/>
    <w:rsid w:val="00C569B2"/>
    <w:rsid w:val="00C60ACC"/>
    <w:rsid w:val="00C63EC9"/>
    <w:rsid w:val="00C723ED"/>
    <w:rsid w:val="00C80530"/>
    <w:rsid w:val="00C94B04"/>
    <w:rsid w:val="00C95753"/>
    <w:rsid w:val="00C965C7"/>
    <w:rsid w:val="00C966B5"/>
    <w:rsid w:val="00C96D43"/>
    <w:rsid w:val="00CA0B64"/>
    <w:rsid w:val="00CA3834"/>
    <w:rsid w:val="00CA79C0"/>
    <w:rsid w:val="00CB1015"/>
    <w:rsid w:val="00CB34EF"/>
    <w:rsid w:val="00CC07A8"/>
    <w:rsid w:val="00CC2F17"/>
    <w:rsid w:val="00CC33AE"/>
    <w:rsid w:val="00CC443D"/>
    <w:rsid w:val="00CC6FAD"/>
    <w:rsid w:val="00CE68BE"/>
    <w:rsid w:val="00CF5C87"/>
    <w:rsid w:val="00D12B55"/>
    <w:rsid w:val="00D13DF1"/>
    <w:rsid w:val="00D152F9"/>
    <w:rsid w:val="00D21BEC"/>
    <w:rsid w:val="00D25740"/>
    <w:rsid w:val="00D32C5E"/>
    <w:rsid w:val="00D34BB7"/>
    <w:rsid w:val="00D35BE2"/>
    <w:rsid w:val="00D4274F"/>
    <w:rsid w:val="00D42A76"/>
    <w:rsid w:val="00D43285"/>
    <w:rsid w:val="00D46568"/>
    <w:rsid w:val="00D52121"/>
    <w:rsid w:val="00D6137D"/>
    <w:rsid w:val="00D618C6"/>
    <w:rsid w:val="00D65031"/>
    <w:rsid w:val="00D8019B"/>
    <w:rsid w:val="00D90846"/>
    <w:rsid w:val="00D926D3"/>
    <w:rsid w:val="00DA0DCA"/>
    <w:rsid w:val="00DA5205"/>
    <w:rsid w:val="00DB2521"/>
    <w:rsid w:val="00DB54BF"/>
    <w:rsid w:val="00DC6EAD"/>
    <w:rsid w:val="00DD177F"/>
    <w:rsid w:val="00DD2BE1"/>
    <w:rsid w:val="00DD42DA"/>
    <w:rsid w:val="00DD49F9"/>
    <w:rsid w:val="00DD5D1B"/>
    <w:rsid w:val="00DE02FD"/>
    <w:rsid w:val="00DE523A"/>
    <w:rsid w:val="00E0352B"/>
    <w:rsid w:val="00E04E9C"/>
    <w:rsid w:val="00E0634D"/>
    <w:rsid w:val="00E11C99"/>
    <w:rsid w:val="00E13C3C"/>
    <w:rsid w:val="00E30EA6"/>
    <w:rsid w:val="00E33264"/>
    <w:rsid w:val="00E338B3"/>
    <w:rsid w:val="00E35D21"/>
    <w:rsid w:val="00E36608"/>
    <w:rsid w:val="00E46753"/>
    <w:rsid w:val="00E46925"/>
    <w:rsid w:val="00E5181E"/>
    <w:rsid w:val="00E623D2"/>
    <w:rsid w:val="00E64E8F"/>
    <w:rsid w:val="00E66B76"/>
    <w:rsid w:val="00E71B2A"/>
    <w:rsid w:val="00E812FD"/>
    <w:rsid w:val="00E81C70"/>
    <w:rsid w:val="00E83693"/>
    <w:rsid w:val="00E866A2"/>
    <w:rsid w:val="00E957AA"/>
    <w:rsid w:val="00EA31E7"/>
    <w:rsid w:val="00EA372D"/>
    <w:rsid w:val="00EA7F71"/>
    <w:rsid w:val="00EB2281"/>
    <w:rsid w:val="00EB5FE4"/>
    <w:rsid w:val="00EB73AE"/>
    <w:rsid w:val="00EB7FCB"/>
    <w:rsid w:val="00EC0A1C"/>
    <w:rsid w:val="00EC4253"/>
    <w:rsid w:val="00ED1E4A"/>
    <w:rsid w:val="00ED44DA"/>
    <w:rsid w:val="00ED7931"/>
    <w:rsid w:val="00EE1A93"/>
    <w:rsid w:val="00EE3872"/>
    <w:rsid w:val="00EE54D3"/>
    <w:rsid w:val="00EF3B14"/>
    <w:rsid w:val="00EF5E5F"/>
    <w:rsid w:val="00F04BF5"/>
    <w:rsid w:val="00F112B0"/>
    <w:rsid w:val="00F140F5"/>
    <w:rsid w:val="00F20F94"/>
    <w:rsid w:val="00F269AA"/>
    <w:rsid w:val="00F26CCF"/>
    <w:rsid w:val="00F27737"/>
    <w:rsid w:val="00F3301A"/>
    <w:rsid w:val="00F408D6"/>
    <w:rsid w:val="00F442B9"/>
    <w:rsid w:val="00F46E52"/>
    <w:rsid w:val="00F51342"/>
    <w:rsid w:val="00F5402E"/>
    <w:rsid w:val="00F541BF"/>
    <w:rsid w:val="00F54245"/>
    <w:rsid w:val="00F54818"/>
    <w:rsid w:val="00F557A4"/>
    <w:rsid w:val="00F66BE1"/>
    <w:rsid w:val="00F6720A"/>
    <w:rsid w:val="00F67C05"/>
    <w:rsid w:val="00F7035A"/>
    <w:rsid w:val="00F81F4C"/>
    <w:rsid w:val="00F90025"/>
    <w:rsid w:val="00F96C16"/>
    <w:rsid w:val="00FA1C3D"/>
    <w:rsid w:val="00FA2204"/>
    <w:rsid w:val="00FA7742"/>
    <w:rsid w:val="00FB4CA2"/>
    <w:rsid w:val="00FB7981"/>
    <w:rsid w:val="00FC76DC"/>
    <w:rsid w:val="00FD3B11"/>
    <w:rsid w:val="00FD5EE3"/>
    <w:rsid w:val="00FD6A3F"/>
    <w:rsid w:val="00FE24C4"/>
    <w:rsid w:val="00FE5C2C"/>
    <w:rsid w:val="00FE6B4E"/>
    <w:rsid w:val="00FF01A1"/>
    <w:rsid w:val="00FF0C41"/>
    <w:rsid w:val="00FF1B17"/>
    <w:rsid w:val="00FF59D6"/>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 w:type="character" w:customStyle="1" w:styleId="spelle">
    <w:name w:val="spelle"/>
    <w:basedOn w:val="DefaultParagraphFont"/>
    <w:rsid w:val="005D23BE"/>
  </w:style>
  <w:style w:type="character" w:customStyle="1" w:styleId="grame">
    <w:name w:val="grame"/>
    <w:basedOn w:val="DefaultParagraphFont"/>
    <w:rsid w:val="00711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1680738941">
      <w:bodyDiv w:val="1"/>
      <w:marLeft w:val="0"/>
      <w:marRight w:val="0"/>
      <w:marTop w:val="0"/>
      <w:marBottom w:val="0"/>
      <w:divBdr>
        <w:top w:val="none" w:sz="0" w:space="0" w:color="auto"/>
        <w:left w:val="none" w:sz="0" w:space="0" w:color="auto"/>
        <w:bottom w:val="none" w:sz="0" w:space="0" w:color="auto"/>
        <w:right w:val="none" w:sz="0" w:space="0" w:color="auto"/>
      </w:divBdr>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18.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yperlink" Target="https://www.nh.gov/insurance/legal/documents/disability-income-protection.pdf" TargetMode="External"/><Relationship Id="rId2" Type="http://schemas.openxmlformats.org/officeDocument/2006/relationships/customXml" Target="../customXml/item2.xml"/><Relationship Id="rId16" Type="http://schemas.openxmlformats.org/officeDocument/2006/relationships/hyperlink" Target="http://www.gencourt.state.nh.us/rules/state_agencies/ins6200.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hyperlink" Target="http://www.gencourt.state.nh.us/rules/state_agencies/ins6100.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ules/state_agencies/ins6000.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bf9198-90d9-4969-b4ac-bcbf5cc89955">
      <Terms xmlns="http://schemas.microsoft.com/office/infopath/2007/PartnerControls"/>
    </lcf76f155ced4ddcb4097134ff3c332f>
    <TaxCatchAll xmlns="5a5e8dfb-bd82-46e1-b830-00e24749d39d" xsi:nil="true"/>
    <Notes0 xmlns="5fbf9198-90d9-4969-b4ac-bcbf5cc899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019F655086FA418272F34CF8A89A2F" ma:contentTypeVersion="21" ma:contentTypeDescription="Create a new document." ma:contentTypeScope="" ma:versionID="556beacae86c66d628db60b5f2241ac0">
  <xsd:schema xmlns:xsd="http://www.w3.org/2001/XMLSchema" xmlns:xs="http://www.w3.org/2001/XMLSchema" xmlns:p="http://schemas.microsoft.com/office/2006/metadata/properties" xmlns:ns2="5fbf9198-90d9-4969-b4ac-bcbf5cc89955" xmlns:ns3="5a5e8dfb-bd82-46e1-b830-00e24749d39d" targetNamespace="http://schemas.microsoft.com/office/2006/metadata/properties" ma:root="true" ma:fieldsID="b8bbbe9f0f6b92efd88548a970304919" ns2:_="" ns3:_="">
    <xsd:import namespace="5fbf9198-90d9-4969-b4ac-bcbf5cc89955"/>
    <xsd:import namespace="5a5e8dfb-bd82-46e1-b830-00e24749d3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Notes0"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f9198-90d9-4969-b4ac-bcbf5cc89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96b42e-419a-4189-b55b-fb484703c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e8dfb-bd82-46e1-b830-00e24749d39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0c111e-f5db-4865-81aa-0559afd5561d}" ma:internalName="TaxCatchAll" ma:showField="CatchAllData" ma:web="5a5e8dfb-bd82-46e1-b830-00e24749d3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293E-1C92-46A5-AB2F-640FED6E1DA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b9a5bc9-ac8a-4f53-b183-fa43b3105a8c"/>
    <ds:schemaRef ds:uri="d01f7b5e-a6cb-4d81-9dd8-0ee908fc1271"/>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3.xml><?xml version="1.0" encoding="utf-8"?>
<ds:datastoreItem xmlns:ds="http://schemas.openxmlformats.org/officeDocument/2006/customXml" ds:itemID="{81E1129B-3DC6-4169-A2C8-61A07F206484}"/>
</file>

<file path=customXml/itemProps4.xml><?xml version="1.0" encoding="utf-8"?>
<ds:datastoreItem xmlns:ds="http://schemas.openxmlformats.org/officeDocument/2006/customXml" ds:itemID="{B849AD46-030F-4EDE-A9FD-666B1274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5200</Words>
  <Characters>29645</Characters>
  <Application>Microsoft Office Word</Application>
  <DocSecurity>8</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Matson, Gail</dc:creator>
  <cp:lastModifiedBy>Sylvester, Marianne</cp:lastModifiedBy>
  <cp:revision>2</cp:revision>
  <cp:lastPrinted>2021-05-26T14:29:00Z</cp:lastPrinted>
  <dcterms:created xsi:type="dcterms:W3CDTF">2022-01-12T19:41:00Z</dcterms:created>
  <dcterms:modified xsi:type="dcterms:W3CDTF">2022-01-12T19:41:00Z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0x010100E5019F655086FA418272F34CF8A89A2F</vt:lpwstr>
  </property>
</Properties>
</file>